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D" w:rsidRPr="00D648FD" w:rsidRDefault="00D648FD" w:rsidP="00D648FD">
      <w:pPr>
        <w:rPr>
          <w:rFonts w:asciiTheme="minorHAnsi" w:hAnsiTheme="min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D648FD">
        <w:rPr>
          <w:rFonts w:asciiTheme="minorHAnsi" w:hAnsiTheme="minorHAnsi"/>
          <w:b/>
          <w:sz w:val="32"/>
          <w:szCs w:val="32"/>
          <w:u w:val="single"/>
        </w:rPr>
        <w:t>agnès</w:t>
      </w:r>
      <w:proofErr w:type="spellEnd"/>
      <w:proofErr w:type="gramEnd"/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b. </w:t>
      </w:r>
      <w:r w:rsidR="000C60E7">
        <w:rPr>
          <w:rFonts w:asciiTheme="minorHAnsi" w:hAnsiTheme="minorHAnsi" w:hint="eastAsia"/>
          <w:b/>
          <w:sz w:val="32"/>
          <w:szCs w:val="32"/>
          <w:u w:val="single"/>
          <w:lang w:eastAsia="zh-HK"/>
        </w:rPr>
        <w:t>November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201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3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D648FD">
        <w:rPr>
          <w:rFonts w:asciiTheme="minorHAnsi" w:hAnsiTheme="minorHAnsi"/>
          <w:b/>
          <w:sz w:val="32"/>
          <w:szCs w:val="32"/>
          <w:u w:val="single"/>
        </w:rPr>
        <w:t>Programme</w:t>
      </w:r>
      <w:proofErr w:type="spellEnd"/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Poster Wording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s</w:t>
      </w:r>
    </w:p>
    <w:p w:rsidR="00AD6390" w:rsidRPr="000C60E7" w:rsidRDefault="00AD6390">
      <w:pPr>
        <w:rPr>
          <w:rFonts w:asciiTheme="minorHAnsi" w:hAnsiTheme="minorHAnsi"/>
          <w:szCs w:val="24"/>
          <w:lang w:eastAsia="zh-HK"/>
        </w:rPr>
      </w:pPr>
    </w:p>
    <w:p w:rsidR="00D648FD" w:rsidRPr="00D648FD" w:rsidRDefault="00D648FD" w:rsidP="00D648FD">
      <w:pPr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D648FD">
        <w:rPr>
          <w:rFonts w:asciiTheme="minorHAnsi" w:hAnsiTheme="minorHAnsi"/>
          <w:b/>
          <w:bCs/>
          <w:sz w:val="28"/>
          <w:szCs w:val="28"/>
          <w:highlight w:val="yellow"/>
        </w:rPr>
        <w:t>agnès</w:t>
      </w:r>
      <w:proofErr w:type="spellEnd"/>
      <w:proofErr w:type="gramEnd"/>
      <w:r w:rsidRPr="00D648FD">
        <w:rPr>
          <w:rFonts w:asciiTheme="minorHAnsi" w:hAnsiTheme="minorHAnsi"/>
          <w:b/>
          <w:bCs/>
          <w:sz w:val="28"/>
          <w:szCs w:val="28"/>
          <w:highlight w:val="yellow"/>
        </w:rPr>
        <w:t>’ choice</w:t>
      </w:r>
    </w:p>
    <w:p w:rsidR="00D648FD" w:rsidRPr="00D648FD" w:rsidRDefault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0C60E7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>True Grit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 xml:space="preserve">Directed by </w:t>
      </w:r>
      <w:r w:rsidR="000C60E7" w:rsidRPr="000C60E7">
        <w:rPr>
          <w:rFonts w:asciiTheme="minorHAnsi" w:hAnsiTheme="minorHAnsi" w:cs="Arial"/>
          <w:color w:val="000000"/>
          <w:lang w:eastAsia="zh-HK"/>
        </w:rPr>
        <w:t xml:space="preserve">Joel </w:t>
      </w:r>
      <w:proofErr w:type="spellStart"/>
      <w:r w:rsidR="000C60E7" w:rsidRPr="000C60E7">
        <w:rPr>
          <w:rFonts w:asciiTheme="minorHAnsi" w:hAnsiTheme="minorHAnsi" w:cs="Arial"/>
          <w:color w:val="000000"/>
          <w:lang w:eastAsia="zh-HK"/>
        </w:rPr>
        <w:t>Coen</w:t>
      </w:r>
      <w:proofErr w:type="spellEnd"/>
      <w:r w:rsidR="000C60E7" w:rsidRPr="000C60E7">
        <w:rPr>
          <w:rFonts w:asciiTheme="minorHAnsi" w:hAnsiTheme="minorHAnsi" w:cs="Arial"/>
          <w:color w:val="000000"/>
          <w:lang w:eastAsia="zh-HK"/>
        </w:rPr>
        <w:t xml:space="preserve"> and Ethan </w:t>
      </w:r>
      <w:proofErr w:type="spellStart"/>
      <w:r w:rsidR="000C60E7" w:rsidRPr="000C60E7">
        <w:rPr>
          <w:rFonts w:asciiTheme="minorHAnsi" w:hAnsiTheme="minorHAnsi" w:cs="Arial"/>
          <w:color w:val="000000"/>
          <w:lang w:eastAsia="zh-HK"/>
        </w:rPr>
        <w:t>Coen</w:t>
      </w:r>
      <w:proofErr w:type="spellEnd"/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p w:rsidR="000C60E7" w:rsidRPr="000C60E7" w:rsidRDefault="000C60E7" w:rsidP="000C60E7">
      <w:pPr>
        <w:pStyle w:val="Web"/>
        <w:spacing w:before="0" w:beforeAutospacing="0" w:after="0" w:afterAutospacing="0"/>
        <w:rPr>
          <w:rFonts w:asciiTheme="minorHAnsi" w:hAnsiTheme="minorHAnsi" w:cs="Arial"/>
          <w:color w:val="000000"/>
          <w:lang w:eastAsia="zh-HK"/>
        </w:rPr>
      </w:pPr>
      <w:r w:rsidRPr="000C60E7">
        <w:rPr>
          <w:rFonts w:asciiTheme="minorHAnsi" w:hAnsiTheme="minorHAnsi" w:cs="Arial"/>
          <w:color w:val="000000"/>
        </w:rPr>
        <w:t>USA /</w:t>
      </w:r>
      <w:r w:rsidRPr="000C60E7">
        <w:rPr>
          <w:rFonts w:asciiTheme="minorHAnsi" w:hAnsiTheme="minorHAnsi" w:cs="Arial"/>
          <w:color w:val="000000"/>
          <w:lang w:eastAsia="zh-HK"/>
        </w:rPr>
        <w:t>2010</w:t>
      </w:r>
      <w:r w:rsidRPr="000C60E7">
        <w:rPr>
          <w:rFonts w:asciiTheme="minorHAnsi" w:hAnsiTheme="minorHAnsi" w:cs="Arial"/>
          <w:color w:val="000000"/>
        </w:rPr>
        <w:t xml:space="preserve"> /</w:t>
      </w:r>
      <w:r w:rsidRPr="000C60E7">
        <w:rPr>
          <w:rFonts w:asciiTheme="minorHAnsi" w:hAnsiTheme="minorHAnsi" w:cs="Arial"/>
          <w:color w:val="000000"/>
          <w:lang w:eastAsia="zh-HK"/>
        </w:rPr>
        <w:t>Col</w:t>
      </w:r>
      <w:r>
        <w:rPr>
          <w:rFonts w:asciiTheme="minorHAnsi" w:hAnsiTheme="minorHAnsi" w:cs="Arial" w:hint="eastAsia"/>
          <w:color w:val="000000"/>
          <w:lang w:eastAsia="zh-HK"/>
        </w:rPr>
        <w:t xml:space="preserve"> </w:t>
      </w:r>
      <w:r w:rsidRPr="000C60E7">
        <w:rPr>
          <w:rFonts w:asciiTheme="minorHAnsi" w:hAnsiTheme="minorHAnsi" w:cs="Arial"/>
          <w:color w:val="000000"/>
        </w:rPr>
        <w:t>/</w:t>
      </w:r>
      <w:r w:rsidRPr="000C60E7">
        <w:rPr>
          <w:rFonts w:asciiTheme="minorHAnsi" w:hAnsiTheme="minorHAnsi" w:cs="Arial"/>
          <w:color w:val="000000"/>
          <w:lang w:eastAsia="zh-HK"/>
        </w:rPr>
        <w:t>DCP</w:t>
      </w:r>
      <w:r w:rsidRPr="000C60E7">
        <w:rPr>
          <w:rFonts w:asciiTheme="minorHAnsi" w:hAnsiTheme="minorHAnsi" w:cs="Arial"/>
          <w:color w:val="000000"/>
        </w:rPr>
        <w:t xml:space="preserve"> /1</w:t>
      </w:r>
      <w:r w:rsidRPr="000C60E7">
        <w:rPr>
          <w:rFonts w:asciiTheme="minorHAnsi" w:hAnsiTheme="minorHAnsi" w:cs="Arial"/>
          <w:color w:val="000000"/>
          <w:lang w:eastAsia="zh-HK"/>
        </w:rPr>
        <w:t>10</w:t>
      </w:r>
      <w:r w:rsidRPr="000C60E7">
        <w:rPr>
          <w:rFonts w:asciiTheme="minorHAnsi" w:hAnsiTheme="minorHAnsi" w:cs="Arial"/>
          <w:color w:val="000000"/>
        </w:rPr>
        <w:t>mins</w:t>
      </w:r>
      <w:r w:rsidRPr="000C60E7">
        <w:rPr>
          <w:rFonts w:asciiTheme="minorHAnsi" w:hAnsiTheme="minorHAnsi" w:cs="Arial"/>
          <w:color w:val="000000"/>
          <w:lang w:eastAsia="zh-HK"/>
        </w:rPr>
        <w:t xml:space="preserve"> /In English without Subtitles</w:t>
      </w:r>
    </w:p>
    <w:p w:rsidR="000C60E7" w:rsidRPr="000C60E7" w:rsidRDefault="000C60E7">
      <w:pPr>
        <w:rPr>
          <w:rFonts w:asciiTheme="minorHAnsi" w:hAnsiTheme="minorHAnsi" w:cs="Arial"/>
          <w:color w:val="333333"/>
          <w:lang w:eastAsia="zh-HK"/>
        </w:rPr>
      </w:pPr>
      <w:r w:rsidRPr="000C60E7">
        <w:rPr>
          <w:rFonts w:asciiTheme="minorHAnsi" w:hAnsiTheme="minorHAnsi" w:cs="Arial"/>
          <w:color w:val="000000"/>
        </w:rPr>
        <w:t xml:space="preserve">Cast: </w:t>
      </w:r>
      <w:r w:rsidRPr="000C60E7">
        <w:rPr>
          <w:rFonts w:asciiTheme="minorHAnsi" w:hAnsiTheme="minorHAnsi" w:cs="Arial"/>
          <w:color w:val="000000"/>
          <w:lang w:eastAsia="zh-HK"/>
        </w:rPr>
        <w:t>Jeff Bridges</w:t>
      </w:r>
      <w:r w:rsidRPr="000C60E7">
        <w:rPr>
          <w:rFonts w:asciiTheme="minorHAnsi" w:hAnsiTheme="minorHAnsi" w:cs="Arial"/>
          <w:color w:val="000000"/>
        </w:rPr>
        <w:t xml:space="preserve">, </w:t>
      </w:r>
      <w:r w:rsidRPr="000C60E7">
        <w:rPr>
          <w:rFonts w:asciiTheme="minorHAnsi" w:hAnsiTheme="minorHAnsi" w:cs="Arial"/>
          <w:color w:val="000000"/>
          <w:lang w:eastAsia="zh-HK"/>
        </w:rPr>
        <w:t>Matt Damon</w:t>
      </w:r>
      <w:r w:rsidRPr="000C60E7">
        <w:rPr>
          <w:rFonts w:asciiTheme="minorHAnsi" w:hAnsiTheme="minorHAnsi" w:cs="Arial"/>
          <w:color w:val="000000"/>
        </w:rPr>
        <w:t xml:space="preserve">, </w:t>
      </w:r>
      <w:proofErr w:type="spellStart"/>
      <w:r w:rsidRPr="000C60E7">
        <w:rPr>
          <w:rFonts w:asciiTheme="minorHAnsi" w:hAnsiTheme="minorHAnsi" w:cs="Arial"/>
        </w:rPr>
        <w:t>Hailee</w:t>
      </w:r>
      <w:proofErr w:type="spellEnd"/>
      <w:r w:rsidRPr="000C60E7">
        <w:rPr>
          <w:rFonts w:asciiTheme="minorHAnsi" w:hAnsiTheme="minorHAnsi" w:cs="Arial"/>
        </w:rPr>
        <w:t xml:space="preserve"> </w:t>
      </w:r>
      <w:proofErr w:type="spellStart"/>
      <w:r w:rsidRPr="000C60E7">
        <w:rPr>
          <w:rFonts w:asciiTheme="minorHAnsi" w:hAnsiTheme="minorHAnsi" w:cs="Arial"/>
        </w:rPr>
        <w:t>Steinfeld</w:t>
      </w:r>
      <w:proofErr w:type="spellEnd"/>
    </w:p>
    <w:p w:rsidR="00D648FD" w:rsidRPr="000C60E7" w:rsidRDefault="00D648FD" w:rsidP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 xml:space="preserve">Date &amp; Time: </w:t>
      </w:r>
      <w:r w:rsidR="000C60E7" w:rsidRPr="000C60E7">
        <w:rPr>
          <w:rFonts w:asciiTheme="minorHAnsi" w:hAnsiTheme="minorHAnsi"/>
          <w:szCs w:val="24"/>
          <w:lang w:eastAsia="zh-HK"/>
        </w:rPr>
        <w:t>13/11(Wed) 8pm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p w:rsidR="000C60E7" w:rsidRPr="000C60E7" w:rsidRDefault="000C60E7" w:rsidP="000C60E7">
      <w:pPr>
        <w:jc w:val="both"/>
        <w:rPr>
          <w:rFonts w:asciiTheme="minorHAnsi" w:hAnsiTheme="minorHAnsi"/>
          <w:sz w:val="20"/>
          <w:szCs w:val="20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 xml:space="preserve">With the remake of 1969 John Wayne’s classic </w:t>
      </w:r>
      <w:r w:rsidRPr="000C60E7">
        <w:rPr>
          <w:rFonts w:asciiTheme="minorHAnsi" w:hAnsiTheme="minorHAnsi"/>
          <w:i/>
          <w:szCs w:val="24"/>
          <w:lang w:eastAsia="zh-HK"/>
        </w:rPr>
        <w:t>True Grit</w:t>
      </w:r>
      <w:r w:rsidRPr="000C60E7">
        <w:rPr>
          <w:rFonts w:asciiTheme="minorHAnsi" w:hAnsiTheme="minorHAnsi"/>
          <w:szCs w:val="24"/>
          <w:lang w:eastAsia="zh-HK"/>
        </w:rPr>
        <w:t xml:space="preserve">, the </w:t>
      </w:r>
      <w:proofErr w:type="spellStart"/>
      <w:r w:rsidRPr="000C60E7">
        <w:rPr>
          <w:rFonts w:asciiTheme="minorHAnsi" w:hAnsiTheme="minorHAnsi"/>
          <w:szCs w:val="24"/>
          <w:lang w:eastAsia="zh-HK"/>
        </w:rPr>
        <w:t>Coen</w:t>
      </w:r>
      <w:proofErr w:type="spellEnd"/>
      <w:r w:rsidRPr="000C60E7">
        <w:rPr>
          <w:rFonts w:asciiTheme="minorHAnsi" w:hAnsiTheme="minorHAnsi"/>
          <w:szCs w:val="24"/>
          <w:lang w:eastAsia="zh-HK"/>
        </w:rPr>
        <w:t xml:space="preserve"> Brothers pay tribute to the Western genre film. Determined to track down and take revenge on the murderer who killed her father, teen girl </w:t>
      </w:r>
      <w:proofErr w:type="spellStart"/>
      <w:r w:rsidRPr="000C60E7">
        <w:rPr>
          <w:rFonts w:asciiTheme="minorHAnsi" w:hAnsiTheme="minorHAnsi"/>
          <w:szCs w:val="24"/>
          <w:lang w:eastAsia="zh-HK"/>
        </w:rPr>
        <w:t>Matti</w:t>
      </w:r>
      <w:proofErr w:type="spellEnd"/>
      <w:r w:rsidRPr="000C60E7">
        <w:rPr>
          <w:rFonts w:asciiTheme="minorHAnsi" w:hAnsiTheme="minorHAnsi"/>
          <w:szCs w:val="24"/>
          <w:lang w:eastAsia="zh-HK"/>
        </w:rPr>
        <w:t xml:space="preserve"> Ross enlists the help of one-eyed, hard drinking sharp shooters Marshal </w:t>
      </w:r>
      <w:proofErr w:type="spellStart"/>
      <w:r w:rsidRPr="000C60E7">
        <w:rPr>
          <w:rFonts w:asciiTheme="minorHAnsi" w:hAnsiTheme="minorHAnsi"/>
          <w:szCs w:val="24"/>
          <w:lang w:eastAsia="zh-HK"/>
        </w:rPr>
        <w:t>Cogburn</w:t>
      </w:r>
      <w:proofErr w:type="spellEnd"/>
      <w:r w:rsidRPr="000C60E7">
        <w:rPr>
          <w:rFonts w:asciiTheme="minorHAnsi" w:hAnsiTheme="minorHAnsi"/>
          <w:szCs w:val="24"/>
          <w:lang w:eastAsia="zh-HK"/>
        </w:rPr>
        <w:t xml:space="preserve"> and the brave Texas Ranger </w:t>
      </w:r>
      <w:proofErr w:type="spellStart"/>
      <w:r w:rsidRPr="000C60E7">
        <w:rPr>
          <w:rFonts w:asciiTheme="minorHAnsi" w:hAnsiTheme="minorHAnsi"/>
          <w:szCs w:val="24"/>
          <w:lang w:eastAsia="zh-HK"/>
        </w:rPr>
        <w:t>Laboeuf</w:t>
      </w:r>
      <w:proofErr w:type="spellEnd"/>
      <w:r w:rsidRPr="000C60E7">
        <w:rPr>
          <w:rFonts w:asciiTheme="minorHAnsi" w:hAnsiTheme="minorHAnsi"/>
          <w:szCs w:val="24"/>
          <w:lang w:eastAsia="zh-HK"/>
        </w:rPr>
        <w:t xml:space="preserve">. Despite the disparity of the 3 persons, their adventure starts with the bustling yet perilous chase of the outlaws. 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 xml:space="preserve">Co-presented by 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Hong Kong Arts Centre (logo)</w:t>
      </w:r>
    </w:p>
    <w:p w:rsidR="00D648FD" w:rsidRPr="000C60E7" w:rsidRDefault="00D648FD" w:rsidP="00D648FD">
      <w:pPr>
        <w:rPr>
          <w:rFonts w:asciiTheme="minorHAnsi" w:hAnsiTheme="minorHAnsi"/>
          <w:b/>
          <w:szCs w:val="24"/>
          <w:u w:val="single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color w:val="FF0000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Tickets: $</w:t>
      </w:r>
      <w:r w:rsidRPr="000C60E7">
        <w:rPr>
          <w:rFonts w:asciiTheme="minorHAnsi" w:hAnsiTheme="minorHAnsi"/>
          <w:szCs w:val="24"/>
          <w:lang w:eastAsia="zh-HK"/>
        </w:rPr>
        <w:t>6</w:t>
      </w:r>
      <w:r w:rsidRPr="000C60E7">
        <w:rPr>
          <w:rFonts w:asciiTheme="minorHAnsi" w:hAnsiTheme="minorHAnsi"/>
          <w:szCs w:val="24"/>
        </w:rPr>
        <w:t>0 /$</w:t>
      </w:r>
      <w:r w:rsidRPr="000C60E7">
        <w:rPr>
          <w:rFonts w:asciiTheme="minorHAnsi" w:hAnsiTheme="minorHAnsi"/>
          <w:szCs w:val="24"/>
          <w:lang w:eastAsia="zh-HK"/>
        </w:rPr>
        <w:t>45</w:t>
      </w:r>
      <w:r w:rsidRPr="000C60E7">
        <w:rPr>
          <w:rFonts w:asciiTheme="minorHAnsi" w:hAnsiTheme="minorHAnsi"/>
          <w:szCs w:val="24"/>
        </w:rPr>
        <w:t>*</w:t>
      </w:r>
    </w:p>
    <w:p w:rsidR="00D648FD" w:rsidRPr="000C60E7" w:rsidRDefault="00D648FD" w:rsidP="00D648FD">
      <w:pPr>
        <w:rPr>
          <w:rFonts w:asciiTheme="minorHAnsi" w:hAnsiTheme="minorHAnsi"/>
          <w:szCs w:val="24"/>
          <w:shd w:val="pct15" w:color="auto" w:fill="FFFFFF"/>
        </w:rPr>
      </w:pPr>
      <w:r w:rsidRPr="000C60E7">
        <w:rPr>
          <w:rFonts w:asciiTheme="minorHAnsi" w:hAnsiTheme="minorHAnsi"/>
          <w:szCs w:val="24"/>
        </w:rPr>
        <w:t xml:space="preserve">*Tickets for full-time students, senior citizens, aged 60 and </w:t>
      </w:r>
      <w:proofErr w:type="gramStart"/>
      <w:r w:rsidRPr="000C60E7">
        <w:rPr>
          <w:rFonts w:asciiTheme="minorHAnsi" w:hAnsiTheme="minorHAnsi"/>
          <w:szCs w:val="24"/>
        </w:rPr>
        <w:t>above,</w:t>
      </w:r>
      <w:proofErr w:type="gramEnd"/>
      <w:r w:rsidRPr="000C60E7">
        <w:rPr>
          <w:rFonts w:asciiTheme="minorHAnsi" w:hAnsiTheme="minorHAnsi"/>
          <w:szCs w:val="24"/>
        </w:rPr>
        <w:t xml:space="preserve"> and physically challenged individuals.</w:t>
      </w:r>
    </w:p>
    <w:p w:rsidR="00D648FD" w:rsidRPr="000C60E7" w:rsidRDefault="00D648FD" w:rsidP="00D648FD">
      <w:pPr>
        <w:pStyle w:val="Web"/>
        <w:spacing w:before="0" w:beforeAutospacing="0" w:after="0" w:afterAutospacing="0"/>
        <w:rPr>
          <w:rFonts w:asciiTheme="minorHAnsi" w:eastAsia="新細明體" w:hAnsiTheme="minorHAnsi" w:cs="Arial"/>
          <w:color w:val="FF0000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Tickets are now available at URBTIX outlets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Credit Card Telephone Booking Hotline: 2111 5999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Ticketing Enquiries: 2734 9009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 xml:space="preserve">Internet Booking: </w:t>
      </w:r>
      <w:hyperlink r:id="rId6" w:history="1">
        <w:r w:rsidRPr="000C60E7">
          <w:rPr>
            <w:rStyle w:val="a3"/>
            <w:rFonts w:asciiTheme="minorHAnsi" w:hAnsiTheme="minorHAnsi"/>
            <w:szCs w:val="24"/>
          </w:rPr>
          <w:t>http://www.urbtix.hk</w:t>
        </w:r>
      </w:hyperlink>
    </w:p>
    <w:p w:rsidR="00D648FD" w:rsidRPr="000C60E7" w:rsidRDefault="00D648FD" w:rsidP="00D648FD">
      <w:pPr>
        <w:jc w:val="both"/>
        <w:rPr>
          <w:rFonts w:asciiTheme="minorHAnsi" w:hAnsiTheme="minorHAnsi"/>
          <w:szCs w:val="24"/>
        </w:rPr>
      </w:pPr>
      <w:proofErr w:type="spellStart"/>
      <w:r w:rsidRPr="000C60E7">
        <w:rPr>
          <w:rFonts w:asciiTheme="minorHAnsi" w:hAnsiTheme="minorHAnsi"/>
          <w:szCs w:val="24"/>
        </w:rPr>
        <w:t>Programme</w:t>
      </w:r>
      <w:proofErr w:type="spellEnd"/>
      <w:r w:rsidRPr="000C60E7">
        <w:rPr>
          <w:rFonts w:asciiTheme="minorHAnsi" w:hAnsiTheme="minorHAnsi"/>
          <w:szCs w:val="24"/>
        </w:rPr>
        <w:t xml:space="preserve"> Enquiries: 2582 0273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</w:rPr>
        <w:t xml:space="preserve">For details, please refer to </w:t>
      </w:r>
      <w:proofErr w:type="spellStart"/>
      <w:r w:rsidRPr="000C60E7">
        <w:rPr>
          <w:rFonts w:asciiTheme="minorHAnsi" w:hAnsiTheme="minorHAnsi"/>
          <w:i/>
          <w:szCs w:val="24"/>
        </w:rPr>
        <w:t>ArtsLink</w:t>
      </w:r>
      <w:proofErr w:type="spellEnd"/>
      <w:r w:rsidR="000C60E7" w:rsidRPr="000C60E7">
        <w:rPr>
          <w:rFonts w:asciiTheme="minorHAnsi" w:hAnsiTheme="minorHAnsi"/>
          <w:szCs w:val="24"/>
        </w:rPr>
        <w:t xml:space="preserve"> </w:t>
      </w:r>
      <w:r w:rsidR="000C60E7" w:rsidRPr="000C60E7">
        <w:rPr>
          <w:rFonts w:asciiTheme="minorHAnsi" w:hAnsiTheme="minorHAnsi"/>
          <w:szCs w:val="24"/>
          <w:lang w:eastAsia="zh-HK"/>
        </w:rPr>
        <w:t>November issue</w:t>
      </w:r>
      <w:r w:rsidRPr="000C60E7">
        <w:rPr>
          <w:rFonts w:asciiTheme="minorHAnsi" w:hAnsiTheme="minorHAnsi"/>
          <w:szCs w:val="24"/>
        </w:rPr>
        <w:t xml:space="preserve"> 201</w:t>
      </w:r>
      <w:r w:rsidRPr="000C60E7">
        <w:rPr>
          <w:rFonts w:asciiTheme="minorHAnsi" w:hAnsiTheme="minorHAnsi"/>
          <w:szCs w:val="24"/>
          <w:lang w:eastAsia="zh-HK"/>
        </w:rPr>
        <w:t>3</w:t>
      </w:r>
      <w:r w:rsidRPr="000C60E7">
        <w:rPr>
          <w:rFonts w:asciiTheme="minorHAnsi" w:hAnsiTheme="minorHAnsi"/>
          <w:szCs w:val="24"/>
        </w:rPr>
        <w:t>.</w:t>
      </w:r>
      <w:r w:rsidRPr="000C60E7">
        <w:rPr>
          <w:rFonts w:asciiTheme="minorHAnsi" w:hAnsiTheme="minorHAnsi"/>
          <w:szCs w:val="24"/>
          <w:lang w:eastAsia="zh-HK"/>
        </w:rPr>
        <w:t xml:space="preserve"> 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sectPr w:rsidR="00D648FD" w:rsidRPr="000C60E7" w:rsidSect="00AD6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0E" w:rsidRDefault="00CB0D0E" w:rsidP="00EE1447">
      <w:r>
        <w:separator/>
      </w:r>
    </w:p>
  </w:endnote>
  <w:endnote w:type="continuationSeparator" w:id="0">
    <w:p w:rsidR="00CB0D0E" w:rsidRDefault="00CB0D0E" w:rsidP="00EE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0E" w:rsidRDefault="00CB0D0E" w:rsidP="00EE1447">
      <w:r>
        <w:separator/>
      </w:r>
    </w:p>
  </w:footnote>
  <w:footnote w:type="continuationSeparator" w:id="0">
    <w:p w:rsidR="00CB0D0E" w:rsidRDefault="00CB0D0E" w:rsidP="00EE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FD"/>
    <w:rsid w:val="000C60E7"/>
    <w:rsid w:val="004E540E"/>
    <w:rsid w:val="008C27E3"/>
    <w:rsid w:val="009E3B37"/>
    <w:rsid w:val="00AD6390"/>
    <w:rsid w:val="00C65B98"/>
    <w:rsid w:val="00CB0D0E"/>
    <w:rsid w:val="00D648FD"/>
    <w:rsid w:val="00D86B8D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8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8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14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tix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2013-10-12T09:17:00Z</dcterms:created>
  <dcterms:modified xsi:type="dcterms:W3CDTF">2013-10-12T09:17:00Z</dcterms:modified>
</cp:coreProperties>
</file>