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FD" w:rsidRPr="00D648FD" w:rsidRDefault="00D648FD" w:rsidP="00D648FD">
      <w:pPr>
        <w:rPr>
          <w:rFonts w:asciiTheme="minorHAnsi" w:hAnsiTheme="minorHAnsi"/>
          <w:b/>
          <w:sz w:val="32"/>
          <w:szCs w:val="32"/>
          <w:u w:val="single"/>
          <w:lang w:eastAsia="zh-HK"/>
        </w:rPr>
      </w:pPr>
      <w:proofErr w:type="spellStart"/>
      <w:proofErr w:type="gramStart"/>
      <w:r w:rsidRPr="00D648FD">
        <w:rPr>
          <w:rFonts w:asciiTheme="minorHAnsi" w:hAnsiTheme="minorHAnsi"/>
          <w:b/>
          <w:sz w:val="32"/>
          <w:szCs w:val="32"/>
          <w:u w:val="single"/>
        </w:rPr>
        <w:t>agnès</w:t>
      </w:r>
      <w:proofErr w:type="spellEnd"/>
      <w:proofErr w:type="gramEnd"/>
      <w:r w:rsidRPr="00D648FD">
        <w:rPr>
          <w:rFonts w:asciiTheme="minorHAnsi" w:hAnsiTheme="minorHAnsi"/>
          <w:b/>
          <w:sz w:val="32"/>
          <w:szCs w:val="32"/>
          <w:u w:val="single"/>
        </w:rPr>
        <w:t xml:space="preserve"> b. </w:t>
      </w:r>
      <w:r>
        <w:rPr>
          <w:rFonts w:asciiTheme="minorHAnsi" w:hAnsiTheme="minorHAnsi" w:hint="eastAsia"/>
          <w:b/>
          <w:sz w:val="32"/>
          <w:szCs w:val="32"/>
          <w:u w:val="single"/>
          <w:lang w:eastAsia="zh-HK"/>
        </w:rPr>
        <w:t>June</w:t>
      </w:r>
      <w:r w:rsidRPr="00D648FD">
        <w:rPr>
          <w:rFonts w:asciiTheme="minorHAnsi" w:hAnsiTheme="minorHAnsi"/>
          <w:b/>
          <w:sz w:val="32"/>
          <w:szCs w:val="32"/>
          <w:u w:val="single"/>
        </w:rPr>
        <w:t xml:space="preserve"> 201</w:t>
      </w:r>
      <w:r w:rsidRPr="00D648FD">
        <w:rPr>
          <w:rFonts w:asciiTheme="minorHAnsi" w:hAnsiTheme="minorHAnsi"/>
          <w:b/>
          <w:sz w:val="32"/>
          <w:szCs w:val="32"/>
          <w:u w:val="single"/>
          <w:lang w:eastAsia="zh-HK"/>
        </w:rPr>
        <w:t>3</w:t>
      </w:r>
      <w:r w:rsidRPr="00D648FD">
        <w:rPr>
          <w:rFonts w:asciiTheme="minorHAnsi" w:hAnsiTheme="minorHAnsi"/>
          <w:b/>
          <w:sz w:val="32"/>
          <w:szCs w:val="32"/>
          <w:u w:val="single"/>
        </w:rPr>
        <w:t xml:space="preserve"> </w:t>
      </w:r>
      <w:proofErr w:type="spellStart"/>
      <w:r w:rsidRPr="00D648FD">
        <w:rPr>
          <w:rFonts w:asciiTheme="minorHAnsi" w:hAnsiTheme="minorHAnsi"/>
          <w:b/>
          <w:sz w:val="32"/>
          <w:szCs w:val="32"/>
          <w:u w:val="single"/>
        </w:rPr>
        <w:t>Programme</w:t>
      </w:r>
      <w:proofErr w:type="spellEnd"/>
      <w:r w:rsidRPr="00D648FD">
        <w:rPr>
          <w:rFonts w:asciiTheme="minorHAnsi" w:hAnsiTheme="minorHAnsi"/>
          <w:b/>
          <w:sz w:val="32"/>
          <w:szCs w:val="32"/>
          <w:u w:val="single"/>
        </w:rPr>
        <w:t xml:space="preserve"> Poster Wording</w:t>
      </w:r>
      <w:r w:rsidRPr="00D648FD">
        <w:rPr>
          <w:rFonts w:asciiTheme="minorHAnsi" w:hAnsiTheme="minorHAnsi"/>
          <w:b/>
          <w:sz w:val="32"/>
          <w:szCs w:val="32"/>
          <w:u w:val="single"/>
          <w:lang w:eastAsia="zh-HK"/>
        </w:rPr>
        <w:t>s</w:t>
      </w:r>
    </w:p>
    <w:p w:rsidR="00AD6390" w:rsidRPr="00D648FD" w:rsidRDefault="00AD6390">
      <w:pPr>
        <w:rPr>
          <w:rFonts w:asciiTheme="minorHAnsi" w:hAnsiTheme="minorHAnsi"/>
          <w:szCs w:val="24"/>
          <w:lang w:eastAsia="zh-HK"/>
        </w:rPr>
      </w:pPr>
    </w:p>
    <w:p w:rsidR="00D648FD" w:rsidRPr="00D648FD" w:rsidRDefault="00D648FD" w:rsidP="00D648FD">
      <w:pPr>
        <w:jc w:val="both"/>
        <w:rPr>
          <w:rFonts w:asciiTheme="minorHAnsi" w:hAnsiTheme="minorHAnsi"/>
          <w:b/>
          <w:bCs/>
          <w:sz w:val="28"/>
          <w:szCs w:val="28"/>
        </w:rPr>
      </w:pPr>
      <w:proofErr w:type="spellStart"/>
      <w:proofErr w:type="gramStart"/>
      <w:r w:rsidRPr="00D648FD">
        <w:rPr>
          <w:rFonts w:asciiTheme="minorHAnsi" w:hAnsiTheme="minorHAnsi"/>
          <w:b/>
          <w:bCs/>
          <w:sz w:val="28"/>
          <w:szCs w:val="28"/>
          <w:highlight w:val="yellow"/>
        </w:rPr>
        <w:t>agnès</w:t>
      </w:r>
      <w:proofErr w:type="spellEnd"/>
      <w:proofErr w:type="gramEnd"/>
      <w:r w:rsidRPr="00D648FD">
        <w:rPr>
          <w:rFonts w:asciiTheme="minorHAnsi" w:hAnsiTheme="minorHAnsi"/>
          <w:b/>
          <w:bCs/>
          <w:sz w:val="28"/>
          <w:szCs w:val="28"/>
          <w:highlight w:val="yellow"/>
        </w:rPr>
        <w:t>’ choice</w:t>
      </w:r>
    </w:p>
    <w:p w:rsidR="00D648FD" w:rsidRPr="00D648FD" w:rsidRDefault="00D648FD">
      <w:pPr>
        <w:rPr>
          <w:rFonts w:asciiTheme="minorHAnsi" w:hAnsiTheme="minorHAnsi"/>
          <w:szCs w:val="24"/>
          <w:lang w:eastAsia="zh-HK"/>
        </w:rPr>
      </w:pPr>
    </w:p>
    <w:p w:rsidR="00D648FD" w:rsidRPr="00D648FD" w:rsidRDefault="00EE1447">
      <w:pPr>
        <w:rPr>
          <w:rFonts w:asciiTheme="minorHAnsi" w:hAnsiTheme="minorHAnsi"/>
          <w:szCs w:val="24"/>
          <w:lang w:eastAsia="zh-HK"/>
        </w:rPr>
      </w:pPr>
      <w:r>
        <w:rPr>
          <w:rFonts w:asciiTheme="minorHAnsi" w:hAnsiTheme="minorHAnsi" w:hint="eastAsia"/>
          <w:szCs w:val="24"/>
          <w:lang w:eastAsia="zh-HK"/>
        </w:rPr>
        <w:t xml:space="preserve">Un </w:t>
      </w:r>
      <w:proofErr w:type="spellStart"/>
      <w:r>
        <w:rPr>
          <w:rFonts w:asciiTheme="minorHAnsi" w:hAnsiTheme="minorHAnsi" w:hint="eastAsia"/>
          <w:szCs w:val="24"/>
          <w:lang w:eastAsia="zh-HK"/>
        </w:rPr>
        <w:t>Flic</w:t>
      </w:r>
      <w:proofErr w:type="spellEnd"/>
    </w:p>
    <w:p w:rsidR="00D648FD" w:rsidRPr="00D648FD" w:rsidRDefault="00D648FD">
      <w:pPr>
        <w:rPr>
          <w:rFonts w:asciiTheme="minorHAnsi" w:hAnsiTheme="minorHAnsi"/>
          <w:szCs w:val="24"/>
          <w:lang w:eastAsia="zh-HK"/>
        </w:rPr>
      </w:pPr>
      <w:r w:rsidRPr="00D648FD">
        <w:rPr>
          <w:rFonts w:asciiTheme="minorHAnsi" w:hAnsiTheme="minorHAnsi"/>
          <w:szCs w:val="24"/>
          <w:lang w:eastAsia="zh-HK"/>
        </w:rPr>
        <w:t xml:space="preserve">Directed by </w:t>
      </w:r>
      <w:r w:rsidRPr="00D648FD">
        <w:rPr>
          <w:rFonts w:asciiTheme="minorHAnsi" w:hAnsiTheme="minorHAnsi"/>
          <w:szCs w:val="24"/>
        </w:rPr>
        <w:t>Jean-Pierre Melville</w:t>
      </w:r>
    </w:p>
    <w:p w:rsidR="00D648FD" w:rsidRPr="00D648FD" w:rsidRDefault="00D648FD">
      <w:pPr>
        <w:rPr>
          <w:rFonts w:asciiTheme="minorHAnsi" w:hAnsiTheme="minorHAnsi"/>
          <w:szCs w:val="24"/>
          <w:lang w:eastAsia="zh-HK"/>
        </w:rPr>
      </w:pPr>
    </w:p>
    <w:p w:rsidR="00D648FD" w:rsidRPr="00D648FD" w:rsidRDefault="00D648FD" w:rsidP="00D648FD">
      <w:pPr>
        <w:rPr>
          <w:rFonts w:asciiTheme="minorHAnsi" w:hAnsiTheme="minorHAnsi"/>
          <w:szCs w:val="24"/>
          <w:lang w:eastAsia="zh-HK"/>
        </w:rPr>
      </w:pPr>
      <w:r w:rsidRPr="00D86B8D">
        <w:rPr>
          <w:rFonts w:asciiTheme="minorHAnsi" w:hAnsiTheme="minorHAnsi"/>
          <w:szCs w:val="24"/>
          <w:lang w:eastAsia="zh-HK"/>
        </w:rPr>
        <w:t>France, Italy</w:t>
      </w:r>
      <w:r w:rsidRPr="00D648FD">
        <w:rPr>
          <w:rFonts w:asciiTheme="minorHAnsi" w:hAnsiTheme="minorHAnsi"/>
          <w:szCs w:val="24"/>
          <w:lang w:eastAsia="zh-HK"/>
        </w:rPr>
        <w:t xml:space="preserve"> /1972 /Col /35mm /100mins /In English without Subtitles</w:t>
      </w:r>
    </w:p>
    <w:p w:rsidR="00D648FD" w:rsidRPr="00D648FD" w:rsidRDefault="00D648FD" w:rsidP="00D648FD">
      <w:pPr>
        <w:rPr>
          <w:rFonts w:asciiTheme="minorHAnsi" w:hAnsiTheme="minorHAnsi"/>
          <w:szCs w:val="24"/>
        </w:rPr>
      </w:pPr>
      <w:r w:rsidRPr="00D648FD">
        <w:rPr>
          <w:rFonts w:asciiTheme="minorHAnsi" w:hAnsiTheme="minorHAnsi"/>
          <w:szCs w:val="24"/>
        </w:rPr>
        <w:t xml:space="preserve">Cast: Alain </w:t>
      </w:r>
      <w:proofErr w:type="spellStart"/>
      <w:r w:rsidRPr="00D648FD">
        <w:rPr>
          <w:rFonts w:asciiTheme="minorHAnsi" w:hAnsiTheme="minorHAnsi"/>
          <w:szCs w:val="24"/>
        </w:rPr>
        <w:t>Delon</w:t>
      </w:r>
      <w:proofErr w:type="spellEnd"/>
      <w:r w:rsidRPr="00D648FD">
        <w:rPr>
          <w:rFonts w:asciiTheme="minorHAnsi" w:hAnsiTheme="minorHAnsi"/>
          <w:szCs w:val="24"/>
        </w:rPr>
        <w:t xml:space="preserve">, Richard </w:t>
      </w:r>
      <w:proofErr w:type="spellStart"/>
      <w:r w:rsidRPr="00D648FD">
        <w:rPr>
          <w:rFonts w:asciiTheme="minorHAnsi" w:hAnsiTheme="minorHAnsi"/>
          <w:szCs w:val="24"/>
        </w:rPr>
        <w:t>Crenna</w:t>
      </w:r>
      <w:proofErr w:type="spellEnd"/>
      <w:r w:rsidRPr="00D648FD">
        <w:rPr>
          <w:rFonts w:asciiTheme="minorHAnsi" w:hAnsiTheme="minorHAnsi"/>
          <w:szCs w:val="24"/>
        </w:rPr>
        <w:t xml:space="preserve">, Catherine </w:t>
      </w:r>
      <w:proofErr w:type="spellStart"/>
      <w:r w:rsidRPr="00D648FD">
        <w:rPr>
          <w:rFonts w:asciiTheme="minorHAnsi" w:hAnsiTheme="minorHAnsi"/>
          <w:szCs w:val="24"/>
        </w:rPr>
        <w:t>Deneuve</w:t>
      </w:r>
      <w:proofErr w:type="spellEnd"/>
    </w:p>
    <w:p w:rsidR="00D648FD" w:rsidRPr="00D648FD" w:rsidRDefault="00D648FD" w:rsidP="00D648FD">
      <w:pPr>
        <w:rPr>
          <w:rFonts w:asciiTheme="minorHAnsi" w:hAnsiTheme="minorHAnsi"/>
          <w:szCs w:val="24"/>
          <w:lang w:eastAsia="zh-HK"/>
        </w:rPr>
      </w:pPr>
    </w:p>
    <w:p w:rsidR="00D648FD" w:rsidRPr="00D648FD" w:rsidRDefault="00D648FD">
      <w:pPr>
        <w:rPr>
          <w:rFonts w:asciiTheme="minorHAnsi" w:hAnsiTheme="minorHAnsi"/>
          <w:szCs w:val="24"/>
          <w:lang w:eastAsia="zh-HK"/>
        </w:rPr>
      </w:pPr>
      <w:r w:rsidRPr="00D648FD">
        <w:rPr>
          <w:rFonts w:asciiTheme="minorHAnsi" w:hAnsiTheme="minorHAnsi"/>
          <w:szCs w:val="24"/>
          <w:lang w:eastAsia="zh-HK"/>
        </w:rPr>
        <w:t>Date &amp; Time: 15/06(Sat) 8pm</w:t>
      </w:r>
    </w:p>
    <w:p w:rsidR="00D648FD" w:rsidRPr="00D648FD" w:rsidRDefault="00D648FD">
      <w:pPr>
        <w:rPr>
          <w:rFonts w:asciiTheme="minorHAnsi" w:hAnsiTheme="minorHAnsi"/>
          <w:szCs w:val="24"/>
          <w:lang w:eastAsia="zh-HK"/>
        </w:rPr>
      </w:pPr>
    </w:p>
    <w:p w:rsidR="00D648FD" w:rsidRPr="00D648FD" w:rsidRDefault="00D648FD" w:rsidP="00D648FD">
      <w:pPr>
        <w:jc w:val="both"/>
        <w:rPr>
          <w:rFonts w:asciiTheme="minorHAnsi" w:hAnsiTheme="minorHAnsi"/>
          <w:szCs w:val="24"/>
        </w:rPr>
      </w:pPr>
      <w:r w:rsidRPr="00D648FD">
        <w:rPr>
          <w:rFonts w:asciiTheme="minorHAnsi" w:hAnsiTheme="minorHAnsi"/>
          <w:szCs w:val="24"/>
        </w:rPr>
        <w:t xml:space="preserve">In his </w:t>
      </w:r>
      <w:r w:rsidRPr="00D648FD">
        <w:rPr>
          <w:rFonts w:asciiTheme="minorHAnsi" w:hAnsiTheme="minorHAnsi"/>
          <w:szCs w:val="24"/>
          <w:lang w:eastAsia="zh-HK"/>
        </w:rPr>
        <w:t>last</w:t>
      </w:r>
      <w:r w:rsidRPr="00D648FD">
        <w:rPr>
          <w:rFonts w:asciiTheme="minorHAnsi" w:hAnsiTheme="minorHAnsi"/>
          <w:szCs w:val="24"/>
        </w:rPr>
        <w:t xml:space="preserve"> film, director Jean-Pierre Melville presents a miserably intertwining relationship between a cop and a robber. Commissioner Coleman, in pursuing criminals, plays cat-and-mouse game with a gang of clever drug smugglers who take part in perfect crimes. When his investigation closes in, he finds himself acquainted with the gang leader and these two men in the contrasting position share the same woman. In facing the dilemma of justice and friendship, what should Commissioner Coleman do to solve this?</w:t>
      </w:r>
    </w:p>
    <w:p w:rsidR="00D648FD" w:rsidRPr="00D648FD" w:rsidRDefault="00D648FD">
      <w:pPr>
        <w:rPr>
          <w:rFonts w:asciiTheme="minorHAnsi" w:hAnsiTheme="minorHAnsi"/>
          <w:szCs w:val="24"/>
          <w:lang w:eastAsia="zh-HK"/>
        </w:rPr>
      </w:pPr>
    </w:p>
    <w:p w:rsidR="00D648FD" w:rsidRPr="00D648FD" w:rsidRDefault="00D648FD" w:rsidP="00D648FD">
      <w:pPr>
        <w:rPr>
          <w:rFonts w:asciiTheme="minorHAnsi" w:hAnsiTheme="minorHAnsi"/>
          <w:szCs w:val="24"/>
        </w:rPr>
      </w:pPr>
      <w:r w:rsidRPr="00D648FD">
        <w:rPr>
          <w:rFonts w:asciiTheme="minorHAnsi" w:hAnsiTheme="minorHAnsi"/>
          <w:szCs w:val="24"/>
        </w:rPr>
        <w:t xml:space="preserve">Co-presented by </w:t>
      </w:r>
    </w:p>
    <w:p w:rsidR="00D648FD" w:rsidRPr="00D648FD" w:rsidRDefault="00D648FD" w:rsidP="00D648FD">
      <w:pPr>
        <w:rPr>
          <w:rFonts w:asciiTheme="minorHAnsi" w:hAnsiTheme="minorHAnsi"/>
          <w:szCs w:val="24"/>
        </w:rPr>
      </w:pPr>
      <w:r w:rsidRPr="00D648FD">
        <w:rPr>
          <w:rFonts w:asciiTheme="minorHAnsi" w:hAnsiTheme="minorHAnsi"/>
          <w:szCs w:val="24"/>
        </w:rPr>
        <w:t>Hong Kong Arts Centre (logo)</w:t>
      </w:r>
    </w:p>
    <w:p w:rsidR="00D648FD" w:rsidRPr="00D648FD" w:rsidRDefault="00D648FD" w:rsidP="00D648FD">
      <w:pPr>
        <w:rPr>
          <w:rFonts w:asciiTheme="minorHAnsi" w:hAnsiTheme="minorHAnsi"/>
          <w:b/>
          <w:szCs w:val="24"/>
          <w:u w:val="single"/>
        </w:rPr>
      </w:pPr>
    </w:p>
    <w:p w:rsidR="00D648FD" w:rsidRPr="00D648FD" w:rsidRDefault="00D648FD" w:rsidP="00D648FD">
      <w:pPr>
        <w:rPr>
          <w:rFonts w:asciiTheme="minorHAnsi" w:hAnsiTheme="minorHAnsi"/>
          <w:szCs w:val="24"/>
          <w:lang w:eastAsia="zh-HK"/>
        </w:rPr>
      </w:pPr>
    </w:p>
    <w:p w:rsidR="00D648FD" w:rsidRPr="00D648FD" w:rsidRDefault="00D648FD" w:rsidP="00D648FD">
      <w:pPr>
        <w:rPr>
          <w:rFonts w:asciiTheme="minorHAnsi" w:hAnsiTheme="minorHAnsi"/>
          <w:color w:val="FF0000"/>
          <w:szCs w:val="24"/>
          <w:lang w:eastAsia="zh-HK"/>
        </w:rPr>
      </w:pPr>
    </w:p>
    <w:p w:rsidR="00D648FD" w:rsidRPr="00D648FD" w:rsidRDefault="00D648FD" w:rsidP="00D648FD">
      <w:pPr>
        <w:rPr>
          <w:rFonts w:asciiTheme="minorHAnsi" w:hAnsiTheme="minorHAnsi"/>
          <w:szCs w:val="24"/>
        </w:rPr>
      </w:pPr>
      <w:r w:rsidRPr="00D648FD">
        <w:rPr>
          <w:rFonts w:asciiTheme="minorHAnsi" w:hAnsiTheme="minorHAnsi"/>
          <w:szCs w:val="24"/>
        </w:rPr>
        <w:t>Tickets: $</w:t>
      </w:r>
      <w:r w:rsidRPr="00D648FD">
        <w:rPr>
          <w:rFonts w:asciiTheme="minorHAnsi" w:hAnsiTheme="minorHAnsi"/>
          <w:szCs w:val="24"/>
          <w:lang w:eastAsia="zh-HK"/>
        </w:rPr>
        <w:t>6</w:t>
      </w:r>
      <w:r w:rsidRPr="00D648FD">
        <w:rPr>
          <w:rFonts w:asciiTheme="minorHAnsi" w:hAnsiTheme="minorHAnsi"/>
          <w:szCs w:val="24"/>
        </w:rPr>
        <w:t>0 /$</w:t>
      </w:r>
      <w:r w:rsidRPr="00D648FD">
        <w:rPr>
          <w:rFonts w:asciiTheme="minorHAnsi" w:hAnsiTheme="minorHAnsi"/>
          <w:szCs w:val="24"/>
          <w:lang w:eastAsia="zh-HK"/>
        </w:rPr>
        <w:t>45</w:t>
      </w:r>
      <w:r w:rsidRPr="00D648FD">
        <w:rPr>
          <w:rFonts w:asciiTheme="minorHAnsi" w:hAnsiTheme="minorHAnsi"/>
          <w:szCs w:val="24"/>
        </w:rPr>
        <w:t>*</w:t>
      </w:r>
    </w:p>
    <w:p w:rsidR="00D648FD" w:rsidRPr="00D648FD" w:rsidRDefault="00D648FD" w:rsidP="00D648FD">
      <w:pPr>
        <w:rPr>
          <w:rFonts w:asciiTheme="minorHAnsi" w:hAnsiTheme="minorHAnsi"/>
          <w:szCs w:val="24"/>
          <w:shd w:val="pct15" w:color="auto" w:fill="FFFFFF"/>
        </w:rPr>
      </w:pPr>
      <w:r w:rsidRPr="00D648FD">
        <w:rPr>
          <w:rFonts w:asciiTheme="minorHAnsi" w:hAnsiTheme="minorHAnsi"/>
          <w:szCs w:val="24"/>
        </w:rPr>
        <w:t xml:space="preserve">*Tickets for full-time students, senior citizens, aged 60 and </w:t>
      </w:r>
      <w:proofErr w:type="gramStart"/>
      <w:r w:rsidRPr="00D648FD">
        <w:rPr>
          <w:rFonts w:asciiTheme="minorHAnsi" w:hAnsiTheme="minorHAnsi"/>
          <w:szCs w:val="24"/>
        </w:rPr>
        <w:t>above,</w:t>
      </w:r>
      <w:proofErr w:type="gramEnd"/>
      <w:r w:rsidRPr="00D648FD">
        <w:rPr>
          <w:rFonts w:asciiTheme="minorHAnsi" w:hAnsiTheme="minorHAnsi"/>
          <w:szCs w:val="24"/>
        </w:rPr>
        <w:t xml:space="preserve"> and physically challenged individuals.</w:t>
      </w:r>
    </w:p>
    <w:p w:rsidR="00D648FD" w:rsidRPr="00D648FD" w:rsidRDefault="00D648FD" w:rsidP="00D648FD">
      <w:pPr>
        <w:pStyle w:val="Web"/>
        <w:spacing w:before="0" w:beforeAutospacing="0" w:after="0" w:afterAutospacing="0"/>
        <w:rPr>
          <w:rFonts w:asciiTheme="minorHAnsi" w:eastAsia="新細明體" w:hAnsiTheme="minorHAnsi" w:cs="Arial"/>
          <w:color w:val="FF0000"/>
        </w:rPr>
      </w:pPr>
    </w:p>
    <w:p w:rsidR="00D648FD" w:rsidRPr="00D648FD" w:rsidRDefault="00D648FD" w:rsidP="00D648FD">
      <w:pPr>
        <w:rPr>
          <w:rFonts w:asciiTheme="minorHAnsi" w:hAnsiTheme="minorHAnsi"/>
          <w:szCs w:val="24"/>
        </w:rPr>
      </w:pPr>
      <w:r w:rsidRPr="00D648FD">
        <w:rPr>
          <w:rFonts w:asciiTheme="minorHAnsi" w:hAnsiTheme="minorHAnsi"/>
          <w:szCs w:val="24"/>
        </w:rPr>
        <w:t>Tickets are now available at URBTIX outlets</w:t>
      </w:r>
    </w:p>
    <w:p w:rsidR="00D648FD" w:rsidRPr="00D648FD" w:rsidRDefault="00D648FD" w:rsidP="00D648FD">
      <w:pPr>
        <w:rPr>
          <w:rFonts w:asciiTheme="minorHAnsi" w:hAnsiTheme="minorHAnsi"/>
          <w:szCs w:val="24"/>
        </w:rPr>
      </w:pPr>
      <w:r w:rsidRPr="00D648FD">
        <w:rPr>
          <w:rFonts w:asciiTheme="minorHAnsi" w:hAnsiTheme="minorHAnsi"/>
          <w:szCs w:val="24"/>
        </w:rPr>
        <w:t>Credit Card Telephone Booking Hotline: 2111 5999</w:t>
      </w:r>
    </w:p>
    <w:p w:rsidR="00D648FD" w:rsidRPr="00D648FD" w:rsidRDefault="00D648FD" w:rsidP="00D648FD">
      <w:pPr>
        <w:rPr>
          <w:rFonts w:asciiTheme="minorHAnsi" w:hAnsiTheme="minorHAnsi"/>
          <w:szCs w:val="24"/>
        </w:rPr>
      </w:pPr>
      <w:r w:rsidRPr="00D648FD">
        <w:rPr>
          <w:rFonts w:asciiTheme="minorHAnsi" w:hAnsiTheme="minorHAnsi"/>
          <w:szCs w:val="24"/>
        </w:rPr>
        <w:t>Ticketing Enquiries: 2734 9009</w:t>
      </w:r>
    </w:p>
    <w:p w:rsidR="00D648FD" w:rsidRPr="00D648FD" w:rsidRDefault="00D648FD" w:rsidP="00D648FD">
      <w:pPr>
        <w:rPr>
          <w:rFonts w:asciiTheme="minorHAnsi" w:hAnsiTheme="minorHAnsi"/>
          <w:szCs w:val="24"/>
        </w:rPr>
      </w:pPr>
      <w:r w:rsidRPr="00D648FD">
        <w:rPr>
          <w:rFonts w:asciiTheme="minorHAnsi" w:hAnsiTheme="minorHAnsi"/>
          <w:szCs w:val="24"/>
        </w:rPr>
        <w:t xml:space="preserve">Internet Booking: </w:t>
      </w:r>
      <w:hyperlink r:id="rId6" w:history="1">
        <w:r w:rsidRPr="00D648FD">
          <w:rPr>
            <w:rStyle w:val="a3"/>
            <w:rFonts w:asciiTheme="minorHAnsi" w:hAnsiTheme="minorHAnsi"/>
            <w:szCs w:val="24"/>
          </w:rPr>
          <w:t>http://www.urbtix.hk</w:t>
        </w:r>
      </w:hyperlink>
    </w:p>
    <w:p w:rsidR="00D648FD" w:rsidRPr="00D648FD" w:rsidRDefault="00D648FD" w:rsidP="00D648FD">
      <w:pPr>
        <w:jc w:val="both"/>
        <w:rPr>
          <w:rFonts w:asciiTheme="minorHAnsi" w:hAnsiTheme="minorHAnsi"/>
          <w:szCs w:val="24"/>
        </w:rPr>
      </w:pPr>
      <w:proofErr w:type="spellStart"/>
      <w:r w:rsidRPr="00D648FD">
        <w:rPr>
          <w:rFonts w:asciiTheme="minorHAnsi" w:hAnsiTheme="minorHAnsi"/>
          <w:szCs w:val="24"/>
        </w:rPr>
        <w:t>Programme</w:t>
      </w:r>
      <w:proofErr w:type="spellEnd"/>
      <w:r w:rsidRPr="00D648FD">
        <w:rPr>
          <w:rFonts w:asciiTheme="minorHAnsi" w:hAnsiTheme="minorHAnsi"/>
          <w:szCs w:val="24"/>
        </w:rPr>
        <w:t xml:space="preserve"> Enquiries: 2582 0273</w:t>
      </w:r>
    </w:p>
    <w:p w:rsidR="00D648FD" w:rsidRPr="00D648FD" w:rsidRDefault="00D648FD" w:rsidP="00D648FD">
      <w:pPr>
        <w:rPr>
          <w:rFonts w:asciiTheme="minorHAnsi" w:hAnsiTheme="minorHAnsi"/>
          <w:szCs w:val="24"/>
        </w:rPr>
      </w:pPr>
    </w:p>
    <w:p w:rsidR="00D648FD" w:rsidRPr="00D648FD" w:rsidRDefault="00D648FD" w:rsidP="00D648FD">
      <w:pPr>
        <w:rPr>
          <w:rFonts w:asciiTheme="minorHAnsi" w:hAnsiTheme="minorHAnsi"/>
          <w:szCs w:val="24"/>
          <w:lang w:eastAsia="zh-HK"/>
        </w:rPr>
      </w:pPr>
      <w:r w:rsidRPr="00D648FD">
        <w:rPr>
          <w:rFonts w:asciiTheme="minorHAnsi" w:hAnsiTheme="minorHAnsi"/>
          <w:szCs w:val="24"/>
        </w:rPr>
        <w:t xml:space="preserve">For details, please refer to </w:t>
      </w:r>
      <w:proofErr w:type="spellStart"/>
      <w:r w:rsidRPr="00D648FD">
        <w:rPr>
          <w:rFonts w:asciiTheme="minorHAnsi" w:hAnsiTheme="minorHAnsi"/>
          <w:i/>
          <w:szCs w:val="24"/>
        </w:rPr>
        <w:t>ArtsLink</w:t>
      </w:r>
      <w:proofErr w:type="spellEnd"/>
      <w:r w:rsidRPr="00D648FD">
        <w:rPr>
          <w:rFonts w:asciiTheme="minorHAnsi" w:hAnsiTheme="minorHAnsi"/>
          <w:szCs w:val="24"/>
        </w:rPr>
        <w:t xml:space="preserve"> issue </w:t>
      </w:r>
      <w:r w:rsidRPr="00D648FD">
        <w:rPr>
          <w:rFonts w:asciiTheme="minorHAnsi" w:hAnsiTheme="minorHAnsi"/>
          <w:szCs w:val="24"/>
          <w:lang w:eastAsia="zh-HK"/>
        </w:rPr>
        <w:t>June</w:t>
      </w:r>
      <w:r w:rsidRPr="00D648FD">
        <w:rPr>
          <w:rFonts w:asciiTheme="minorHAnsi" w:hAnsiTheme="minorHAnsi"/>
          <w:szCs w:val="24"/>
        </w:rPr>
        <w:t xml:space="preserve"> 201</w:t>
      </w:r>
      <w:r w:rsidRPr="00D648FD">
        <w:rPr>
          <w:rFonts w:asciiTheme="minorHAnsi" w:hAnsiTheme="minorHAnsi"/>
          <w:szCs w:val="24"/>
          <w:lang w:eastAsia="zh-HK"/>
        </w:rPr>
        <w:t>3</w:t>
      </w:r>
      <w:r w:rsidRPr="00D648FD">
        <w:rPr>
          <w:rFonts w:asciiTheme="minorHAnsi" w:hAnsiTheme="minorHAnsi"/>
          <w:szCs w:val="24"/>
        </w:rPr>
        <w:t>.</w:t>
      </w:r>
      <w:r w:rsidRPr="00D648FD">
        <w:rPr>
          <w:rFonts w:asciiTheme="minorHAnsi" w:hAnsiTheme="minorHAnsi"/>
          <w:szCs w:val="24"/>
          <w:lang w:eastAsia="zh-HK"/>
        </w:rPr>
        <w:t xml:space="preserve"> </w:t>
      </w:r>
    </w:p>
    <w:p w:rsidR="00D648FD" w:rsidRPr="00D648FD" w:rsidRDefault="00D648FD">
      <w:pPr>
        <w:rPr>
          <w:rFonts w:asciiTheme="minorHAnsi" w:hAnsiTheme="minorHAnsi"/>
          <w:szCs w:val="24"/>
          <w:lang w:eastAsia="zh-HK"/>
        </w:rPr>
      </w:pPr>
    </w:p>
    <w:sectPr w:rsidR="00D648FD" w:rsidRPr="00D648FD" w:rsidSect="00AD639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98" w:rsidRDefault="00C65B98" w:rsidP="00EE1447">
      <w:r>
        <w:separator/>
      </w:r>
    </w:p>
  </w:endnote>
  <w:endnote w:type="continuationSeparator" w:id="0">
    <w:p w:rsidR="00C65B98" w:rsidRDefault="00C65B98" w:rsidP="00EE14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98" w:rsidRDefault="00C65B98" w:rsidP="00EE1447">
      <w:r>
        <w:separator/>
      </w:r>
    </w:p>
  </w:footnote>
  <w:footnote w:type="continuationSeparator" w:id="0">
    <w:p w:rsidR="00C65B98" w:rsidRDefault="00C65B98" w:rsidP="00EE1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8FD"/>
    <w:rsid w:val="008C27E3"/>
    <w:rsid w:val="009E3B37"/>
    <w:rsid w:val="00AD6390"/>
    <w:rsid w:val="00C65B98"/>
    <w:rsid w:val="00D648FD"/>
    <w:rsid w:val="00D86B8D"/>
    <w:rsid w:val="00EE14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F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48FD"/>
    <w:rPr>
      <w:color w:val="0000FF"/>
      <w:u w:val="single"/>
    </w:rPr>
  </w:style>
  <w:style w:type="paragraph" w:styleId="Web">
    <w:name w:val="Normal (Web)"/>
    <w:basedOn w:val="a"/>
    <w:uiPriority w:val="99"/>
    <w:unhideWhenUsed/>
    <w:rsid w:val="00D648FD"/>
    <w:pPr>
      <w:widowControl/>
      <w:spacing w:before="100" w:beforeAutospacing="1" w:after="100" w:afterAutospacing="1"/>
    </w:pPr>
    <w:rPr>
      <w:rFonts w:ascii="Arial Unicode MS" w:eastAsia="Arial Unicode MS" w:hAnsi="Arial Unicode MS" w:cs="Arial Unicode MS"/>
      <w:kern w:val="0"/>
      <w:szCs w:val="24"/>
      <w:lang w:eastAsia="zh-CN"/>
    </w:rPr>
  </w:style>
  <w:style w:type="paragraph" w:styleId="a4">
    <w:name w:val="header"/>
    <w:basedOn w:val="a"/>
    <w:link w:val="a5"/>
    <w:uiPriority w:val="99"/>
    <w:semiHidden/>
    <w:unhideWhenUsed/>
    <w:rsid w:val="00EE1447"/>
    <w:pPr>
      <w:tabs>
        <w:tab w:val="center" w:pos="4153"/>
        <w:tab w:val="right" w:pos="8306"/>
      </w:tabs>
      <w:snapToGrid w:val="0"/>
    </w:pPr>
    <w:rPr>
      <w:sz w:val="20"/>
      <w:szCs w:val="20"/>
    </w:rPr>
  </w:style>
  <w:style w:type="character" w:customStyle="1" w:styleId="a5">
    <w:name w:val="頁首 字元"/>
    <w:basedOn w:val="a0"/>
    <w:link w:val="a4"/>
    <w:uiPriority w:val="99"/>
    <w:semiHidden/>
    <w:rsid w:val="00EE1447"/>
    <w:rPr>
      <w:rFonts w:ascii="Calibri" w:eastAsia="新細明體" w:hAnsi="Calibri" w:cs="Times New Roman"/>
      <w:sz w:val="20"/>
      <w:szCs w:val="20"/>
    </w:rPr>
  </w:style>
  <w:style w:type="paragraph" w:styleId="a6">
    <w:name w:val="footer"/>
    <w:basedOn w:val="a"/>
    <w:link w:val="a7"/>
    <w:uiPriority w:val="99"/>
    <w:semiHidden/>
    <w:unhideWhenUsed/>
    <w:rsid w:val="00EE1447"/>
    <w:pPr>
      <w:tabs>
        <w:tab w:val="center" w:pos="4153"/>
        <w:tab w:val="right" w:pos="8306"/>
      </w:tabs>
      <w:snapToGrid w:val="0"/>
    </w:pPr>
    <w:rPr>
      <w:sz w:val="20"/>
      <w:szCs w:val="20"/>
    </w:rPr>
  </w:style>
  <w:style w:type="character" w:customStyle="1" w:styleId="a7">
    <w:name w:val="頁尾 字元"/>
    <w:basedOn w:val="a0"/>
    <w:link w:val="a6"/>
    <w:uiPriority w:val="99"/>
    <w:semiHidden/>
    <w:rsid w:val="00EE1447"/>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tix.h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MimiWong</dc:creator>
  <cp:lastModifiedBy>MimiWong</cp:lastModifiedBy>
  <cp:revision>3</cp:revision>
  <dcterms:created xsi:type="dcterms:W3CDTF">2013-05-07T13:12:00Z</dcterms:created>
  <dcterms:modified xsi:type="dcterms:W3CDTF">2013-05-08T07:56:00Z</dcterms:modified>
</cp:coreProperties>
</file>