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FD" w:rsidRDefault="00AF2F0D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Appendix </w:t>
      </w:r>
    </w:p>
    <w:p w:rsidR="00AF2F0D" w:rsidRPr="00AF2F0D" w:rsidRDefault="00AF2F0D" w:rsidP="00AF2F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2F0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Appendix </w:t>
      </w:r>
    </w:p>
    <w:p w:rsidR="00AF2F0D" w:rsidRPr="00AF2F0D" w:rsidRDefault="00AF2F0D" w:rsidP="00AF2F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2F0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Programme with list of confirmed speakers and topics</w:t>
      </w:r>
    </w:p>
    <w:p w:rsidR="00AF2F0D" w:rsidRPr="00AF2F0D" w:rsidRDefault="00AF2F0D" w:rsidP="00AF2F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F2F0D" w:rsidRPr="00AF2F0D" w:rsidRDefault="00AF2F0D" w:rsidP="00AF2F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2F0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Day 1 – Friday, 22 October 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4"/>
        <w:gridCol w:w="1064"/>
        <w:gridCol w:w="6972"/>
      </w:tblGrid>
      <w:tr w:rsidR="00AF2F0D" w:rsidRPr="00AF2F0D" w:rsidTr="00AF2F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Rundown</w:t>
            </w:r>
          </w:p>
        </w:tc>
      </w:tr>
      <w:tr w:rsidR="00AF2F0D" w:rsidRPr="00AF2F0D" w:rsidTr="00AF2F0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Friday, </w:t>
            </w:r>
          </w:p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22 October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9:30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Registration</w:t>
            </w:r>
          </w:p>
        </w:tc>
      </w:tr>
      <w:tr w:rsidR="00AF2F0D" w:rsidRPr="00AF2F0D" w:rsidTr="00AF2F0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10:00-10:10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Welcome speech by </w:t>
            </w:r>
            <w:r w:rsidRPr="00AF2F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Ms. Connie Lam,</w:t>
            </w: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Executive Director, Hong Kong Arts Centre</w:t>
            </w:r>
          </w:p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F0D" w:rsidRPr="00AF2F0D" w:rsidTr="00AF2F0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10:10-10:20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Opening remarks by Representative of Urban Renewal Fund by </w:t>
            </w:r>
            <w:r w:rsidRPr="00AF2F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Ms. Fanny Ang</w:t>
            </w:r>
          </w:p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F0D" w:rsidRPr="00AF2F0D" w:rsidTr="00AF2F0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10:20-10:50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Keynote Session 1</w:t>
            </w:r>
          </w:p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Topic</w:t>
            </w: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:</w:t>
            </w:r>
            <w:r w:rsidRPr="00AF2F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AF2F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Renewing our city, from ferry landing, to a celebrated park by public-private partnership</w:t>
            </w:r>
          </w:p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AF2F0D" w:rsidRPr="00AF2F0D" w:rsidRDefault="00AF2F0D" w:rsidP="00AF2F0D">
            <w:pPr>
              <w:numPr>
                <w:ilvl w:val="0"/>
                <w:numId w:val="6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Mr. Eric Landau, </w:t>
            </w: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President of Brooklyn Bridge Park, New York, USA</w:t>
            </w:r>
          </w:p>
        </w:tc>
      </w:tr>
      <w:tr w:rsidR="00AF2F0D" w:rsidRPr="00AF2F0D" w:rsidTr="00AF2F0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10:50 – 12:20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Panel discussion 1 </w:t>
            </w:r>
          </w:p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Moderated by</w:t>
            </w:r>
            <w:r w:rsidRPr="00AF2F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Mr.</w:t>
            </w: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AF2F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Tony Ip</w:t>
            </w: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, Chair of Hong Kong Architecture Centre</w:t>
            </w:r>
          </w:p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Topic:</w:t>
            </w:r>
            <w:r w:rsidRPr="00AF2F0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AF2F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The future of cities: A new paradigm for the urban regeneration policy and implementation approach</w:t>
            </w:r>
          </w:p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AF2F0D" w:rsidRPr="00AF2F0D" w:rsidRDefault="00AF2F0D" w:rsidP="00AF2F0D">
            <w:pPr>
              <w:numPr>
                <w:ilvl w:val="0"/>
                <w:numId w:val="7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Mr. Thomas Lee</w:t>
            </w: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, President, Hong Kong Institute of Planners</w:t>
            </w:r>
          </w:p>
          <w:p w:rsidR="00AF2F0D" w:rsidRPr="00AF2F0D" w:rsidRDefault="00AF2F0D" w:rsidP="00AF2F0D">
            <w:pPr>
              <w:numPr>
                <w:ilvl w:val="0"/>
                <w:numId w:val="7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Mr. Donald Choi</w:t>
            </w: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, President, Hong Kong Institute of Architects and Hong Kong Institute of Urban Design</w:t>
            </w:r>
          </w:p>
          <w:p w:rsidR="00AF2F0D" w:rsidRPr="00AF2F0D" w:rsidRDefault="00AF2F0D" w:rsidP="00AF2F0D">
            <w:pPr>
              <w:numPr>
                <w:ilvl w:val="0"/>
                <w:numId w:val="7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Ms. Fanny Ang, </w:t>
            </w: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Director, Urban Renewal Fund and Hong Kong Architecture Centre</w:t>
            </w:r>
          </w:p>
          <w:p w:rsidR="00AF2F0D" w:rsidRPr="00AF2F0D" w:rsidRDefault="00AF2F0D" w:rsidP="00AF2F0D">
            <w:pPr>
              <w:numPr>
                <w:ilvl w:val="0"/>
                <w:numId w:val="7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Ms. Amy Cheung, </w:t>
            </w: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Multidisciplinary Artist, Co-Founder of Community Living Room</w:t>
            </w:r>
          </w:p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F0D" w:rsidRPr="00AF2F0D" w:rsidTr="00AF2F0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12:20 – 12:35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KPI: Measuring the Unmeasurable</w:t>
            </w: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br/>
              <w:t xml:space="preserve">by </w:t>
            </w:r>
            <w:r w:rsidRPr="00AF2F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Dr. Vivian Ting</w:t>
            </w: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, Independent curator and researcher and </w:t>
            </w:r>
            <w:r w:rsidRPr="00AF2F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Ms.Ivy Leung</w:t>
            </w: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, </w:t>
            </w: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en-US"/>
              </w:rPr>
              <w:t>Founder of Mediators Rock Limited</w:t>
            </w:r>
          </w:p>
        </w:tc>
      </w:tr>
      <w:tr w:rsidR="00AF2F0D" w:rsidRPr="00AF2F0D" w:rsidTr="00AF2F0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12:35 - 14:15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Lunch break &amp; tour of Haw Par led by Haw Par docents</w:t>
            </w:r>
          </w:p>
        </w:tc>
      </w:tr>
      <w:tr w:rsidR="00AF2F0D" w:rsidRPr="00AF2F0D" w:rsidTr="00AF2F0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14:15 – 16:45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Collaborative Learning Workshops (1) &amp; (2) </w:t>
            </w:r>
            <w:r w:rsidRPr="00AF2F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br/>
            </w:r>
            <w:r w:rsidRPr="00AF2F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br/>
            </w:r>
          </w:p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(1) Creative place making case development: From Ideas to Realisation</w:t>
            </w:r>
          </w:p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Facilitator: </w:t>
            </w:r>
            <w:r w:rsidRPr="00AF2F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Mr. Paddy Ng,</w:t>
            </w: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Consultant, Making on Loft Community Design &amp; Research Studio</w:t>
            </w:r>
          </w:p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(2) Need Finding &amp; Ideation</w:t>
            </w:r>
          </w:p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Facilitator: </w:t>
            </w:r>
            <w:r w:rsidRPr="00AF2F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Mr. Quinn Lai,</w:t>
            </w: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Serial Entrepreneur, </w:t>
            </w:r>
            <w:r w:rsidRPr="00AF2F0D">
              <w:rPr>
                <w:rFonts w:ascii="Calibri" w:eastAsia="Times New Roman" w:hAnsi="Calibri" w:cs="Calibri"/>
                <w:color w:val="1F1F1F"/>
                <w:sz w:val="24"/>
                <w:szCs w:val="24"/>
                <w:shd w:val="clear" w:color="auto" w:fill="FFFFFF"/>
                <w:lang w:val="en-US"/>
              </w:rPr>
              <w:t>Founder of DIY Watch Club, EONIQ, and myPixie</w:t>
            </w:r>
          </w:p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F0D" w:rsidRPr="00AF2F0D" w:rsidTr="00AF2F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16:45-18:00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Tour of Via North Point – led by Hong Kong Arts Centre ambassadors</w:t>
            </w:r>
          </w:p>
        </w:tc>
      </w:tr>
    </w:tbl>
    <w:p w:rsidR="00AF2F0D" w:rsidRPr="00AF2F0D" w:rsidRDefault="00AF2F0D" w:rsidP="00AF2F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F2F0D" w:rsidRPr="00AF2F0D" w:rsidRDefault="00AF2F0D" w:rsidP="00AF2F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2F0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Day 2 – Saturday, 23 October 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1008"/>
        <w:gridCol w:w="7027"/>
      </w:tblGrid>
      <w:tr w:rsidR="00AF2F0D" w:rsidRPr="00AF2F0D" w:rsidTr="00AF2F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Rundown</w:t>
            </w:r>
          </w:p>
        </w:tc>
      </w:tr>
      <w:tr w:rsidR="00AF2F0D" w:rsidRPr="00AF2F0D" w:rsidTr="00AF2F0D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Saturday, </w:t>
            </w:r>
          </w:p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23 October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09:30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Registration</w:t>
            </w:r>
          </w:p>
        </w:tc>
      </w:tr>
      <w:tr w:rsidR="00AF2F0D" w:rsidRPr="00AF2F0D" w:rsidTr="00AF2F0D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10:00 – 11:30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Panel Discussion 2 </w:t>
            </w:r>
          </w:p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Moderated by Mr. Ian Leung, </w:t>
            </w: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Programme Manager, Hong Kong Arts Centre</w:t>
            </w:r>
          </w:p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Topic:</w:t>
            </w:r>
            <w:r w:rsidRPr="00AF2F0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AF2F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The power of art to cultivate participatory design &amp; community empowermen</w:t>
            </w:r>
            <w:r w:rsidRPr="00AF2F0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/>
              </w:rPr>
              <w:t>t </w:t>
            </w:r>
          </w:p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AF2F0D" w:rsidRPr="00AF2F0D" w:rsidRDefault="00AF2F0D" w:rsidP="00AF2F0D">
            <w:pPr>
              <w:numPr>
                <w:ilvl w:val="0"/>
                <w:numId w:val="8"/>
              </w:numPr>
              <w:spacing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Ms. Corrin Chan,</w:t>
            </w: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Chairlady of Hong Kong Architecture Centre (2015-2019)</w:t>
            </w:r>
          </w:p>
          <w:p w:rsidR="00AF2F0D" w:rsidRPr="00AF2F0D" w:rsidRDefault="00AF2F0D" w:rsidP="00AF2F0D">
            <w:pPr>
              <w:numPr>
                <w:ilvl w:val="0"/>
                <w:numId w:val="8"/>
              </w:numPr>
              <w:spacing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Ms. Winnie Yeung</w:t>
            </w: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, Head of Heritage Management, New World Development </w:t>
            </w:r>
          </w:p>
          <w:p w:rsidR="00AF2F0D" w:rsidRPr="00AF2F0D" w:rsidRDefault="00AF2F0D" w:rsidP="00AF2F0D">
            <w:pPr>
              <w:numPr>
                <w:ilvl w:val="0"/>
                <w:numId w:val="8"/>
              </w:numPr>
              <w:spacing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Prof. Alvin Yip,</w:t>
            </w: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AF2F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Curator-in-Chief, Central Market &amp; Designing Central, and Visiting Professor, Central Academy of Fine Arts</w:t>
            </w:r>
          </w:p>
          <w:p w:rsidR="00AF2F0D" w:rsidRPr="00AF2F0D" w:rsidRDefault="00AF2F0D" w:rsidP="00AF2F0D">
            <w:pPr>
              <w:numPr>
                <w:ilvl w:val="0"/>
                <w:numId w:val="8"/>
              </w:numPr>
              <w:spacing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Ms. Jaffa Lam, </w:t>
            </w: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Artist, Academic Head of Hong Kong Arts School</w:t>
            </w:r>
          </w:p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F0D" w:rsidRPr="00AF2F0D" w:rsidTr="00AF2F0D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11:30 – 11:45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Via North Point as responding case by </w:t>
            </w:r>
            <w:r w:rsidRPr="00AF2F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Mr.</w:t>
            </w: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AF2F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Ian Leung, Programme Manager, Hong Kong Arts Centre</w:t>
            </w:r>
          </w:p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F0D" w:rsidRPr="00AF2F0D" w:rsidTr="00AF2F0D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11:45 – 12:15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Keynote Session 2</w:t>
            </w:r>
          </w:p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Topic: </w:t>
            </w:r>
            <w:r w:rsidRPr="00AF2F0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Heritage, Art and Culture in Sustainable Communities </w:t>
            </w:r>
          </w:p>
          <w:p w:rsidR="00AF2F0D" w:rsidRPr="00AF2F0D" w:rsidRDefault="00AF2F0D" w:rsidP="00AF2F0D">
            <w:pPr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Mr. Roger Wu, </w:t>
            </w: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Executive Director, Project Development, Haw Par Music</w:t>
            </w:r>
          </w:p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In conversation with</w:t>
            </w:r>
          </w:p>
          <w:p w:rsidR="00AF2F0D" w:rsidRPr="00AF2F0D" w:rsidRDefault="00AF2F0D" w:rsidP="00AF2F0D">
            <w:pPr>
              <w:numPr>
                <w:ilvl w:val="0"/>
                <w:numId w:val="10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Ms. Vanessa Ho</w:t>
            </w: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, Executive VP, UBCO Ltd</w:t>
            </w:r>
          </w:p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F0D" w:rsidRPr="00AF2F0D" w:rsidTr="00AF2F0D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12:15 – 12:30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Let’s Art: Mixed Modes of Engagement</w:t>
            </w: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br/>
              <w:t xml:space="preserve">By </w:t>
            </w:r>
            <w:r w:rsidRPr="00AF2F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Mr. Jeff Leung, </w:t>
            </w: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Independent curator and part-time lecturer at local universities</w:t>
            </w:r>
          </w:p>
        </w:tc>
      </w:tr>
      <w:tr w:rsidR="00AF2F0D" w:rsidRPr="00AF2F0D" w:rsidTr="00AF2F0D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12:30 – 14:15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Lunch Break &amp; tour of Haw Par led by Haw Par docents</w:t>
            </w:r>
          </w:p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AF2F0D" w:rsidRPr="00AF2F0D" w:rsidTr="00AF2F0D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14:15 – 16:45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Collaborative Learning Workshops (3) &amp; (4) </w:t>
            </w:r>
          </w:p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(3) Multifaceted sustainable green practices and cohabitation with nature</w:t>
            </w:r>
          </w:p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Facilitator: </w:t>
            </w:r>
            <w:r w:rsidRPr="00AF2F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Mr. Tony Ip</w:t>
            </w: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(</w:t>
            </w:r>
            <w:r w:rsidRPr="00AF2F0D">
              <w:rPr>
                <w:rFonts w:ascii="Calibri" w:eastAsia="Times New Roman" w:hAnsi="Calibri" w:cs="Calibri"/>
                <w:color w:val="000000"/>
                <w:lang w:val="en-US"/>
              </w:rPr>
              <w:t>Architect &amp; Urban Designer, Chair of Hong Kong Architecture Centre</w:t>
            </w: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)</w:t>
            </w:r>
          </w:p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(4) Building a continuous community engagement model </w:t>
            </w:r>
          </w:p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Facilitator: </w:t>
            </w:r>
            <w:r w:rsidRPr="00AF2F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Ms. Sarah Mui</w:t>
            </w: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(</w:t>
            </w:r>
            <w:r w:rsidRPr="00AF2F0D">
              <w:rPr>
                <w:rFonts w:ascii="Calibri" w:eastAsia="Times New Roman" w:hAnsi="Calibri" w:cs="Calibri"/>
                <w:color w:val="000000"/>
                <w:sz w:val="21"/>
                <w:szCs w:val="21"/>
                <w:shd w:val="clear" w:color="auto" w:fill="FFFFFF"/>
                <w:lang w:val="en-US"/>
              </w:rPr>
              <w:t>Architect, Vice-chair of Hong Kong Architecture Centre</w:t>
            </w: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) </w:t>
            </w:r>
          </w:p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F0D" w:rsidRPr="00AF2F0D" w:rsidTr="00AF2F0D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16:45-18:00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Tour of Via North Point </w:t>
            </w:r>
          </w:p>
          <w:p w:rsidR="00AF2F0D" w:rsidRPr="00AF2F0D" w:rsidRDefault="00AF2F0D" w:rsidP="00AF2F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F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(Led by Hong Kong Arts Centre Ambassadors)</w:t>
            </w:r>
          </w:p>
        </w:tc>
      </w:tr>
    </w:tbl>
    <w:p w:rsidR="00AF2F0D" w:rsidRPr="00AF2F0D" w:rsidRDefault="00AF2F0D" w:rsidP="00AF2F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2F0D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* </w:t>
      </w:r>
      <w:r w:rsidRPr="00AF2F0D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US"/>
        </w:rPr>
        <w:t>The rundown, speakers and topics are for reference only. The organizers reserve the right to make changes without further notice.</w:t>
      </w:r>
    </w:p>
    <w:p w:rsidR="00ED73FD" w:rsidRDefault="00ED73FD" w:rsidP="00AF2F0D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sectPr w:rsidR="00ED73F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40187"/>
    <w:multiLevelType w:val="multilevel"/>
    <w:tmpl w:val="9162C4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3856D7"/>
    <w:multiLevelType w:val="multilevel"/>
    <w:tmpl w:val="9AD8D2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23179E"/>
    <w:multiLevelType w:val="multilevel"/>
    <w:tmpl w:val="55587D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923BDB"/>
    <w:multiLevelType w:val="multilevel"/>
    <w:tmpl w:val="08A0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D77FC5"/>
    <w:multiLevelType w:val="multilevel"/>
    <w:tmpl w:val="DC24E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FB3521"/>
    <w:multiLevelType w:val="multilevel"/>
    <w:tmpl w:val="CCA6AEA2"/>
    <w:lvl w:ilvl="0">
      <w:start w:val="1"/>
      <w:numFmt w:val="lowerRoman"/>
      <w:lvlText w:val="%1)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845636"/>
    <w:multiLevelType w:val="multilevel"/>
    <w:tmpl w:val="3790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583A7A"/>
    <w:multiLevelType w:val="multilevel"/>
    <w:tmpl w:val="2C8C7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3A35F7"/>
    <w:multiLevelType w:val="multilevel"/>
    <w:tmpl w:val="EAB6F8D8"/>
    <w:lvl w:ilvl="0">
      <w:start w:val="1"/>
      <w:numFmt w:val="lowerRoman"/>
      <w:lvlText w:val="(%1)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5C2C3A"/>
    <w:multiLevelType w:val="multilevel"/>
    <w:tmpl w:val="B02C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4"/>
    <w:lvlOverride w:ilvl="0">
      <w:lvl w:ilvl="0">
        <w:numFmt w:val="lowerRoman"/>
        <w:lvlText w:val="%1."/>
        <w:lvlJc w:val="right"/>
      </w:lvl>
    </w:lvlOverride>
  </w:num>
  <w:num w:numId="8">
    <w:abstractNumId w:val="7"/>
    <w:lvlOverride w:ilvl="0">
      <w:lvl w:ilvl="0">
        <w:numFmt w:val="lowerRoman"/>
        <w:lvlText w:val="%1."/>
        <w:lvlJc w:val="right"/>
      </w:lvl>
    </w:lvlOverride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FD"/>
    <w:rsid w:val="00AF2F0D"/>
    <w:rsid w:val="00ED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50E0DD-50E4-444B-A7B3-E8B07439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"/>
    <w:rPr>
      <w:rFonts w:eastAsia="Arial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Pr>
      <w:rFonts w:eastAsia="Arial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549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80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2958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Zoe Tsang</cp:lastModifiedBy>
  <cp:revision>2</cp:revision>
  <dcterms:created xsi:type="dcterms:W3CDTF">2021-10-18T10:37:00Z</dcterms:created>
  <dcterms:modified xsi:type="dcterms:W3CDTF">2021-10-18T10:37:00Z</dcterms:modified>
</cp:coreProperties>
</file>