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2E" w:rsidRDefault="00D02761">
      <w:pPr>
        <w:rPr>
          <w:lang w:eastAsia="zh-HK"/>
        </w:rPr>
      </w:pPr>
      <w:r w:rsidRPr="00D02761">
        <w:rPr>
          <w:rFonts w:hint="eastAsia"/>
        </w:rPr>
        <w:t>香港藝術中心節目</w:t>
      </w:r>
    </w:p>
    <w:p w:rsidR="00D02761" w:rsidRDefault="00D02761">
      <w:pPr>
        <w:rPr>
          <w:lang w:eastAsia="zh-HK"/>
        </w:rPr>
      </w:pPr>
      <w:r>
        <w:rPr>
          <w:rFonts w:hint="eastAsia"/>
          <w:lang w:eastAsia="zh-HK"/>
        </w:rPr>
        <w:t xml:space="preserve">Hong Kong Arts Centre </w:t>
      </w:r>
      <w:proofErr w:type="spellStart"/>
      <w:r>
        <w:rPr>
          <w:rFonts w:hint="eastAsia"/>
          <w:lang w:eastAsia="zh-HK"/>
        </w:rPr>
        <w:t>Programme</w:t>
      </w:r>
      <w:proofErr w:type="spellEnd"/>
    </w:p>
    <w:p w:rsidR="00D02761" w:rsidRDefault="00D02761">
      <w:pPr>
        <w:rPr>
          <w:lang w:eastAsia="zh-HK"/>
        </w:rPr>
      </w:pPr>
    </w:p>
    <w:p w:rsidR="00D02761" w:rsidRDefault="00D02761">
      <w:pPr>
        <w:rPr>
          <w:lang w:eastAsia="zh-HK"/>
        </w:rPr>
      </w:pPr>
      <w:r>
        <w:rPr>
          <w:rFonts w:hint="eastAsia"/>
          <w:lang w:eastAsia="zh-HK"/>
        </w:rPr>
        <w:t>2013</w:t>
      </w:r>
      <w:r w:rsidRPr="00D02761">
        <w:rPr>
          <w:rFonts w:hint="eastAsia"/>
          <w:lang w:eastAsia="zh-HK"/>
        </w:rPr>
        <w:t>極品廣告片</w:t>
      </w:r>
      <w:r>
        <w:rPr>
          <w:rFonts w:hint="eastAsia"/>
          <w:lang w:eastAsia="zh-HK"/>
        </w:rPr>
        <w:t xml:space="preserve">Art of Commercials </w:t>
      </w:r>
    </w:p>
    <w:p w:rsidR="00D02761" w:rsidRDefault="00D02761">
      <w:pPr>
        <w:rPr>
          <w:lang w:eastAsia="zh-HK"/>
        </w:rPr>
      </w:pPr>
      <w:r>
        <w:rPr>
          <w:rFonts w:hint="eastAsia"/>
          <w:lang w:eastAsia="zh-HK"/>
        </w:rPr>
        <w:t>29/11 ~ 14/12</w:t>
      </w:r>
    </w:p>
    <w:p w:rsidR="00D02761" w:rsidRDefault="00D02761">
      <w:pPr>
        <w:rPr>
          <w:lang w:eastAsia="zh-HK"/>
        </w:rPr>
      </w:pPr>
    </w:p>
    <w:p w:rsidR="0077159A" w:rsidRDefault="0077159A">
      <w:pPr>
        <w:rPr>
          <w:rFonts w:asciiTheme="minorEastAsia" w:hAnsiTheme="minorEastAsia" w:cs="Arial"/>
          <w:lang w:eastAsia="zh-HK"/>
        </w:rPr>
      </w:pPr>
      <w:r w:rsidRPr="00C6032B">
        <w:rPr>
          <w:rFonts w:hAnsiTheme="minorEastAsia" w:cs="Arial"/>
        </w:rPr>
        <w:t>香港藝術中心</w:t>
      </w:r>
      <w:r w:rsidRPr="00B704B3">
        <w:rPr>
          <w:rFonts w:hAnsiTheme="minorEastAsia" w:cs="Arial" w:hint="eastAsia"/>
        </w:rPr>
        <w:t>舉辦</w:t>
      </w:r>
      <w:r w:rsidRPr="00B704B3">
        <w:rPr>
          <w:rFonts w:asciiTheme="minorEastAsia" w:hAnsiTheme="minorEastAsia" w:cs="Arial" w:hint="eastAsia"/>
        </w:rPr>
        <w:t>「</w:t>
      </w:r>
      <w:r w:rsidRPr="00B97D59">
        <w:rPr>
          <w:rFonts w:hint="eastAsia"/>
          <w:lang w:eastAsia="zh-HK"/>
        </w:rPr>
        <w:t>極品廣告片</w:t>
      </w:r>
      <w:r>
        <w:rPr>
          <w:rFonts w:asciiTheme="minorEastAsia" w:hAnsiTheme="minorEastAsia" w:cs="Arial" w:hint="eastAsia"/>
        </w:rPr>
        <w:t>」已達</w:t>
      </w:r>
      <w:r w:rsidRPr="00C633F6">
        <w:rPr>
          <w:rFonts w:asciiTheme="minorEastAsia" w:hAnsiTheme="minorEastAsia" w:cs="Arial" w:hint="eastAsia"/>
        </w:rPr>
        <w:t>廿</w:t>
      </w:r>
      <w:r w:rsidRPr="00B704B3">
        <w:rPr>
          <w:rFonts w:asciiTheme="minorEastAsia" w:hAnsiTheme="minorEastAsia" w:cs="Arial" w:hint="eastAsia"/>
        </w:rPr>
        <w:t>三年，今年的陣容更加鼎盛，除卻一貫來自英國、美國、亞太區、西班牙、拉丁美洲的廣告，今年更增添</w:t>
      </w:r>
      <w:r w:rsidRPr="00C633F6">
        <w:rPr>
          <w:rFonts w:asciiTheme="minorEastAsia" w:hAnsiTheme="minorEastAsia" w:cs="Arial" w:hint="eastAsia"/>
        </w:rPr>
        <w:t>中東的廣告，實行體驗絕頂創意，爆笑無障礙！</w:t>
      </w:r>
    </w:p>
    <w:p w:rsidR="0077159A" w:rsidRDefault="0077159A">
      <w:pPr>
        <w:rPr>
          <w:rFonts w:asciiTheme="minorEastAsia" w:hAnsiTheme="minorEastAsia" w:cs="Arial"/>
          <w:lang w:eastAsia="zh-HK"/>
        </w:rPr>
      </w:pPr>
    </w:p>
    <w:p w:rsidR="0077159A" w:rsidRDefault="0077159A" w:rsidP="0077159A">
      <w:pPr>
        <w:jc w:val="both"/>
        <w:rPr>
          <w:lang w:eastAsia="zh-HK"/>
        </w:rPr>
      </w:pPr>
      <w:r>
        <w:t xml:space="preserve">Art of Commercials, ran by </w:t>
      </w:r>
      <w:r>
        <w:rPr>
          <w:rFonts w:hint="eastAsia"/>
          <w:lang w:eastAsia="zh-HK"/>
        </w:rPr>
        <w:t xml:space="preserve">the </w:t>
      </w:r>
      <w:r>
        <w:t xml:space="preserve">Hong Kong Arts Centre, </w:t>
      </w:r>
      <w:proofErr w:type="gramStart"/>
      <w:r>
        <w:t>proudly</w:t>
      </w:r>
      <w:proofErr w:type="gramEnd"/>
      <w:r>
        <w:t xml:space="preserve"> enters its twenty-third year. </w:t>
      </w:r>
      <w:r>
        <w:rPr>
          <w:rFonts w:hint="eastAsia"/>
          <w:lang w:eastAsia="zh-HK"/>
        </w:rPr>
        <w:t>T</w:t>
      </w:r>
      <w:r>
        <w:rPr>
          <w:lang w:eastAsia="zh-HK"/>
        </w:rPr>
        <w:t>h</w:t>
      </w:r>
      <w:r>
        <w:rPr>
          <w:rFonts w:hint="eastAsia"/>
          <w:lang w:eastAsia="zh-HK"/>
        </w:rPr>
        <w:t xml:space="preserve">is year, on top of ads from the UK, USA, Asia-Pacific, Spain, Latin </w:t>
      </w:r>
      <w:r>
        <w:rPr>
          <w:lang w:eastAsia="zh-HK"/>
        </w:rPr>
        <w:t>America</w:t>
      </w:r>
      <w:r>
        <w:rPr>
          <w:rFonts w:hint="eastAsia"/>
          <w:lang w:eastAsia="zh-HK"/>
        </w:rPr>
        <w:t xml:space="preserve">, the </w:t>
      </w:r>
      <w:proofErr w:type="spellStart"/>
      <w:r>
        <w:rPr>
          <w:rFonts w:hint="eastAsia"/>
          <w:lang w:eastAsia="zh-HK"/>
        </w:rPr>
        <w:t>programme</w:t>
      </w:r>
      <w:proofErr w:type="spellEnd"/>
      <w:r>
        <w:rPr>
          <w:rFonts w:hint="eastAsia"/>
          <w:lang w:eastAsia="zh-HK"/>
        </w:rPr>
        <w:t xml:space="preserve"> brings to you ads from the Middle East. The </w:t>
      </w:r>
      <w:proofErr w:type="spellStart"/>
      <w:r>
        <w:rPr>
          <w:rFonts w:hint="eastAsia"/>
          <w:lang w:eastAsia="zh-HK"/>
        </w:rPr>
        <w:t>programme</w:t>
      </w:r>
      <w:proofErr w:type="spellEnd"/>
      <w:r>
        <w:rPr>
          <w:rFonts w:hint="eastAsia"/>
          <w:lang w:eastAsia="zh-HK"/>
        </w:rPr>
        <w:t xml:space="preserve"> will surprise you with top-notch creative works!</w:t>
      </w:r>
    </w:p>
    <w:p w:rsidR="0077159A" w:rsidRDefault="0077159A">
      <w:pPr>
        <w:rPr>
          <w:lang w:eastAsia="zh-HK"/>
        </w:rPr>
      </w:pPr>
    </w:p>
    <w:p w:rsidR="00D02761" w:rsidRDefault="00D02761">
      <w:pPr>
        <w:rPr>
          <w:lang w:eastAsia="zh-HK"/>
        </w:rPr>
      </w:pPr>
      <w:r w:rsidRPr="0077159A">
        <w:rPr>
          <w:rFonts w:hint="eastAsia"/>
          <w:highlight w:val="yellow"/>
          <w:lang w:eastAsia="zh-HK"/>
        </w:rPr>
        <w:t>節目</w:t>
      </w:r>
      <w:proofErr w:type="gramStart"/>
      <w:r w:rsidRPr="0077159A">
        <w:rPr>
          <w:rFonts w:hint="eastAsia"/>
          <w:highlight w:val="yellow"/>
          <w:lang w:eastAsia="zh-HK"/>
        </w:rPr>
        <w:t>一</w:t>
      </w:r>
      <w:proofErr w:type="spellStart"/>
      <w:proofErr w:type="gramEnd"/>
      <w:r w:rsidRPr="0077159A">
        <w:rPr>
          <w:rFonts w:hint="eastAsia"/>
          <w:highlight w:val="yellow"/>
          <w:lang w:eastAsia="zh-HK"/>
        </w:rPr>
        <w:t>Programme</w:t>
      </w:r>
      <w:proofErr w:type="spellEnd"/>
      <w:r w:rsidRPr="0077159A">
        <w:rPr>
          <w:rFonts w:hint="eastAsia"/>
          <w:highlight w:val="yellow"/>
          <w:lang w:eastAsia="zh-HK"/>
        </w:rPr>
        <w:t xml:space="preserve"> 1</w:t>
      </w:r>
    </w:p>
    <w:p w:rsidR="00D02761" w:rsidRPr="00D02761" w:rsidRDefault="00D02761" w:rsidP="00D02761">
      <w:pPr>
        <w:adjustRightInd w:val="0"/>
        <w:snapToGrid w:val="0"/>
        <w:spacing w:before="100" w:beforeAutospacing="1" w:after="100" w:afterAutospacing="1"/>
        <w:contextualSpacing/>
      </w:pPr>
      <w:r w:rsidRPr="00D02761">
        <w:t xml:space="preserve">2013 </w:t>
      </w:r>
      <w:r w:rsidRPr="00D02761">
        <w:rPr>
          <w:rFonts w:hint="eastAsia"/>
        </w:rPr>
        <w:t>亞太廣告節精選</w:t>
      </w:r>
    </w:p>
    <w:p w:rsidR="00D02761" w:rsidRDefault="00D02761" w:rsidP="00822DE1">
      <w:pPr>
        <w:adjustRightInd w:val="0"/>
        <w:snapToGrid w:val="0"/>
        <w:spacing w:before="100" w:beforeAutospacing="1" w:after="100" w:afterAutospacing="1"/>
        <w:contextualSpacing/>
      </w:pPr>
      <w:r w:rsidRPr="00D02761">
        <w:t xml:space="preserve">Selected from Asia Pacific Advertising Festival (APAF) 2013 </w:t>
      </w:r>
      <w:r w:rsidRPr="00822DE1">
        <w:rPr>
          <w:rFonts w:hint="eastAsia"/>
          <w:sz w:val="20"/>
          <w:szCs w:val="20"/>
          <w:lang w:eastAsia="zh-HK"/>
        </w:rPr>
        <w:t xml:space="preserve">(53 </w:t>
      </w:r>
      <w:proofErr w:type="spellStart"/>
      <w:r w:rsidRPr="00822DE1">
        <w:rPr>
          <w:rFonts w:hint="eastAsia"/>
          <w:sz w:val="20"/>
          <w:szCs w:val="20"/>
          <w:lang w:eastAsia="zh-HK"/>
        </w:rPr>
        <w:t>mins</w:t>
      </w:r>
      <w:proofErr w:type="spellEnd"/>
      <w:r w:rsidRPr="00822DE1">
        <w:rPr>
          <w:rFonts w:hint="eastAsia"/>
          <w:sz w:val="20"/>
          <w:szCs w:val="20"/>
          <w:lang w:eastAsia="zh-HK"/>
        </w:rPr>
        <w:t>)</w:t>
      </w:r>
    </w:p>
    <w:p w:rsidR="00822DE1" w:rsidRPr="00D02761" w:rsidRDefault="00822DE1">
      <w:pPr>
        <w:rPr>
          <w:lang w:eastAsia="zh-HK"/>
        </w:rPr>
      </w:pPr>
    </w:p>
    <w:p w:rsidR="00D02761" w:rsidRDefault="00D02761" w:rsidP="00822DE1">
      <w:pPr>
        <w:pStyle w:val="a4"/>
        <w:rPr>
          <w:color w:val="1A1A1A"/>
          <w:lang w:eastAsia="zh-HK"/>
        </w:rPr>
      </w:pPr>
      <w:r w:rsidRPr="002B61DE">
        <w:rPr>
          <w:rFonts w:hint="eastAsia"/>
        </w:rPr>
        <w:t>香港本土老店情懷水</w:t>
      </w:r>
      <w:proofErr w:type="gramStart"/>
      <w:r w:rsidRPr="002B61DE">
        <w:rPr>
          <w:rFonts w:hint="eastAsia"/>
        </w:rPr>
        <w:t>滾茶靚</w:t>
      </w:r>
      <w:proofErr w:type="gramEnd"/>
      <w:r w:rsidRPr="002B61DE">
        <w:rPr>
          <w:rFonts w:hint="eastAsia"/>
        </w:rPr>
        <w:t>，內地街坊熟</w:t>
      </w:r>
      <w:proofErr w:type="gramStart"/>
      <w:r w:rsidRPr="002B61DE">
        <w:rPr>
          <w:rFonts w:hint="eastAsia"/>
        </w:rPr>
        <w:t>到爭住交出屋企條匙，</w:t>
      </w:r>
      <w:proofErr w:type="gramEnd"/>
      <w:r w:rsidRPr="002B61DE">
        <w:rPr>
          <w:rFonts w:hint="eastAsia"/>
        </w:rPr>
        <w:t>今時</w:t>
      </w:r>
      <w:proofErr w:type="gramStart"/>
      <w:r w:rsidRPr="002B61DE">
        <w:rPr>
          <w:rFonts w:hint="eastAsia"/>
        </w:rPr>
        <w:t>今日真事改編</w:t>
      </w:r>
      <w:proofErr w:type="gramEnd"/>
      <w:r w:rsidRPr="002B61DE">
        <w:rPr>
          <w:rFonts w:hint="eastAsia"/>
        </w:rPr>
        <w:t>最為離奇！</w:t>
      </w:r>
      <w:r w:rsidRPr="002B61DE">
        <w:rPr>
          <w:rFonts w:hint="eastAsia"/>
          <w:color w:val="1A1A1A"/>
        </w:rPr>
        <w:t>為</w:t>
      </w:r>
      <w:r w:rsidRPr="002B61DE">
        <w:rPr>
          <w:rFonts w:hint="eastAsia"/>
        </w:rPr>
        <w:t>咗創意</w:t>
      </w:r>
      <w:r w:rsidRPr="002B61DE">
        <w:rPr>
          <w:rFonts w:hint="eastAsia"/>
          <w:color w:val="1A1A1A"/>
        </w:rPr>
        <w:t>，你可以去到幾盡？一班街舞狂人著住</w:t>
      </w:r>
      <w:r>
        <w:rPr>
          <w:rFonts w:cs="Arial"/>
          <w:color w:val="1A1A1A"/>
        </w:rPr>
        <w:t>N</w:t>
      </w:r>
      <w:r>
        <w:rPr>
          <w:rFonts w:cs="Arial" w:hint="eastAsia"/>
          <w:color w:val="1A1A1A"/>
        </w:rPr>
        <w:t>ike</w:t>
      </w:r>
      <w:r w:rsidRPr="002B61DE">
        <w:rPr>
          <w:rFonts w:hint="eastAsia"/>
          <w:color w:val="1A1A1A"/>
        </w:rPr>
        <w:t>用雙腳繪出跨媒體</w:t>
      </w:r>
      <w:r w:rsidRPr="002B61DE">
        <w:rPr>
          <w:rFonts w:hint="eastAsia"/>
        </w:rPr>
        <w:t>嘅黑夜華麗</w:t>
      </w:r>
      <w:r w:rsidRPr="002B61DE">
        <w:rPr>
          <w:rFonts w:hint="eastAsia"/>
          <w:color w:val="1A1A1A"/>
        </w:rPr>
        <w:t>，毒樂樂不如眾樂樂，呢頭日本素人一人一格真漫畫</w:t>
      </w:r>
      <w:r w:rsidRPr="002B61DE">
        <w:rPr>
          <w:rFonts w:hint="eastAsia"/>
        </w:rPr>
        <w:t>；嗰頭</w:t>
      </w:r>
      <w:r w:rsidRPr="002B61DE">
        <w:rPr>
          <w:rFonts w:hint="eastAsia"/>
          <w:color w:val="1A1A1A"/>
        </w:rPr>
        <w:t>噴火屁鴨</w:t>
      </w:r>
      <w:r w:rsidRPr="002B61DE">
        <w:rPr>
          <w:rFonts w:cs="Arial"/>
          <w:color w:val="1A1A1A"/>
        </w:rPr>
        <w:t>hit</w:t>
      </w:r>
      <w:r w:rsidRPr="002B61DE">
        <w:rPr>
          <w:rFonts w:hint="eastAsia"/>
        </w:rPr>
        <w:t>到上泰國新聞，但人報你就信咪輸咗囉，唔係個個夠膽係鬧市開咪直斥污水溝平價奶</w:t>
      </w:r>
      <w:r w:rsidRPr="002B61DE">
        <w:rPr>
          <w:rFonts w:cs="Arial"/>
        </w:rPr>
        <w:t>,</w:t>
      </w:r>
      <w:r w:rsidRPr="002B61DE">
        <w:rPr>
          <w:rFonts w:hint="eastAsia"/>
        </w:rPr>
        <w:t>然後大喊「我是孟買」！廣告唔夠實際？分分鐘救你命三千！新加坡全城推</w:t>
      </w:r>
      <w:r>
        <w:rPr>
          <w:rFonts w:cs="Arial" w:hint="eastAsia"/>
        </w:rPr>
        <w:t>A</w:t>
      </w:r>
      <w:r w:rsidRPr="002B61DE">
        <w:rPr>
          <w:rFonts w:cs="Arial"/>
        </w:rPr>
        <w:t>pps</w:t>
      </w:r>
      <w:r w:rsidRPr="002B61DE">
        <w:rPr>
          <w:rFonts w:hint="eastAsia"/>
        </w:rPr>
        <w:t>召喚急救隱士搶救路人，成功個案暴增；</w:t>
      </w:r>
      <w:proofErr w:type="gramStart"/>
      <w:r w:rsidRPr="002B61DE">
        <w:rPr>
          <w:rFonts w:hint="eastAsia"/>
        </w:rPr>
        <w:t>首爾自殺</w:t>
      </w:r>
      <w:proofErr w:type="gramEnd"/>
      <w:r w:rsidRPr="002B61DE">
        <w:rPr>
          <w:rFonts w:hint="eastAsia"/>
        </w:rPr>
        <w:t>熱點化成希望之橋，步步窩心帶紙巾</w:t>
      </w:r>
      <w:r w:rsidRPr="002B61DE">
        <w:rPr>
          <w:rFonts w:hint="eastAsia"/>
          <w:color w:val="1A1A1A"/>
        </w:rPr>
        <w:t>呀喂。</w:t>
      </w:r>
    </w:p>
    <w:p w:rsidR="00822DE1" w:rsidRPr="006C07DA" w:rsidRDefault="00822DE1" w:rsidP="00822DE1">
      <w:pPr>
        <w:pStyle w:val="a4"/>
        <w:rPr>
          <w:lang w:eastAsia="zh-HK"/>
        </w:rPr>
      </w:pPr>
    </w:p>
    <w:p w:rsidR="00D02761" w:rsidRDefault="00D02761" w:rsidP="00D02761">
      <w:pPr>
        <w:jc w:val="both"/>
        <w:rPr>
          <w:lang w:eastAsia="zh-HK"/>
        </w:rPr>
      </w:pPr>
      <w:r>
        <w:t xml:space="preserve">An old Hong Kong teahouse brings back the good old days with its nicely brewed hot tea; some mainland folks selflessly offer their home keys to </w:t>
      </w:r>
      <w:r>
        <w:rPr>
          <w:rFonts w:hint="eastAsia"/>
          <w:lang w:eastAsia="zh-HK"/>
        </w:rPr>
        <w:t xml:space="preserve">a reliable </w:t>
      </w:r>
      <w:proofErr w:type="spellStart"/>
      <w:r>
        <w:rPr>
          <w:rFonts w:hint="eastAsia"/>
          <w:lang w:eastAsia="zh-HK"/>
        </w:rPr>
        <w:t>neighbour</w:t>
      </w:r>
      <w:proofErr w:type="spellEnd"/>
      <w:r>
        <w:t xml:space="preserve">, and this is based on a real story! Just how far can you go in the name of creativity? Hip-hop dancers weave waves of light and </w:t>
      </w:r>
      <w:proofErr w:type="spellStart"/>
      <w:r>
        <w:t>colour</w:t>
      </w:r>
      <w:proofErr w:type="spellEnd"/>
      <w:r>
        <w:t xml:space="preserve"> against the darkness using their Nike clad feet, and yeah it’s always much more fun to join the party than be by yourself – here you see real-life Japanese comics featuring one everyday guy per frame, and there you learn about a fire-farting duck hitting headlines in Thailand, but just because they say it’s news doesn’t make it so. Not everybody has the guts to bombard the sewage-diluted cheapo milk and then shout “I am Mumbai”! You think adverts don’t do anything useful? It may very well save your dear life! Singapore promotes an emergency app for summoning first-aiders hidden in the crowd, and the figure of successful rescues shot up; meanwhile the suicide hotspot in Seoul transforms into a heartwarming bridge of hope. Need a tissue?</w:t>
      </w:r>
    </w:p>
    <w:p w:rsidR="00822DE1" w:rsidRDefault="00822DE1" w:rsidP="00D02761">
      <w:pPr>
        <w:jc w:val="both"/>
        <w:rPr>
          <w:lang w:eastAsia="zh-HK"/>
        </w:rPr>
      </w:pPr>
    </w:p>
    <w:p w:rsidR="00822DE1" w:rsidRPr="00822DE1" w:rsidRDefault="00822DE1" w:rsidP="00822DE1">
      <w:pPr>
        <w:adjustRightInd w:val="0"/>
        <w:snapToGrid w:val="0"/>
        <w:spacing w:before="100" w:beforeAutospacing="1" w:after="100" w:afterAutospacing="1"/>
        <w:contextualSpacing/>
        <w:rPr>
          <w:rFonts w:hAnsi="新細明體"/>
          <w:lang w:eastAsia="zh-HK"/>
        </w:rPr>
      </w:pPr>
      <w:r w:rsidRPr="0077159A">
        <w:rPr>
          <w:rFonts w:hint="eastAsia"/>
          <w:highlight w:val="yellow"/>
          <w:lang w:eastAsia="zh-HK"/>
        </w:rPr>
        <w:t>節目二</w:t>
      </w:r>
      <w:proofErr w:type="spellStart"/>
      <w:r w:rsidRPr="0077159A">
        <w:rPr>
          <w:rFonts w:ascii="Calibri" w:hAnsi="Calibri" w:hint="eastAsia"/>
          <w:highlight w:val="yellow"/>
        </w:rPr>
        <w:t>Programme</w:t>
      </w:r>
      <w:proofErr w:type="spellEnd"/>
      <w:r w:rsidRPr="0077159A">
        <w:rPr>
          <w:rFonts w:ascii="Calibri" w:hAnsi="Calibri" w:hint="eastAsia"/>
          <w:highlight w:val="yellow"/>
        </w:rPr>
        <w:t xml:space="preserve"> 2</w:t>
      </w:r>
    </w:p>
    <w:p w:rsidR="00822DE1" w:rsidRPr="00822DE1" w:rsidRDefault="00822DE1" w:rsidP="00822DE1">
      <w:pPr>
        <w:adjustRightInd w:val="0"/>
        <w:snapToGrid w:val="0"/>
        <w:spacing w:before="100" w:beforeAutospacing="1" w:after="100" w:afterAutospacing="1"/>
        <w:contextualSpacing/>
      </w:pPr>
      <w:r w:rsidRPr="00822DE1">
        <w:t>2013</w:t>
      </w:r>
      <w:r w:rsidRPr="00822DE1">
        <w:rPr>
          <w:rFonts w:hint="eastAsia"/>
          <w:lang w:eastAsia="zh-HK"/>
        </w:rPr>
        <w:t xml:space="preserve"> </w:t>
      </w:r>
      <w:r w:rsidRPr="00822DE1">
        <w:rPr>
          <w:rFonts w:hint="eastAsia"/>
        </w:rPr>
        <w:t>British Arrows</w:t>
      </w:r>
      <w:r w:rsidRPr="00822DE1">
        <w:rPr>
          <w:rFonts w:hint="eastAsia"/>
        </w:rPr>
        <w:t>廣告大獎精選</w:t>
      </w:r>
    </w:p>
    <w:p w:rsidR="00822DE1" w:rsidRPr="00822DE1" w:rsidRDefault="00822DE1" w:rsidP="00822DE1">
      <w:pPr>
        <w:adjustRightInd w:val="0"/>
        <w:snapToGrid w:val="0"/>
        <w:spacing w:before="100" w:beforeAutospacing="1" w:after="100" w:afterAutospacing="1"/>
        <w:contextualSpacing/>
        <w:rPr>
          <w:rFonts w:ascii="Calibri" w:hAnsi="Calibri"/>
          <w:lang w:eastAsia="zh-HK"/>
        </w:rPr>
      </w:pPr>
      <w:r w:rsidRPr="00822DE1">
        <w:rPr>
          <w:rFonts w:ascii="Calibri" w:hAnsi="Calibri" w:hint="eastAsia"/>
        </w:rPr>
        <w:t xml:space="preserve">Selected from British Arrows Awards 2013 </w:t>
      </w:r>
    </w:p>
    <w:p w:rsidR="00822DE1" w:rsidRPr="00C310C5" w:rsidRDefault="00822DE1" w:rsidP="00822DE1">
      <w:pPr>
        <w:rPr>
          <w:lang w:eastAsia="zh-HK"/>
        </w:rPr>
      </w:pPr>
      <w:r w:rsidRPr="0077159A">
        <w:rPr>
          <w:rFonts w:hint="eastAsia"/>
          <w:highlight w:val="magenta"/>
          <w:lang w:eastAsia="zh-HK"/>
        </w:rPr>
        <w:t>(</w:t>
      </w:r>
      <w:proofErr w:type="spellStart"/>
      <w:r w:rsidRPr="0077159A">
        <w:rPr>
          <w:rFonts w:hint="eastAsia"/>
          <w:highlight w:val="magenta"/>
          <w:lang w:eastAsia="zh-HK"/>
        </w:rPr>
        <w:t>Kimi</w:t>
      </w:r>
      <w:proofErr w:type="spellEnd"/>
      <w:r w:rsidRPr="0077159A">
        <w:rPr>
          <w:rFonts w:hint="eastAsia"/>
          <w:highlight w:val="magenta"/>
          <w:lang w:eastAsia="zh-HK"/>
        </w:rPr>
        <w:t xml:space="preserve">, </w:t>
      </w:r>
      <w:proofErr w:type="spellStart"/>
      <w:r w:rsidRPr="0077159A">
        <w:rPr>
          <w:rFonts w:hint="eastAsia"/>
          <w:highlight w:val="magenta"/>
          <w:lang w:eastAsia="zh-HK"/>
        </w:rPr>
        <w:t>pls</w:t>
      </w:r>
      <w:proofErr w:type="spellEnd"/>
      <w:r w:rsidRPr="0077159A">
        <w:rPr>
          <w:rFonts w:hint="eastAsia"/>
          <w:highlight w:val="magenta"/>
          <w:lang w:eastAsia="zh-HK"/>
        </w:rPr>
        <w:t xml:space="preserve"> reserve space for this </w:t>
      </w:r>
      <w:proofErr w:type="spellStart"/>
      <w:r w:rsidRPr="0077159A">
        <w:rPr>
          <w:rFonts w:hint="eastAsia"/>
          <w:highlight w:val="magenta"/>
          <w:lang w:eastAsia="zh-HK"/>
        </w:rPr>
        <w:t>programme</w:t>
      </w:r>
      <w:proofErr w:type="spellEnd"/>
      <w:r w:rsidRPr="0077159A">
        <w:rPr>
          <w:rFonts w:hint="eastAsia"/>
          <w:highlight w:val="magenta"/>
          <w:lang w:eastAsia="zh-HK"/>
        </w:rPr>
        <w:t>)</w:t>
      </w:r>
    </w:p>
    <w:p w:rsidR="00822DE1" w:rsidRDefault="00822DE1" w:rsidP="00822DE1">
      <w:pPr>
        <w:adjustRightInd w:val="0"/>
        <w:snapToGrid w:val="0"/>
        <w:spacing w:before="100" w:beforeAutospacing="1" w:after="100" w:afterAutospacing="1"/>
        <w:contextualSpacing/>
        <w:rPr>
          <w:color w:val="FF0000"/>
          <w:lang w:eastAsia="zh-HK"/>
        </w:rPr>
      </w:pPr>
    </w:p>
    <w:p w:rsidR="00822DE1" w:rsidRDefault="00822DE1" w:rsidP="00822DE1">
      <w:pPr>
        <w:adjustRightInd w:val="0"/>
        <w:snapToGrid w:val="0"/>
        <w:spacing w:before="100" w:beforeAutospacing="1" w:after="100" w:afterAutospacing="1"/>
        <w:contextualSpacing/>
        <w:rPr>
          <w:color w:val="FF0000"/>
          <w:lang w:eastAsia="zh-HK"/>
        </w:rPr>
      </w:pPr>
    </w:p>
    <w:p w:rsidR="00822DE1" w:rsidRDefault="00822DE1" w:rsidP="00822DE1">
      <w:pPr>
        <w:adjustRightInd w:val="0"/>
        <w:snapToGrid w:val="0"/>
        <w:spacing w:before="100" w:beforeAutospacing="1" w:after="100" w:afterAutospacing="1"/>
        <w:contextualSpacing/>
        <w:rPr>
          <w:lang w:eastAsia="zh-HK"/>
        </w:rPr>
      </w:pPr>
    </w:p>
    <w:p w:rsidR="00822DE1" w:rsidRPr="00822DE1" w:rsidRDefault="00822DE1" w:rsidP="00822DE1">
      <w:pPr>
        <w:adjustRightInd w:val="0"/>
        <w:snapToGrid w:val="0"/>
        <w:spacing w:before="100" w:beforeAutospacing="1" w:after="100" w:afterAutospacing="1"/>
        <w:contextualSpacing/>
        <w:rPr>
          <w:color w:val="FF0000"/>
          <w:lang w:eastAsia="zh-HK"/>
        </w:rPr>
      </w:pPr>
      <w:r w:rsidRPr="0077159A">
        <w:rPr>
          <w:rFonts w:hint="eastAsia"/>
          <w:highlight w:val="yellow"/>
          <w:lang w:eastAsia="zh-HK"/>
        </w:rPr>
        <w:t>節目三</w:t>
      </w:r>
      <w:proofErr w:type="spellStart"/>
      <w:r w:rsidRPr="0077159A">
        <w:rPr>
          <w:rFonts w:hint="eastAsia"/>
          <w:highlight w:val="yellow"/>
        </w:rPr>
        <w:t>Programme</w:t>
      </w:r>
      <w:proofErr w:type="spellEnd"/>
      <w:r w:rsidRPr="0077159A">
        <w:rPr>
          <w:rFonts w:hint="eastAsia"/>
          <w:highlight w:val="yellow"/>
        </w:rPr>
        <w:t xml:space="preserve"> 3</w:t>
      </w:r>
    </w:p>
    <w:p w:rsidR="00822DE1" w:rsidRPr="00822DE1" w:rsidRDefault="00822DE1" w:rsidP="00822DE1">
      <w:pPr>
        <w:adjustRightInd w:val="0"/>
        <w:snapToGrid w:val="0"/>
        <w:spacing w:before="100" w:beforeAutospacing="1" w:after="100" w:afterAutospacing="1"/>
        <w:contextualSpacing/>
      </w:pPr>
      <w:r w:rsidRPr="00822DE1">
        <w:t>2013</w:t>
      </w:r>
      <w:r w:rsidRPr="00822DE1">
        <w:rPr>
          <w:rFonts w:hint="eastAsia"/>
        </w:rPr>
        <w:t>美國</w:t>
      </w:r>
      <w:r w:rsidRPr="00822DE1">
        <w:rPr>
          <w:rFonts w:hint="eastAsia"/>
        </w:rPr>
        <w:t>AICP</w:t>
      </w:r>
      <w:r w:rsidRPr="00822DE1">
        <w:rPr>
          <w:rFonts w:hint="eastAsia"/>
        </w:rPr>
        <w:t>廣告大獎精選</w:t>
      </w:r>
    </w:p>
    <w:p w:rsidR="00822DE1" w:rsidRDefault="00822DE1" w:rsidP="00822DE1">
      <w:pPr>
        <w:adjustRightInd w:val="0"/>
        <w:snapToGrid w:val="0"/>
        <w:spacing w:before="100" w:beforeAutospacing="1" w:after="100" w:afterAutospacing="1"/>
        <w:contextualSpacing/>
      </w:pPr>
      <w:r w:rsidRPr="00822DE1">
        <w:rPr>
          <w:rFonts w:hint="eastAsia"/>
        </w:rPr>
        <w:lastRenderedPageBreak/>
        <w:t xml:space="preserve">Selected from AICP Show 2013 </w:t>
      </w:r>
      <w:r w:rsidRPr="00822DE1">
        <w:rPr>
          <w:rFonts w:hint="eastAsia"/>
          <w:sz w:val="20"/>
          <w:szCs w:val="20"/>
          <w:lang w:eastAsia="zh-HK"/>
        </w:rPr>
        <w:t xml:space="preserve">(53 </w:t>
      </w:r>
      <w:proofErr w:type="spellStart"/>
      <w:r w:rsidRPr="00822DE1">
        <w:rPr>
          <w:rFonts w:hint="eastAsia"/>
          <w:sz w:val="20"/>
          <w:szCs w:val="20"/>
          <w:lang w:eastAsia="zh-HK"/>
        </w:rPr>
        <w:t>mins</w:t>
      </w:r>
      <w:proofErr w:type="spellEnd"/>
      <w:r w:rsidRPr="00822DE1">
        <w:rPr>
          <w:rFonts w:hint="eastAsia"/>
          <w:sz w:val="20"/>
          <w:szCs w:val="20"/>
          <w:lang w:eastAsia="zh-HK"/>
        </w:rPr>
        <w:t>)</w:t>
      </w:r>
    </w:p>
    <w:p w:rsidR="00822DE1" w:rsidRPr="00822DE1" w:rsidRDefault="00822DE1" w:rsidP="00822DE1">
      <w:pPr>
        <w:adjustRightInd w:val="0"/>
        <w:snapToGrid w:val="0"/>
        <w:spacing w:before="100" w:beforeAutospacing="1" w:after="100" w:afterAutospacing="1"/>
        <w:contextualSpacing/>
        <w:rPr>
          <w:lang w:eastAsia="zh-HK"/>
        </w:rPr>
      </w:pPr>
    </w:p>
    <w:p w:rsidR="00822DE1" w:rsidRDefault="00822DE1" w:rsidP="00822DE1">
      <w:pPr>
        <w:rPr>
          <w:lang w:eastAsia="zh-HK"/>
        </w:rPr>
      </w:pPr>
      <w:r w:rsidRPr="001232DE">
        <w:rPr>
          <w:rFonts w:hint="eastAsia"/>
        </w:rPr>
        <w:t>美國</w:t>
      </w:r>
      <w:r w:rsidRPr="001232DE">
        <w:rPr>
          <w:rFonts w:cs="Arial"/>
        </w:rPr>
        <w:t>AICP</w:t>
      </w:r>
      <w:r w:rsidRPr="001232DE">
        <w:rPr>
          <w:rFonts w:hint="eastAsia"/>
        </w:rPr>
        <w:t>盡顯大將之風，惡搞經典</w:t>
      </w:r>
      <w:proofErr w:type="gramStart"/>
      <w:r w:rsidRPr="001232DE">
        <w:rPr>
          <w:rFonts w:hint="eastAsia"/>
        </w:rPr>
        <w:t>無有怕</w:t>
      </w:r>
      <w:proofErr w:type="gramEnd"/>
      <w:r w:rsidRPr="001232DE">
        <w:rPr>
          <w:rFonts w:hint="eastAsia"/>
        </w:rPr>
        <w:t>！全民公審三隻小豬殘殺灰狼奇案，誰是誰非原來掌握喺媒體手上；無頭騎士都被</w:t>
      </w:r>
      <w:r>
        <w:rPr>
          <w:rFonts w:cs="Arial"/>
        </w:rPr>
        <w:t>copy</w:t>
      </w:r>
      <w:r w:rsidRPr="001232DE">
        <w:rPr>
          <w:rFonts w:cs="Arial"/>
        </w:rPr>
        <w:t>writer</w:t>
      </w:r>
      <w:r w:rsidRPr="001232DE">
        <w:rPr>
          <w:rFonts w:hint="eastAsia"/>
        </w:rPr>
        <w:t>嘅鬼匠神工寫到死剩個頭，嚇鬼咩！日光日白，幾十個基斯保羅排成連串定格動作控球上籃，完美示範靜態動感，到底係裝置藝術抑或真身拍攝，我覺得呢條片相當有嫌疑</w:t>
      </w:r>
      <w:r w:rsidRPr="001232DE">
        <w:rPr>
          <w:rFonts w:cs="Arial"/>
        </w:rPr>
        <w:t>……</w:t>
      </w:r>
      <w:r w:rsidRPr="001232DE">
        <w:rPr>
          <w:rFonts w:hint="eastAsia"/>
        </w:rPr>
        <w:t>朗拿度慢鏡轉身射個世界波，哎呀！回歸基本步先考真功夫</w:t>
      </w:r>
      <w:r w:rsidRPr="001232DE">
        <w:rPr>
          <w:rFonts w:cs="Arial"/>
        </w:rPr>
        <w:t xml:space="preserve">. </w:t>
      </w:r>
      <w:r w:rsidRPr="001232DE">
        <w:rPr>
          <w:rFonts w:hint="eastAsia"/>
        </w:rPr>
        <w:t>富國小孩</w:t>
      </w:r>
      <w:proofErr w:type="gramStart"/>
      <w:r w:rsidRPr="001232DE">
        <w:rPr>
          <w:rFonts w:hint="eastAsia"/>
        </w:rPr>
        <w:t>最憎收唔到</w:t>
      </w:r>
      <w:proofErr w:type="spellStart"/>
      <w:proofErr w:type="gramEnd"/>
      <w:r w:rsidRPr="001232DE">
        <w:rPr>
          <w:rFonts w:cs="Arial"/>
        </w:rPr>
        <w:t>wifi</w:t>
      </w:r>
      <w:proofErr w:type="spellEnd"/>
      <w:r w:rsidRPr="001232DE">
        <w:rPr>
          <w:rFonts w:hint="eastAsia"/>
        </w:rPr>
        <w:t>、又</w:t>
      </w:r>
      <w:proofErr w:type="gramStart"/>
      <w:r w:rsidRPr="001232DE">
        <w:rPr>
          <w:rFonts w:hint="eastAsia"/>
        </w:rPr>
        <w:t>最</w:t>
      </w:r>
      <w:proofErr w:type="gramEnd"/>
      <w:r w:rsidRPr="001232DE">
        <w:rPr>
          <w:rFonts w:hint="eastAsia"/>
        </w:rPr>
        <w:t>憎咬住</w:t>
      </w:r>
      <w:proofErr w:type="gramStart"/>
      <w:r w:rsidRPr="001232DE">
        <w:rPr>
          <w:rFonts w:hint="eastAsia"/>
        </w:rPr>
        <w:t>香口膠飲</w:t>
      </w:r>
      <w:proofErr w:type="gramEnd"/>
      <w:r w:rsidRPr="001232DE">
        <w:rPr>
          <w:rFonts w:hint="eastAsia"/>
        </w:rPr>
        <w:t>冰水，第三世界兒童一</w:t>
      </w:r>
      <w:proofErr w:type="gramStart"/>
      <w:r w:rsidRPr="001232DE">
        <w:rPr>
          <w:rFonts w:hint="eastAsia"/>
        </w:rPr>
        <w:t>臉無邪咁</w:t>
      </w:r>
      <w:proofErr w:type="gramEnd"/>
      <w:r w:rsidRPr="001232DE">
        <w:rPr>
          <w:rFonts w:hint="eastAsia"/>
        </w:rPr>
        <w:t>嘗試理解</w:t>
      </w:r>
      <w:proofErr w:type="gramStart"/>
      <w:r w:rsidRPr="001232DE">
        <w:rPr>
          <w:rFonts w:hint="eastAsia"/>
        </w:rPr>
        <w:t>佢地眼</w:t>
      </w:r>
      <w:proofErr w:type="gramEnd"/>
      <w:r w:rsidRPr="001232DE">
        <w:rPr>
          <w:rFonts w:hint="eastAsia"/>
        </w:rPr>
        <w:t>中嘅世界末日，無須花巧都擲地有聲，呢啲咪大師囉。</w:t>
      </w:r>
    </w:p>
    <w:p w:rsidR="00822DE1" w:rsidRPr="001232DE" w:rsidRDefault="00822DE1" w:rsidP="00822DE1">
      <w:pPr>
        <w:rPr>
          <w:lang w:eastAsia="zh-HK"/>
        </w:rPr>
      </w:pPr>
    </w:p>
    <w:p w:rsidR="00822DE1" w:rsidRDefault="00822DE1" w:rsidP="00822DE1">
      <w:pPr>
        <w:jc w:val="both"/>
      </w:pPr>
      <w:r>
        <w:t xml:space="preserve">American AICP shows just what it means to be the big wig by uninhibitedly parodying all-time classics. The Three Little Pigs face a referendum on their atrocity towards the grey wolf, and justice lies in the hands of the media; the Headless </w:t>
      </w:r>
      <w:r>
        <w:rPr>
          <w:rFonts w:hint="eastAsia"/>
          <w:lang w:eastAsia="zh-HK"/>
        </w:rPr>
        <w:t>Horseman</w:t>
      </w:r>
      <w:r>
        <w:t xml:space="preserve"> has to die in the new version, and he is so dead that what is left is just his head! Chris Paul freezes in dozens of still-frames of his slam-dunk, statically demonstrating perfect movement – is it installation art or is it a real shot? Interesting… </w:t>
      </w:r>
      <w:proofErr w:type="spellStart"/>
      <w:r>
        <w:t>Ronaldo</w:t>
      </w:r>
      <w:proofErr w:type="spellEnd"/>
      <w:r>
        <w:t xml:space="preserve"> turns around in slow motion and gets into position for a world-class kick… Oops! And dealing with the basic is often the real challenge – children in wealthy countries can’t stand being cut off from </w:t>
      </w:r>
      <w:proofErr w:type="spellStart"/>
      <w:r>
        <w:t>Wifi</w:t>
      </w:r>
      <w:proofErr w:type="spellEnd"/>
      <w:r>
        <w:t xml:space="preserve"> and drinking ice water with chewing gum in their mouth, while their innocent counterparts in the Third World roll their eyes trying to understand the doomsday in these rich children’s eyes. Simple but profound, and that’s the real thing.</w:t>
      </w:r>
    </w:p>
    <w:p w:rsidR="00D02761" w:rsidRDefault="00D02761" w:rsidP="00D02761">
      <w:pPr>
        <w:jc w:val="both"/>
        <w:rPr>
          <w:rFonts w:ascii="SimSun" w:hAnsi="SimSun" w:cs="SimSun"/>
          <w:kern w:val="0"/>
          <w:szCs w:val="24"/>
          <w:lang w:eastAsia="zh-HK"/>
        </w:rPr>
      </w:pPr>
    </w:p>
    <w:p w:rsidR="00822DE1" w:rsidRPr="00822DE1" w:rsidRDefault="00822DE1" w:rsidP="00822DE1">
      <w:pPr>
        <w:rPr>
          <w:lang w:eastAsia="zh-HK"/>
        </w:rPr>
      </w:pPr>
      <w:r w:rsidRPr="0077159A">
        <w:rPr>
          <w:rFonts w:hint="eastAsia"/>
          <w:highlight w:val="yellow"/>
          <w:lang w:eastAsia="zh-HK"/>
        </w:rPr>
        <w:t>節目四</w:t>
      </w:r>
      <w:proofErr w:type="spellStart"/>
      <w:r w:rsidRPr="0077159A">
        <w:rPr>
          <w:rFonts w:hint="eastAsia"/>
          <w:highlight w:val="yellow"/>
        </w:rPr>
        <w:t>Programme</w:t>
      </w:r>
      <w:proofErr w:type="spellEnd"/>
      <w:r w:rsidRPr="0077159A">
        <w:rPr>
          <w:rFonts w:hint="eastAsia"/>
          <w:highlight w:val="yellow"/>
        </w:rPr>
        <w:t xml:space="preserve"> 4</w:t>
      </w:r>
    </w:p>
    <w:p w:rsidR="00822DE1" w:rsidRPr="0077159A" w:rsidRDefault="00822DE1" w:rsidP="00822DE1">
      <w:pPr>
        <w:rPr>
          <w:rFonts w:hAnsi="新細明體"/>
          <w:lang w:eastAsia="zh-HK"/>
        </w:rPr>
      </w:pPr>
      <w:r w:rsidRPr="0077159A">
        <w:t>2013</w:t>
      </w:r>
      <w:r w:rsidRPr="0077159A">
        <w:t>西班牙及葡萄牙語系廣告節精選</w:t>
      </w:r>
      <w:r w:rsidRPr="0077159A">
        <w:rPr>
          <w:rFonts w:hint="eastAsia"/>
        </w:rPr>
        <w:t xml:space="preserve"> </w:t>
      </w:r>
      <w:r w:rsidRPr="0077159A">
        <w:rPr>
          <w:rFonts w:hAnsi="新細明體" w:hint="eastAsia"/>
          <w:lang w:eastAsia="zh-HK"/>
        </w:rPr>
        <w:t>+ 2013</w:t>
      </w:r>
      <w:proofErr w:type="gramStart"/>
      <w:r w:rsidRPr="0077159A">
        <w:t>中東</w:t>
      </w:r>
      <w:r w:rsidRPr="0077159A">
        <w:rPr>
          <w:rFonts w:hint="eastAsia"/>
        </w:rPr>
        <w:t>晶英</w:t>
      </w:r>
      <w:r w:rsidRPr="0077159A">
        <w:t>廣告</w:t>
      </w:r>
      <w:proofErr w:type="gramEnd"/>
      <w:r w:rsidRPr="0077159A">
        <w:t>節精選</w:t>
      </w:r>
    </w:p>
    <w:p w:rsidR="00822DE1" w:rsidRDefault="00822DE1" w:rsidP="0077159A">
      <w:pPr>
        <w:rPr>
          <w:vertAlign w:val="subscript"/>
          <w:lang w:eastAsia="zh-HK"/>
        </w:rPr>
      </w:pPr>
      <w:r w:rsidRPr="0077159A">
        <w:t xml:space="preserve">Selected from </w:t>
      </w:r>
      <w:r w:rsidRPr="0077159A">
        <w:rPr>
          <w:lang w:eastAsia="zh-HK"/>
        </w:rPr>
        <w:t xml:space="preserve">Festival </w:t>
      </w:r>
      <w:proofErr w:type="spellStart"/>
      <w:r w:rsidRPr="0077159A">
        <w:rPr>
          <w:lang w:eastAsia="zh-HK"/>
        </w:rPr>
        <w:t>Iberoamericano</w:t>
      </w:r>
      <w:proofErr w:type="spellEnd"/>
      <w:r w:rsidRPr="0077159A">
        <w:rPr>
          <w:lang w:eastAsia="zh-HK"/>
        </w:rPr>
        <w:t xml:space="preserve"> de </w:t>
      </w:r>
      <w:proofErr w:type="spellStart"/>
      <w:r w:rsidRPr="0077159A">
        <w:rPr>
          <w:lang w:eastAsia="zh-HK"/>
        </w:rPr>
        <w:t>Publicidad</w:t>
      </w:r>
      <w:proofErr w:type="spellEnd"/>
      <w:r w:rsidRPr="0077159A">
        <w:rPr>
          <w:lang w:eastAsia="zh-HK"/>
        </w:rPr>
        <w:t xml:space="preserve"> (FIAP) 2013 </w:t>
      </w:r>
      <w:r w:rsidRPr="0077159A">
        <w:rPr>
          <w:rFonts w:hAnsi="新細明體" w:hint="eastAsia"/>
          <w:lang w:eastAsia="zh-HK"/>
        </w:rPr>
        <w:t>+</w:t>
      </w:r>
      <w:r w:rsidR="0077159A" w:rsidRPr="0077159A">
        <w:rPr>
          <w:rFonts w:hint="eastAsia"/>
          <w:vertAlign w:val="subscript"/>
          <w:lang w:eastAsia="zh-HK"/>
        </w:rPr>
        <w:t xml:space="preserve"> </w:t>
      </w:r>
      <w:r w:rsidRPr="0077159A">
        <w:t xml:space="preserve">Selected from </w:t>
      </w:r>
      <w:r w:rsidRPr="0077159A">
        <w:rPr>
          <w:lang w:eastAsia="zh-HK"/>
        </w:rPr>
        <w:t>Mena Cristal Festival</w:t>
      </w:r>
      <w:r w:rsidRPr="0077159A">
        <w:t xml:space="preserve"> </w:t>
      </w:r>
      <w:r w:rsidRPr="0077159A">
        <w:rPr>
          <w:rFonts w:hint="eastAsia"/>
          <w:lang w:eastAsia="zh-HK"/>
        </w:rPr>
        <w:t>2013</w:t>
      </w:r>
      <w:r w:rsidRPr="0077159A">
        <w:rPr>
          <w:rFonts w:hint="eastAsia"/>
          <w:sz w:val="20"/>
          <w:szCs w:val="20"/>
          <w:lang w:eastAsia="zh-HK"/>
        </w:rPr>
        <w:t xml:space="preserve"> (64 </w:t>
      </w:r>
      <w:proofErr w:type="spellStart"/>
      <w:r w:rsidRPr="0077159A">
        <w:rPr>
          <w:rFonts w:hint="eastAsia"/>
          <w:sz w:val="20"/>
          <w:szCs w:val="20"/>
          <w:lang w:eastAsia="zh-HK"/>
        </w:rPr>
        <w:t>mins</w:t>
      </w:r>
      <w:proofErr w:type="spellEnd"/>
      <w:r w:rsidRPr="0077159A">
        <w:rPr>
          <w:rFonts w:hint="eastAsia"/>
          <w:sz w:val="20"/>
          <w:szCs w:val="20"/>
          <w:lang w:eastAsia="zh-HK"/>
        </w:rPr>
        <w:t>)</w:t>
      </w:r>
    </w:p>
    <w:p w:rsidR="0077159A" w:rsidRPr="0077159A" w:rsidRDefault="0077159A" w:rsidP="0077159A">
      <w:pPr>
        <w:pStyle w:val="a4"/>
        <w:rPr>
          <w:vertAlign w:val="subscript"/>
          <w:lang w:eastAsia="zh-HK"/>
        </w:rPr>
      </w:pPr>
    </w:p>
    <w:p w:rsidR="00822DE1" w:rsidRDefault="00822DE1" w:rsidP="0077159A">
      <w:pPr>
        <w:pStyle w:val="a4"/>
        <w:rPr>
          <w:rStyle w:val="apple-style-span"/>
          <w:rFonts w:asciiTheme="majorEastAsia" w:eastAsiaTheme="majorEastAsia" w:hAnsiTheme="majorEastAsia"/>
          <w:color w:val="000000" w:themeColor="text1"/>
          <w:lang w:eastAsia="zh-HK"/>
        </w:rPr>
      </w:pPr>
      <w:r w:rsidRPr="007F5965">
        <w:rPr>
          <w:color w:val="000000" w:themeColor="text1"/>
        </w:rPr>
        <w:t>西班牙及葡萄牙</w:t>
      </w:r>
      <w:r w:rsidRPr="006B16CA">
        <w:rPr>
          <w:rStyle w:val="apple-style-span"/>
          <w:rFonts w:asciiTheme="majorEastAsia" w:eastAsiaTheme="majorEastAsia" w:hAnsiTheme="majorEastAsia" w:hint="eastAsia"/>
          <w:color w:val="000000" w:themeColor="text1"/>
        </w:rPr>
        <w:t>語廣告電影語言破格，</w:t>
      </w:r>
      <w:proofErr w:type="gramStart"/>
      <w:r w:rsidRPr="006B16CA">
        <w:rPr>
          <w:rStyle w:val="apple-style-span"/>
          <w:rFonts w:asciiTheme="majorEastAsia" w:eastAsiaTheme="majorEastAsia" w:hAnsiTheme="majorEastAsia" w:hint="eastAsia"/>
          <w:color w:val="000000" w:themeColor="text1"/>
        </w:rPr>
        <w:t>明踩暗串荷</w:t>
      </w:r>
      <w:proofErr w:type="gramEnd"/>
      <w:r w:rsidRPr="006B16CA">
        <w:rPr>
          <w:rStyle w:val="apple-style-span"/>
          <w:rFonts w:asciiTheme="majorEastAsia" w:eastAsiaTheme="majorEastAsia" w:hAnsiTheme="majorEastAsia" w:hint="eastAsia"/>
          <w:color w:val="000000" w:themeColor="text1"/>
        </w:rPr>
        <w:t>里活！《天使愛美麗》般</w:t>
      </w:r>
      <w:proofErr w:type="gramStart"/>
      <w:r w:rsidRPr="006B16CA">
        <w:rPr>
          <w:rStyle w:val="apple-style-span"/>
          <w:rFonts w:asciiTheme="majorEastAsia" w:eastAsiaTheme="majorEastAsia" w:hAnsiTheme="majorEastAsia" w:hint="eastAsia"/>
          <w:color w:val="000000" w:themeColor="text1"/>
        </w:rPr>
        <w:t>法式盞鬼鏡頭</w:t>
      </w:r>
      <w:proofErr w:type="gramEnd"/>
      <w:r w:rsidRPr="006B16CA">
        <w:rPr>
          <w:rStyle w:val="apple-style-span"/>
          <w:rFonts w:asciiTheme="majorEastAsia" w:eastAsiaTheme="majorEastAsia" w:hAnsiTheme="majorEastAsia" w:hint="eastAsia"/>
          <w:color w:val="000000" w:themeColor="text1"/>
        </w:rPr>
        <w:t>下，你阿媽對你嘅一舉一動</w:t>
      </w:r>
      <w:r w:rsidRPr="006B16CA">
        <w:rPr>
          <w:rStyle w:val="apple-style-span"/>
          <w:rFonts w:asciiTheme="majorEastAsia" w:eastAsiaTheme="majorEastAsia" w:hAnsiTheme="majorEastAsia" w:cs="Arial"/>
          <w:color w:val="000000" w:themeColor="text1"/>
        </w:rPr>
        <w:t>、</w:t>
      </w:r>
      <w:r w:rsidRPr="006B16CA">
        <w:rPr>
          <w:rStyle w:val="apple-style-span"/>
          <w:rFonts w:asciiTheme="majorEastAsia" w:eastAsiaTheme="majorEastAsia" w:hAnsiTheme="majorEastAsia" w:hint="eastAsia"/>
          <w:color w:val="000000" w:themeColor="text1"/>
        </w:rPr>
        <w:t>一言一行</w:t>
      </w:r>
      <w:r w:rsidRPr="006B16CA">
        <w:rPr>
          <w:rStyle w:val="apple-style-span"/>
          <w:rFonts w:asciiTheme="majorEastAsia" w:eastAsiaTheme="majorEastAsia" w:hAnsiTheme="majorEastAsia" w:cs="Arial"/>
          <w:color w:val="000000" w:themeColor="text1"/>
        </w:rPr>
        <w:t>、</w:t>
      </w:r>
      <w:r w:rsidRPr="006B16CA">
        <w:rPr>
          <w:rStyle w:val="apple-style-span"/>
          <w:rFonts w:asciiTheme="majorEastAsia" w:eastAsiaTheme="majorEastAsia" w:hAnsiTheme="majorEastAsia" w:hint="eastAsia"/>
          <w:color w:val="000000" w:themeColor="text1"/>
        </w:rPr>
        <w:t>一喊一笑</w:t>
      </w:r>
      <w:r w:rsidRPr="006B16CA">
        <w:rPr>
          <w:rStyle w:val="apple-style-span"/>
          <w:rFonts w:asciiTheme="majorEastAsia" w:eastAsiaTheme="majorEastAsia" w:hAnsiTheme="majorEastAsia" w:cs="Arial"/>
          <w:color w:val="000000" w:themeColor="text1"/>
        </w:rPr>
        <w:t>，</w:t>
      </w:r>
      <w:r w:rsidRPr="006B16CA">
        <w:rPr>
          <w:rStyle w:val="apple-style-span"/>
          <w:rFonts w:asciiTheme="majorEastAsia" w:eastAsiaTheme="majorEastAsia" w:hAnsiTheme="majorEastAsia" w:hint="eastAsia"/>
          <w:color w:val="000000" w:themeColor="text1"/>
        </w:rPr>
        <w:t>都有睇穿睇透嘅超能力，當然，她亦會用同樣異能採購吞拿魚！攝影史上嘅靈魂人物拎住部</w:t>
      </w:r>
      <w:proofErr w:type="spellStart"/>
      <w:r w:rsidRPr="0077159A">
        <w:rPr>
          <w:rStyle w:val="apple-style-span"/>
          <w:rFonts w:eastAsiaTheme="majorEastAsia" w:cs="Arial"/>
          <w:color w:val="000000" w:themeColor="text1"/>
        </w:rPr>
        <w:t>Leica</w:t>
      </w:r>
      <w:proofErr w:type="spellEnd"/>
      <w:r w:rsidRPr="006B16CA">
        <w:rPr>
          <w:rStyle w:val="apple-style-span"/>
          <w:rFonts w:asciiTheme="majorEastAsia" w:eastAsiaTheme="majorEastAsia" w:hAnsiTheme="majorEastAsia" w:hint="eastAsia"/>
          <w:color w:val="000000" w:themeColor="text1"/>
        </w:rPr>
        <w:t>走過烽火大地，共度纏綿長夜，浪攝過浪攝流。平凡如你我，「</w:t>
      </w:r>
      <w:proofErr w:type="gramStart"/>
      <w:r w:rsidRPr="006B16CA">
        <w:rPr>
          <w:rStyle w:val="apple-style-span"/>
          <w:rFonts w:asciiTheme="majorEastAsia" w:eastAsiaTheme="majorEastAsia" w:hAnsiTheme="majorEastAsia" w:hint="eastAsia"/>
          <w:color w:val="000000" w:themeColor="text1"/>
        </w:rPr>
        <w:t>卡嚓</w:t>
      </w:r>
      <w:proofErr w:type="gramEnd"/>
      <w:r w:rsidRPr="006B16CA">
        <w:rPr>
          <w:rStyle w:val="apple-style-span"/>
          <w:rFonts w:asciiTheme="majorEastAsia" w:eastAsiaTheme="majorEastAsia" w:hAnsiTheme="majorEastAsia" w:hint="eastAsia"/>
          <w:color w:val="000000" w:themeColor="text1"/>
        </w:rPr>
        <w:t>」片刻同樣組成人生，</w:t>
      </w:r>
      <w:proofErr w:type="gramStart"/>
      <w:r w:rsidRPr="006B16CA">
        <w:rPr>
          <w:rStyle w:val="apple-style-span"/>
          <w:rFonts w:asciiTheme="majorEastAsia" w:eastAsiaTheme="majorEastAsia" w:hAnsiTheme="majorEastAsia" w:hint="eastAsia"/>
          <w:color w:val="000000" w:themeColor="text1"/>
        </w:rPr>
        <w:t>唔好日夜掛住</w:t>
      </w:r>
      <w:proofErr w:type="gramEnd"/>
      <w:r w:rsidRPr="006B16CA">
        <w:rPr>
          <w:rStyle w:val="apple-style-span"/>
          <w:rFonts w:asciiTheme="majorEastAsia" w:eastAsiaTheme="majorEastAsia" w:hAnsiTheme="majorEastAsia" w:hint="eastAsia"/>
          <w:color w:val="000000" w:themeColor="text1"/>
        </w:rPr>
        <w:t>喺</w:t>
      </w:r>
      <w:r>
        <w:t>Getty</w:t>
      </w:r>
      <w:r w:rsidRPr="006B16CA">
        <w:rPr>
          <w:rStyle w:val="apple-style-span"/>
          <w:rFonts w:asciiTheme="majorEastAsia" w:eastAsiaTheme="majorEastAsia" w:hAnsiTheme="majorEastAsia" w:hint="eastAsia"/>
          <w:color w:val="000000" w:themeColor="text1"/>
        </w:rPr>
        <w:t>搵相啦，</w:t>
      </w:r>
      <w:r w:rsidRPr="006B16CA">
        <w:rPr>
          <w:rFonts w:asciiTheme="majorEastAsia" w:eastAsiaTheme="majorEastAsia" w:hAnsiTheme="majorEastAsia" w:hint="eastAsia"/>
          <w:color w:val="000000" w:themeColor="text1"/>
        </w:rPr>
        <w:t>有時間用六頭肌扭住腰打乒乓波好過！</w:t>
      </w:r>
      <w:r w:rsidRPr="006B16CA">
        <w:rPr>
          <w:rStyle w:val="apple-style-span"/>
          <w:rFonts w:asciiTheme="majorEastAsia" w:eastAsiaTheme="majorEastAsia" w:hAnsiTheme="majorEastAsia" w:hint="eastAsia"/>
          <w:color w:val="000000" w:themeColor="text1"/>
        </w:rPr>
        <w:t>瘋狂想像背後，新世代潮流雜誌瞬間拉人返嚟現實，睿智分析社會變化：</w:t>
      </w:r>
      <w:proofErr w:type="gramStart"/>
      <w:r w:rsidRPr="006B16CA">
        <w:rPr>
          <w:rStyle w:val="apple-style-span"/>
          <w:rFonts w:asciiTheme="majorEastAsia" w:eastAsiaTheme="majorEastAsia" w:hAnsiTheme="majorEastAsia" w:hint="eastAsia"/>
          <w:color w:val="000000" w:themeColor="text1"/>
        </w:rPr>
        <w:t>假亦真</w:t>
      </w:r>
      <w:proofErr w:type="gramEnd"/>
      <w:r w:rsidRPr="006B16CA">
        <w:rPr>
          <w:rStyle w:val="apple-style-span"/>
          <w:rFonts w:asciiTheme="majorEastAsia" w:eastAsiaTheme="majorEastAsia" w:hAnsiTheme="majorEastAsia" w:hint="eastAsia"/>
          <w:color w:val="000000" w:themeColor="text1"/>
        </w:rPr>
        <w:t>時，新</w:t>
      </w:r>
      <w:proofErr w:type="gramStart"/>
      <w:r w:rsidRPr="006B16CA">
        <w:rPr>
          <w:rStyle w:val="apple-style-span"/>
          <w:rFonts w:asciiTheme="majorEastAsia" w:eastAsiaTheme="majorEastAsia" w:hAnsiTheme="majorEastAsia" w:hint="eastAsia"/>
          <w:color w:val="000000" w:themeColor="text1"/>
        </w:rPr>
        <w:t>亦舊，怪雞已</w:t>
      </w:r>
      <w:proofErr w:type="gramEnd"/>
      <w:r w:rsidRPr="006B16CA">
        <w:rPr>
          <w:rStyle w:val="apple-style-span"/>
          <w:rFonts w:asciiTheme="majorEastAsia" w:eastAsiaTheme="majorEastAsia" w:hAnsiTheme="majorEastAsia" w:hint="eastAsia"/>
          <w:color w:val="000000" w:themeColor="text1"/>
        </w:rPr>
        <w:t>成型格新指標！今時今日連長期失眠病人都</w:t>
      </w:r>
      <w:proofErr w:type="gramStart"/>
      <w:r w:rsidRPr="006B16CA">
        <w:rPr>
          <w:rStyle w:val="apple-style-span"/>
          <w:rFonts w:asciiTheme="majorEastAsia" w:eastAsiaTheme="majorEastAsia" w:hAnsiTheme="majorEastAsia" w:hint="eastAsia"/>
          <w:color w:val="000000" w:themeColor="text1"/>
        </w:rPr>
        <w:t>俾</w:t>
      </w:r>
      <w:proofErr w:type="gramEnd"/>
      <w:r w:rsidRPr="006B16CA">
        <w:rPr>
          <w:rStyle w:val="apple-style-span"/>
          <w:rFonts w:asciiTheme="majorEastAsia" w:eastAsiaTheme="majorEastAsia" w:hAnsiTheme="majorEastAsia" w:hint="eastAsia"/>
          <w:color w:val="000000" w:themeColor="text1"/>
        </w:rPr>
        <w:t>心理醫生悶到一睡不起！</w:t>
      </w:r>
    </w:p>
    <w:p w:rsidR="0077159A" w:rsidRPr="006B16CA" w:rsidRDefault="0077159A" w:rsidP="0077159A">
      <w:pPr>
        <w:pStyle w:val="a4"/>
        <w:rPr>
          <w:rStyle w:val="apple-style-span"/>
          <w:rFonts w:asciiTheme="majorEastAsia" w:eastAsiaTheme="majorEastAsia" w:hAnsiTheme="majorEastAsia" w:cs="Arial"/>
          <w:color w:val="000000" w:themeColor="text1"/>
          <w:lang w:eastAsia="zh-HK"/>
        </w:rPr>
      </w:pPr>
    </w:p>
    <w:p w:rsidR="00822DE1" w:rsidRPr="00675128" w:rsidRDefault="00822DE1" w:rsidP="0077159A">
      <w:pPr>
        <w:pStyle w:val="a4"/>
        <w:rPr>
          <w:rFonts w:ascii="新細明體" w:eastAsia="新細明體" w:hAnsi="新細明體"/>
          <w:color w:val="000000" w:themeColor="text1"/>
        </w:rPr>
      </w:pPr>
      <w:proofErr w:type="gramStart"/>
      <w:r>
        <w:rPr>
          <w:rFonts w:ascii="新細明體" w:eastAsia="新細明體" w:hAnsi="新細明體" w:hint="eastAsia"/>
          <w:color w:val="000000" w:themeColor="text1"/>
        </w:rPr>
        <w:t>中東晶英廣告</w:t>
      </w:r>
      <w:proofErr w:type="gramEnd"/>
      <w:r>
        <w:rPr>
          <w:rFonts w:ascii="新細明體" w:eastAsia="新細明體" w:hAnsi="新細明體" w:hint="eastAsia"/>
          <w:color w:val="000000" w:themeColor="text1"/>
        </w:rPr>
        <w:t>節在</w:t>
      </w:r>
      <w:r w:rsidRPr="0077159A">
        <w:rPr>
          <w:rFonts w:eastAsia="新細明體" w:cs="Arial"/>
          <w:color w:val="000000" w:themeColor="text1"/>
        </w:rPr>
        <w:t>2005</w:t>
      </w:r>
      <w:r>
        <w:rPr>
          <w:rFonts w:ascii="新細明體" w:eastAsia="新細明體" w:hAnsi="新細明體" w:hint="eastAsia"/>
          <w:color w:val="000000" w:themeColor="text1"/>
        </w:rPr>
        <w:t>年創立，是</w:t>
      </w:r>
      <w:r w:rsidRPr="00675128">
        <w:rPr>
          <w:rFonts w:ascii="新細明體" w:eastAsia="新細明體" w:hAnsi="新細明體" w:hint="eastAsia"/>
          <w:color w:val="000000" w:themeColor="text1"/>
        </w:rPr>
        <w:t>全球首</w:t>
      </w:r>
      <w:proofErr w:type="gramStart"/>
      <w:r w:rsidRPr="00675128">
        <w:rPr>
          <w:rFonts w:ascii="新細明體" w:eastAsia="新細明體" w:hAnsi="新細明體" w:hint="eastAsia"/>
          <w:color w:val="000000" w:themeColor="text1"/>
        </w:rPr>
        <w:t>個</w:t>
      </w:r>
      <w:proofErr w:type="gramEnd"/>
      <w:r w:rsidRPr="00675128">
        <w:rPr>
          <w:rFonts w:ascii="新細明體" w:eastAsia="新細明體" w:hAnsi="新細明體" w:hint="eastAsia"/>
          <w:color w:val="000000" w:themeColor="text1"/>
        </w:rPr>
        <w:t>針對阿拉伯地區嘅廣告節，觀賞機會難逢！古靈</w:t>
      </w:r>
      <w:proofErr w:type="gramStart"/>
      <w:r w:rsidRPr="00675128">
        <w:rPr>
          <w:rFonts w:ascii="新細明體" w:eastAsia="新細明體" w:hAnsi="新細明體" w:hint="eastAsia"/>
          <w:color w:val="000000" w:themeColor="text1"/>
        </w:rPr>
        <w:t>精怪玩轉全城</w:t>
      </w:r>
      <w:proofErr w:type="gramEnd"/>
      <w:r w:rsidRPr="00675128">
        <w:rPr>
          <w:rFonts w:ascii="新細明體" w:eastAsia="新細明體" w:hAnsi="新細明體" w:hint="eastAsia"/>
          <w:color w:val="000000" w:themeColor="text1"/>
        </w:rPr>
        <w:t>，</w:t>
      </w:r>
      <w:proofErr w:type="gramStart"/>
      <w:r w:rsidRPr="00675128">
        <w:rPr>
          <w:rFonts w:ascii="新細明體" w:eastAsia="新細明體" w:hAnsi="新細明體" w:hint="eastAsia"/>
          <w:color w:val="000000" w:themeColor="text1"/>
        </w:rPr>
        <w:t>呢邊廂</w:t>
      </w:r>
      <w:proofErr w:type="gramEnd"/>
      <w:r w:rsidRPr="00675128">
        <w:rPr>
          <w:rFonts w:ascii="新細明體" w:eastAsia="新細明體" w:hAnsi="新細明體" w:hint="eastAsia"/>
          <w:color w:val="000000" w:themeColor="text1"/>
        </w:rPr>
        <w:t>，指揮家、司機、交通督察無啦</w:t>
      </w:r>
      <w:proofErr w:type="gramStart"/>
      <w:r w:rsidRPr="00675128">
        <w:rPr>
          <w:rFonts w:ascii="新細明體" w:eastAsia="新細明體" w:hAnsi="新細明體" w:hint="eastAsia"/>
          <w:color w:val="000000" w:themeColor="text1"/>
        </w:rPr>
        <w:t>啦</w:t>
      </w:r>
      <w:proofErr w:type="gramEnd"/>
      <w:r w:rsidRPr="00675128">
        <w:rPr>
          <w:rFonts w:ascii="新細明體" w:eastAsia="新細明體" w:hAnsi="新細明體" w:hint="eastAsia"/>
          <w:color w:val="000000" w:themeColor="text1"/>
        </w:rPr>
        <w:t>中途離場，</w:t>
      </w:r>
      <w:proofErr w:type="gramStart"/>
      <w:r w:rsidRPr="00675128">
        <w:rPr>
          <w:rFonts w:ascii="新細明體" w:eastAsia="新細明體" w:hAnsi="新細明體" w:hint="eastAsia"/>
          <w:color w:val="000000" w:themeColor="text1"/>
        </w:rPr>
        <w:t>雞飛狗走</w:t>
      </w:r>
      <w:proofErr w:type="gramEnd"/>
      <w:r w:rsidRPr="00675128">
        <w:rPr>
          <w:rFonts w:ascii="新細明體" w:eastAsia="新細明體" w:hAnsi="新細明體" w:hint="eastAsia"/>
          <w:color w:val="000000" w:themeColor="text1"/>
        </w:rPr>
        <w:t>天下大亂，無非想提醒大家國會選舉記得要撐到尾！</w:t>
      </w:r>
      <w:proofErr w:type="gramStart"/>
      <w:r w:rsidRPr="00675128">
        <w:rPr>
          <w:rFonts w:ascii="新細明體" w:eastAsia="新細明體" w:hAnsi="新細明體" w:hint="eastAsia"/>
          <w:color w:val="000000" w:themeColor="text1"/>
        </w:rPr>
        <w:t>個邊廂</w:t>
      </w:r>
      <w:proofErr w:type="gramEnd"/>
      <w:r w:rsidRPr="00675128">
        <w:rPr>
          <w:rFonts w:ascii="新細明體" w:eastAsia="新細明體" w:hAnsi="新細明體" w:hint="eastAsia"/>
          <w:color w:val="000000" w:themeColor="text1"/>
        </w:rPr>
        <w:t>，賣布師傅大</w:t>
      </w:r>
      <w:proofErr w:type="gramStart"/>
      <w:r w:rsidRPr="00675128">
        <w:rPr>
          <w:rFonts w:ascii="新細明體" w:eastAsia="新細明體" w:hAnsi="新細明體" w:hint="eastAsia"/>
          <w:color w:val="000000" w:themeColor="text1"/>
        </w:rPr>
        <w:t>曬壓餅</w:t>
      </w:r>
      <w:proofErr w:type="gramEnd"/>
      <w:r w:rsidRPr="00675128">
        <w:rPr>
          <w:rFonts w:ascii="新細明體" w:eastAsia="新細明體" w:hAnsi="新細明體" w:hint="eastAsia"/>
          <w:color w:val="000000" w:themeColor="text1"/>
        </w:rPr>
        <w:t>手藝、警察查身順便</w:t>
      </w:r>
      <w:proofErr w:type="gramStart"/>
      <w:r w:rsidRPr="00675128">
        <w:rPr>
          <w:rFonts w:ascii="新細明體" w:eastAsia="新細明體" w:hAnsi="新細明體" w:hint="eastAsia"/>
          <w:color w:val="000000" w:themeColor="text1"/>
        </w:rPr>
        <w:t>摺埋褲骨</w:t>
      </w:r>
      <w:proofErr w:type="gramEnd"/>
      <w:r w:rsidRPr="00675128">
        <w:rPr>
          <w:rFonts w:ascii="新細明體" w:eastAsia="新細明體" w:hAnsi="新細明體" w:hint="eastAsia"/>
          <w:color w:val="000000" w:themeColor="text1"/>
        </w:rPr>
        <w:t>，轉行趁早呀老友！當杜蕾斯遇上阿拉伯，品牌大</w:t>
      </w:r>
      <w:proofErr w:type="gramStart"/>
      <w:r w:rsidRPr="00675128">
        <w:rPr>
          <w:rFonts w:ascii="新細明體" w:eastAsia="新細明體" w:hAnsi="新細明體" w:hint="eastAsia"/>
          <w:color w:val="000000" w:themeColor="text1"/>
        </w:rPr>
        <w:t>佬</w:t>
      </w:r>
      <w:proofErr w:type="gramEnd"/>
      <w:r w:rsidRPr="00675128">
        <w:rPr>
          <w:rFonts w:ascii="新細明體" w:eastAsia="新細明體" w:hAnsi="新細明體" w:hint="eastAsia"/>
          <w:color w:val="000000" w:themeColor="text1"/>
        </w:rPr>
        <w:t>都要轉個玩法：有味畫面靜雞</w:t>
      </w:r>
      <w:proofErr w:type="gramStart"/>
      <w:r w:rsidRPr="00675128">
        <w:rPr>
          <w:rFonts w:ascii="新細明體" w:eastAsia="新細明體" w:hAnsi="新細明體" w:hint="eastAsia"/>
          <w:color w:val="000000" w:themeColor="text1"/>
        </w:rPr>
        <w:t>雞</w:t>
      </w:r>
      <w:proofErr w:type="gramEnd"/>
      <w:r w:rsidRPr="00675128">
        <w:rPr>
          <w:rFonts w:ascii="新細明體" w:eastAsia="新細明體" w:hAnsi="新細明體" w:hint="eastAsia"/>
          <w:color w:val="000000" w:themeColor="text1"/>
        </w:rPr>
        <w:t>滲入</w:t>
      </w:r>
      <w:r w:rsidRPr="0077159A">
        <w:rPr>
          <w:rFonts w:eastAsia="新細明體" w:cs="Arial"/>
          <w:color w:val="000000" w:themeColor="text1"/>
        </w:rPr>
        <w:t>YouTube</w:t>
      </w:r>
      <w:r w:rsidRPr="00675128">
        <w:rPr>
          <w:rFonts w:ascii="新細明體" w:eastAsia="新細明體" w:hAnsi="新細明體" w:hint="eastAsia"/>
          <w:color w:val="000000" w:themeColor="text1"/>
        </w:rPr>
        <w:t>，小小</w:t>
      </w:r>
      <w:proofErr w:type="gramStart"/>
      <w:r w:rsidRPr="00675128">
        <w:rPr>
          <w:rFonts w:ascii="新細明體" w:eastAsia="新細明體" w:hAnsi="新細明體" w:hint="eastAsia"/>
          <w:color w:val="000000" w:themeColor="text1"/>
        </w:rPr>
        <w:t>鹹</w:t>
      </w:r>
      <w:proofErr w:type="gramEnd"/>
      <w:r w:rsidRPr="00675128">
        <w:rPr>
          <w:rFonts w:ascii="新細明體" w:eastAsia="新細明體" w:hAnsi="新細明體" w:hint="eastAsia"/>
          <w:color w:val="000000" w:themeColor="text1"/>
        </w:rPr>
        <w:t>多多趣，挑戰當地人嘅想像能力；寶</w:t>
      </w:r>
      <w:proofErr w:type="gramStart"/>
      <w:r w:rsidRPr="00675128">
        <w:rPr>
          <w:rFonts w:ascii="新細明體" w:eastAsia="新細明體" w:hAnsi="新細明體" w:hint="eastAsia"/>
          <w:color w:val="000000" w:themeColor="text1"/>
        </w:rPr>
        <w:t>萊塢</w:t>
      </w:r>
      <w:proofErr w:type="gramEnd"/>
      <w:r w:rsidRPr="00675128">
        <w:rPr>
          <w:rFonts w:ascii="新細明體" w:eastAsia="新細明體" w:hAnsi="新細明體" w:hint="eastAsia"/>
          <w:color w:val="000000" w:themeColor="text1"/>
        </w:rPr>
        <w:t>浮誇歌舞跳到跳樓，最後</w:t>
      </w:r>
      <w:proofErr w:type="gramStart"/>
      <w:r w:rsidRPr="00675128">
        <w:rPr>
          <w:rFonts w:ascii="新細明體" w:eastAsia="新細明體" w:hAnsi="新細明體" w:hint="eastAsia"/>
          <w:color w:val="000000" w:themeColor="text1"/>
        </w:rPr>
        <w:t>一秒先話你</w:t>
      </w:r>
      <w:proofErr w:type="gramEnd"/>
      <w:r w:rsidRPr="00675128">
        <w:rPr>
          <w:rFonts w:ascii="新細明體" w:eastAsia="新細明體" w:hAnsi="新細明體" w:hint="eastAsia"/>
          <w:color w:val="000000" w:themeColor="text1"/>
        </w:rPr>
        <w:t>知係印度假貨！</w:t>
      </w:r>
    </w:p>
    <w:p w:rsidR="00822DE1" w:rsidRPr="00A61A21" w:rsidRDefault="00822DE1" w:rsidP="0077159A">
      <w:pPr>
        <w:pStyle w:val="a4"/>
        <w:rPr>
          <w:b/>
        </w:rPr>
      </w:pPr>
    </w:p>
    <w:p w:rsidR="00822DE1" w:rsidRPr="00F53EAD" w:rsidRDefault="00822DE1" w:rsidP="00822DE1">
      <w:pPr>
        <w:jc w:val="both"/>
      </w:pPr>
      <w:r>
        <w:t xml:space="preserve">FIAP Spanish and Portugal language advertisements dare speak the unconventional and </w:t>
      </w:r>
      <w:proofErr w:type="spellStart"/>
      <w:r>
        <w:t>satiri</w:t>
      </w:r>
      <w:r>
        <w:rPr>
          <w:rFonts w:hint="eastAsia"/>
          <w:lang w:eastAsia="zh-HK"/>
        </w:rPr>
        <w:t>s</w:t>
      </w:r>
      <w:r>
        <w:t>e</w:t>
      </w:r>
      <w:proofErr w:type="spellEnd"/>
      <w:r>
        <w:t xml:space="preserve"> Hollywood. With a typically French naughty style (as you would find in </w:t>
      </w:r>
      <w:proofErr w:type="spellStart"/>
      <w:r w:rsidRPr="00A22D40">
        <w:rPr>
          <w:i/>
        </w:rPr>
        <w:t>Amélie</w:t>
      </w:r>
      <w:proofErr w:type="spellEnd"/>
      <w:r>
        <w:t xml:space="preserve">), the camera captures the character’s every word, movement, laugh and cry from the perspective of the mum, who can see right through you with the kind of super power only mums have, which she would of course also use when shopping for tuna. And who seems to be an iconic figure in the history of photography spends his day and night across a war zone affectionately with his beloved </w:t>
      </w:r>
      <w:proofErr w:type="spellStart"/>
      <w:r>
        <w:t>Leica</w:t>
      </w:r>
      <w:proofErr w:type="spellEnd"/>
      <w:r>
        <w:t xml:space="preserve">, and this is about as rambling as a rambling photographer could </w:t>
      </w:r>
      <w:r>
        <w:lastRenderedPageBreak/>
        <w:t xml:space="preserve">get. Ordinary people like you and me also have the right to click the shutters to store up moment after moment of our lives, but why not forget about searching for images on Getty for a while and make better use of your time by, say, moving your biceps and triceps and twisting your waist in a game of table tennis? Crazy thoughts aside, a new gen trend magazine brings us back to reality, giving us an incisive analysis of social changes: what is fake may also be real; what is new may also be old, and quirkiness is the new cool factor. In such a time and age, even chronic insomniacs could be bored to a coma by psychiatrists! </w:t>
      </w:r>
    </w:p>
    <w:p w:rsidR="00822DE1" w:rsidRDefault="00822DE1" w:rsidP="00822DE1">
      <w:pPr>
        <w:jc w:val="both"/>
      </w:pPr>
      <w:r>
        <w:t xml:space="preserve">MENA Cristal Festival was launched in 2005 as the first advertising festival targeting the Arabian region. Here you see a conductor, a driver and a traffic inspector all suddenly drop everything and walk away regardless of the chaos they leave behind – just to remind everybody to participate in the big National Congress election; there you see a veteran fabric dealer showing off his pastry skills and then a police officer attending to the seam lines of the pants while doing his routine body search – guys, it’s never too late to quit and try something new! And when </w:t>
      </w:r>
      <w:proofErr w:type="spellStart"/>
      <w:r>
        <w:t>Durex</w:t>
      </w:r>
      <w:proofErr w:type="spellEnd"/>
      <w:r>
        <w:t xml:space="preserve"> meets Arabia, even the market leader has to play it subtly: a few suggestive scenes sneak into You</w:t>
      </w:r>
      <w:r>
        <w:rPr>
          <w:rFonts w:hint="eastAsia"/>
          <w:lang w:eastAsia="zh-HK"/>
        </w:rPr>
        <w:t>T</w:t>
      </w:r>
      <w:r>
        <w:t xml:space="preserve">ube, geared not so much for the eyes as for the mind. The pompous </w:t>
      </w:r>
      <w:proofErr w:type="spellStart"/>
      <w:r>
        <w:t>Bollywood</w:t>
      </w:r>
      <w:proofErr w:type="spellEnd"/>
      <w:r>
        <w:t xml:space="preserve"> dance escalates from bouncing to jumping – off the building! And just what’s it all about? Fakes from India!</w:t>
      </w:r>
    </w:p>
    <w:p w:rsidR="00822DE1" w:rsidRDefault="00822DE1" w:rsidP="00D02761">
      <w:pPr>
        <w:jc w:val="both"/>
        <w:rPr>
          <w:lang w:eastAsia="zh-HK"/>
        </w:rPr>
      </w:pPr>
    </w:p>
    <w:p w:rsidR="0077159A" w:rsidRPr="0077159A" w:rsidRDefault="0077159A" w:rsidP="0077159A">
      <w:pPr>
        <w:adjustRightInd w:val="0"/>
        <w:snapToGrid w:val="0"/>
        <w:spacing w:before="100" w:beforeAutospacing="1" w:after="100" w:afterAutospacing="1"/>
        <w:contextualSpacing/>
        <w:rPr>
          <w:color w:val="FF0000"/>
          <w:lang w:eastAsia="zh-HK"/>
        </w:rPr>
      </w:pPr>
      <w:r w:rsidRPr="0077159A">
        <w:rPr>
          <w:rFonts w:hint="eastAsia"/>
          <w:highlight w:val="yellow"/>
          <w:lang w:eastAsia="zh-HK"/>
        </w:rPr>
        <w:t>節目五</w:t>
      </w:r>
      <w:proofErr w:type="spellStart"/>
      <w:r w:rsidRPr="0077159A">
        <w:rPr>
          <w:rFonts w:hint="eastAsia"/>
          <w:highlight w:val="yellow"/>
        </w:rPr>
        <w:t>Programme</w:t>
      </w:r>
      <w:proofErr w:type="spellEnd"/>
      <w:r w:rsidRPr="0077159A">
        <w:rPr>
          <w:rFonts w:hint="eastAsia"/>
          <w:highlight w:val="yellow"/>
        </w:rPr>
        <w:t xml:space="preserve"> 5</w:t>
      </w:r>
      <w:r w:rsidRPr="0077159A">
        <w:rPr>
          <w:rFonts w:hint="eastAsia"/>
        </w:rPr>
        <w:t xml:space="preserve"> </w:t>
      </w:r>
    </w:p>
    <w:p w:rsidR="0077159A" w:rsidRPr="0077159A" w:rsidRDefault="0077159A" w:rsidP="0077159A">
      <w:pPr>
        <w:adjustRightInd w:val="0"/>
        <w:snapToGrid w:val="0"/>
        <w:spacing w:before="100" w:beforeAutospacing="1" w:after="100" w:afterAutospacing="1"/>
        <w:contextualSpacing/>
        <w:rPr>
          <w:rFonts w:hAnsi="Times New Roman"/>
          <w:lang w:eastAsia="zh-HK"/>
        </w:rPr>
      </w:pPr>
      <w:r w:rsidRPr="0077159A">
        <w:t>2012</w:t>
      </w:r>
      <w:r w:rsidRPr="0077159A">
        <w:rPr>
          <w:rFonts w:hAnsi="Calibri"/>
        </w:rPr>
        <w:t>韓國影像廣告節精選</w:t>
      </w:r>
      <w:r w:rsidRPr="0077159A">
        <w:rPr>
          <w:rFonts w:hAnsi="Calibri" w:hint="eastAsia"/>
          <w:lang w:eastAsia="zh-HK"/>
        </w:rPr>
        <w:t xml:space="preserve"> </w:t>
      </w:r>
      <w:r w:rsidRPr="0077159A">
        <w:rPr>
          <w:rFonts w:hint="eastAsia"/>
          <w:lang w:eastAsia="zh-HK"/>
        </w:rPr>
        <w:t xml:space="preserve">+ </w:t>
      </w:r>
      <w:r w:rsidRPr="0077159A">
        <w:t>2013</w:t>
      </w:r>
      <w:r w:rsidRPr="0077159A">
        <w:t>西班牙及葡萄牙語系廣告節精選</w:t>
      </w:r>
    </w:p>
    <w:p w:rsidR="0077159A" w:rsidRDefault="0077159A" w:rsidP="0077159A">
      <w:pPr>
        <w:adjustRightInd w:val="0"/>
        <w:snapToGrid w:val="0"/>
        <w:spacing w:before="100" w:beforeAutospacing="1" w:after="100" w:afterAutospacing="1"/>
        <w:contextualSpacing/>
        <w:rPr>
          <w:sz w:val="20"/>
          <w:szCs w:val="20"/>
          <w:lang w:eastAsia="zh-HK"/>
        </w:rPr>
      </w:pPr>
      <w:r w:rsidRPr="0077159A">
        <w:t xml:space="preserve">Selected from Korean TVCF Advertising Award 2012 </w:t>
      </w:r>
      <w:r w:rsidRPr="0077159A">
        <w:rPr>
          <w:rFonts w:hint="eastAsia"/>
        </w:rPr>
        <w:t>+</w:t>
      </w:r>
      <w:r w:rsidRPr="0077159A">
        <w:rPr>
          <w:rFonts w:hint="eastAsia"/>
          <w:lang w:eastAsia="zh-HK"/>
        </w:rPr>
        <w:t xml:space="preserve"> </w:t>
      </w:r>
      <w:r w:rsidRPr="0077159A">
        <w:t xml:space="preserve">Selected from </w:t>
      </w:r>
      <w:r w:rsidRPr="0077159A">
        <w:rPr>
          <w:lang w:eastAsia="zh-HK"/>
        </w:rPr>
        <w:t xml:space="preserve">Festival </w:t>
      </w:r>
      <w:proofErr w:type="spellStart"/>
      <w:r w:rsidRPr="0077159A">
        <w:rPr>
          <w:lang w:eastAsia="zh-HK"/>
        </w:rPr>
        <w:t>Iberoamericano</w:t>
      </w:r>
      <w:proofErr w:type="spellEnd"/>
      <w:r w:rsidRPr="0077159A">
        <w:rPr>
          <w:lang w:eastAsia="zh-HK"/>
        </w:rPr>
        <w:t xml:space="preserve"> de </w:t>
      </w:r>
      <w:proofErr w:type="spellStart"/>
      <w:r w:rsidRPr="0077159A">
        <w:rPr>
          <w:lang w:eastAsia="zh-HK"/>
        </w:rPr>
        <w:t>Publicidad</w:t>
      </w:r>
      <w:proofErr w:type="spellEnd"/>
      <w:r w:rsidRPr="0077159A">
        <w:rPr>
          <w:lang w:eastAsia="zh-HK"/>
        </w:rPr>
        <w:t xml:space="preserve"> (FIAP) 2013 </w:t>
      </w:r>
      <w:r w:rsidRPr="0077159A">
        <w:rPr>
          <w:rFonts w:hint="eastAsia"/>
          <w:sz w:val="20"/>
          <w:szCs w:val="20"/>
          <w:lang w:eastAsia="zh-HK"/>
        </w:rPr>
        <w:t xml:space="preserve">(70 </w:t>
      </w:r>
      <w:proofErr w:type="spellStart"/>
      <w:r w:rsidRPr="0077159A">
        <w:rPr>
          <w:rFonts w:hint="eastAsia"/>
          <w:sz w:val="20"/>
          <w:szCs w:val="20"/>
          <w:lang w:eastAsia="zh-HK"/>
        </w:rPr>
        <w:t>mins</w:t>
      </w:r>
      <w:proofErr w:type="spellEnd"/>
      <w:r w:rsidRPr="0077159A">
        <w:rPr>
          <w:rFonts w:hint="eastAsia"/>
          <w:sz w:val="20"/>
          <w:szCs w:val="20"/>
          <w:lang w:eastAsia="zh-HK"/>
        </w:rPr>
        <w:t>)</w:t>
      </w:r>
    </w:p>
    <w:p w:rsidR="0077159A" w:rsidRPr="0077159A" w:rsidRDefault="0077159A" w:rsidP="0077159A">
      <w:pPr>
        <w:adjustRightInd w:val="0"/>
        <w:snapToGrid w:val="0"/>
        <w:spacing w:before="100" w:beforeAutospacing="1" w:after="100" w:afterAutospacing="1"/>
        <w:contextualSpacing/>
      </w:pPr>
    </w:p>
    <w:p w:rsidR="0077159A" w:rsidRDefault="0077159A" w:rsidP="0077159A">
      <w:pPr>
        <w:pStyle w:val="Web"/>
        <w:spacing w:after="0" w:afterAutospacing="0"/>
        <w:rPr>
          <w:rFonts w:asciiTheme="minorEastAsia" w:eastAsiaTheme="minorEastAsia" w:hAnsiTheme="minorEastAsia"/>
          <w:color w:val="000000" w:themeColor="text1"/>
          <w:lang w:eastAsia="zh-HK"/>
        </w:rPr>
      </w:pPr>
      <w:r w:rsidRPr="00C71DC6">
        <w:rPr>
          <w:rFonts w:asciiTheme="minorEastAsia" w:eastAsiaTheme="minorEastAsia" w:hAnsiTheme="minorEastAsia" w:hint="eastAsia"/>
          <w:color w:val="000000" w:themeColor="text1"/>
        </w:rPr>
        <w:t>韓風繼續吹，隨時隨地嚇你一跳！地鐵隔離位美女著住牛仔褲忽然彈起跳芭蕾，</w:t>
      </w:r>
      <w:r>
        <w:rPr>
          <w:rFonts w:asciiTheme="minorEastAsia" w:eastAsiaTheme="minorEastAsia" w:hAnsiTheme="minorEastAsia" w:hint="eastAsia"/>
          <w:color w:val="000000" w:themeColor="text1"/>
          <w:lang w:eastAsia="zh-TW"/>
        </w:rPr>
        <w:t>輕盈</w:t>
      </w:r>
      <w:r w:rsidRPr="00C71DC6">
        <w:rPr>
          <w:rFonts w:asciiTheme="minorEastAsia" w:eastAsiaTheme="minorEastAsia" w:hAnsiTheme="minorEastAsia" w:hint="eastAsia"/>
          <w:color w:val="000000" w:themeColor="text1"/>
        </w:rPr>
        <w:t>舞動都市魅力；肌肉型男英勇</w:t>
      </w:r>
      <w:r w:rsidRPr="0077159A">
        <w:rPr>
          <w:rFonts w:asciiTheme="minorHAnsi" w:eastAsiaTheme="minorEastAsia" w:hAnsiTheme="minorHAnsi" w:cs="Arial"/>
          <w:color w:val="000000" w:themeColor="text1"/>
        </w:rPr>
        <w:t>man</w:t>
      </w:r>
      <w:r>
        <w:rPr>
          <w:rFonts w:asciiTheme="minorEastAsia" w:eastAsiaTheme="minorEastAsia" w:hAnsiTheme="minorEastAsia" w:hint="eastAsia"/>
          <w:color w:val="000000" w:themeColor="text1"/>
        </w:rPr>
        <w:t>抱遇溺女子，想抄</w:t>
      </w:r>
      <w:r>
        <w:rPr>
          <w:rFonts w:asciiTheme="minorEastAsia" w:eastAsiaTheme="minorEastAsia" w:hAnsiTheme="minorEastAsia" w:hint="eastAsia"/>
          <w:color w:val="000000" w:themeColor="text1"/>
          <w:lang w:eastAsia="zh-TW"/>
        </w:rPr>
        <w:t>底個型男</w:t>
      </w:r>
      <w:r w:rsidRPr="00C71DC6">
        <w:rPr>
          <w:rFonts w:asciiTheme="minorEastAsia" w:eastAsiaTheme="minorEastAsia" w:hAnsiTheme="minorEastAsia" w:hint="eastAsia"/>
          <w:color w:val="000000" w:themeColor="text1"/>
        </w:rPr>
        <w:t>電話</w:t>
      </w:r>
      <w:r>
        <w:rPr>
          <w:rFonts w:asciiTheme="minorEastAsia" w:eastAsiaTheme="minorEastAsia" w:hAnsiTheme="minorEastAsia" w:hint="eastAsia"/>
          <w:color w:val="000000" w:themeColor="text1"/>
          <w:lang w:eastAsia="zh-TW"/>
        </w:rPr>
        <w:t>以身相許，</w:t>
      </w:r>
      <w:r>
        <w:rPr>
          <w:rFonts w:asciiTheme="minorEastAsia" w:eastAsiaTheme="minorEastAsia" w:hAnsiTheme="minorEastAsia" w:hint="eastAsia"/>
          <w:color w:val="000000" w:themeColor="text1"/>
        </w:rPr>
        <w:t>點知係</w:t>
      </w:r>
      <w:r>
        <w:rPr>
          <w:rFonts w:asciiTheme="minorEastAsia" w:eastAsiaTheme="minorEastAsia" w:hAnsiTheme="minorEastAsia" w:hint="eastAsia"/>
          <w:color w:val="000000" w:themeColor="text1"/>
          <w:lang w:eastAsia="zh-TW"/>
        </w:rPr>
        <w:t>水警</w:t>
      </w:r>
      <w:r w:rsidRPr="00C71DC6">
        <w:rPr>
          <w:rFonts w:asciiTheme="minorEastAsia" w:eastAsiaTheme="minorEastAsia" w:hAnsiTheme="minorEastAsia" w:hint="eastAsia"/>
          <w:color w:val="000000" w:themeColor="text1"/>
        </w:rPr>
        <w:t>救援熱線！韓國絕技始終都係深情牌，三星相機系列再度溶化萬千國民的心！微笑天使韓孝珠夥拍羞澀男孩李帝勳，畢業典禮上惡搞情敵幅相，大學雞小動作</w:t>
      </w:r>
      <w:r w:rsidRPr="0077159A">
        <w:rPr>
          <w:rFonts w:asciiTheme="minorHAnsi" w:eastAsiaTheme="minorEastAsia" w:hAnsiTheme="minorHAnsi" w:cs="Arial"/>
          <w:color w:val="000000" w:themeColor="text1"/>
        </w:rPr>
        <w:t>sweet</w:t>
      </w:r>
      <w:r w:rsidRPr="00C71DC6">
        <w:rPr>
          <w:rFonts w:asciiTheme="minorEastAsia" w:eastAsiaTheme="minorEastAsia" w:hAnsiTheme="minorEastAsia" w:hint="eastAsia"/>
          <w:color w:val="000000" w:themeColor="text1"/>
        </w:rPr>
        <w:t>爆鏡頭；</w:t>
      </w:r>
      <w:r w:rsidRPr="0077159A">
        <w:rPr>
          <w:rFonts w:asciiTheme="minorHAnsi" w:eastAsiaTheme="minorEastAsia" w:hAnsiTheme="minorHAnsi" w:cs="Arial"/>
          <w:color w:val="000000" w:themeColor="text1"/>
        </w:rPr>
        <w:t>long-d</w:t>
      </w:r>
      <w:r w:rsidRPr="00C71DC6">
        <w:rPr>
          <w:rFonts w:asciiTheme="minorEastAsia" w:eastAsiaTheme="minorEastAsia" w:hAnsiTheme="minorEastAsia" w:hint="eastAsia"/>
          <w:color w:val="000000" w:themeColor="text1"/>
        </w:rPr>
        <w:t>傳情即影即</w:t>
      </w:r>
      <w:r w:rsidRPr="0077159A">
        <w:rPr>
          <w:rFonts w:asciiTheme="minorHAnsi" w:eastAsiaTheme="minorEastAsia" w:hAnsiTheme="minorHAnsi" w:cs="Arial"/>
          <w:color w:val="000000" w:themeColor="text1"/>
        </w:rPr>
        <w:t>send</w:t>
      </w:r>
      <w:r w:rsidRPr="00C71DC6">
        <w:rPr>
          <w:rFonts w:asciiTheme="minorEastAsia" w:eastAsiaTheme="minorEastAsia" w:hAnsiTheme="minorEastAsia" w:hint="eastAsia"/>
          <w:color w:val="000000" w:themeColor="text1"/>
        </w:rPr>
        <w:t>，時刻糖黐異地豆！乾淨的鋼琴伴奏下，鏡頭霧化成一片蒼茫，雪落無聲，失明孩子抬頭傾聽飛鳥拍翼，感受漫天絢麗煙火，閉目微笑按下快門，作品製成一幅幅可觸摸的雕塑，記住心中繾綣一刻。</w:t>
      </w:r>
    </w:p>
    <w:p w:rsidR="0077159A" w:rsidRPr="0077159A" w:rsidRDefault="0077159A" w:rsidP="0077159A">
      <w:pPr>
        <w:pStyle w:val="a4"/>
        <w:rPr>
          <w:lang w:eastAsia="zh-HK"/>
        </w:rPr>
      </w:pPr>
    </w:p>
    <w:p w:rsidR="0077159A" w:rsidRPr="0077159A" w:rsidRDefault="0077159A" w:rsidP="0077159A">
      <w:pPr>
        <w:jc w:val="both"/>
        <w:rPr>
          <w:rFonts w:eastAsia="Arial Unicode MS" w:cs="Arial"/>
          <w:szCs w:val="24"/>
        </w:rPr>
      </w:pPr>
      <w:r w:rsidRPr="0077159A">
        <w:rPr>
          <w:rFonts w:eastAsia="Arial Unicode MS" w:cs="Arial"/>
          <w:szCs w:val="24"/>
        </w:rPr>
        <w:t xml:space="preserve">The Korean storm keeps on bringing new surprises! The pretty lady sitting next to you on the subway suddenly springs up and dances ballet, flaunting her charm effortlessly even though she’s wearing tight jeans. A muscle guy bravely scoops up a drowning girl with his manly arms; </w:t>
      </w:r>
      <w:r w:rsidRPr="0077159A">
        <w:rPr>
          <w:rFonts w:eastAsia="Arial Unicode MS" w:cs="Arial"/>
          <w:szCs w:val="24"/>
          <w:lang w:eastAsia="zh-HK"/>
        </w:rPr>
        <w:t>s</w:t>
      </w:r>
      <w:r w:rsidRPr="0077159A">
        <w:rPr>
          <w:rFonts w:eastAsia="Arial Unicode MS" w:cs="Arial"/>
          <w:szCs w:val="24"/>
        </w:rPr>
        <w:t xml:space="preserve">he asks for the number and </w:t>
      </w:r>
      <w:r w:rsidRPr="0077159A">
        <w:rPr>
          <w:rFonts w:eastAsia="Arial Unicode MS" w:cs="Arial"/>
          <w:szCs w:val="24"/>
          <w:lang w:eastAsia="zh-HK"/>
        </w:rPr>
        <w:t>s</w:t>
      </w:r>
      <w:r w:rsidRPr="0077159A">
        <w:rPr>
          <w:rFonts w:eastAsia="Arial Unicode MS" w:cs="Arial"/>
          <w:szCs w:val="24"/>
        </w:rPr>
        <w:t xml:space="preserve">he gets one – not </w:t>
      </w:r>
      <w:r w:rsidRPr="0077159A">
        <w:rPr>
          <w:rFonts w:eastAsia="Arial Unicode MS" w:cs="Arial"/>
          <w:szCs w:val="24"/>
          <w:lang w:eastAsia="zh-HK"/>
        </w:rPr>
        <w:t>his</w:t>
      </w:r>
      <w:r w:rsidRPr="0077159A">
        <w:rPr>
          <w:rFonts w:eastAsia="Arial Unicode MS" w:cs="Arial"/>
          <w:szCs w:val="24"/>
        </w:rPr>
        <w:t xml:space="preserve"> but the </w:t>
      </w:r>
      <w:r w:rsidRPr="0077159A">
        <w:rPr>
          <w:rFonts w:eastAsia="Arial Unicode MS" w:cs="Arial"/>
          <w:szCs w:val="24"/>
          <w:lang w:eastAsia="zh-HK"/>
        </w:rPr>
        <w:t>marine police</w:t>
      </w:r>
      <w:r w:rsidRPr="0077159A">
        <w:rPr>
          <w:rFonts w:eastAsia="Arial Unicode MS" w:cs="Arial"/>
          <w:szCs w:val="24"/>
        </w:rPr>
        <w:t xml:space="preserve"> rescue hotline! Korea’s never failing trick, after all, is the appeal to the soft spot and tear glands: the Samsung camera series once again melts the hearts of millions! Smiling angel Han </w:t>
      </w:r>
      <w:proofErr w:type="spellStart"/>
      <w:r w:rsidRPr="0077159A">
        <w:rPr>
          <w:rFonts w:eastAsia="Arial Unicode MS" w:cs="Arial"/>
          <w:szCs w:val="24"/>
        </w:rPr>
        <w:t>Hyo</w:t>
      </w:r>
      <w:r w:rsidRPr="0077159A">
        <w:rPr>
          <w:rFonts w:eastAsia="Arial Unicode MS" w:cs="Arial"/>
          <w:szCs w:val="24"/>
          <w:lang w:eastAsia="zh-HK"/>
        </w:rPr>
        <w:t>-ju</w:t>
      </w:r>
      <w:proofErr w:type="spellEnd"/>
      <w:r w:rsidRPr="0077159A">
        <w:rPr>
          <w:rFonts w:eastAsia="Arial Unicode MS" w:cs="Arial"/>
          <w:szCs w:val="24"/>
        </w:rPr>
        <w:t xml:space="preserve"> partners with shy cute boy </w:t>
      </w:r>
      <w:r w:rsidRPr="0077159A">
        <w:rPr>
          <w:rFonts w:eastAsia="Arial Unicode MS" w:cs="Arial"/>
          <w:color w:val="000000"/>
          <w:szCs w:val="24"/>
        </w:rPr>
        <w:t>Lee Je-</w:t>
      </w:r>
      <w:proofErr w:type="spellStart"/>
      <w:r w:rsidRPr="0077159A">
        <w:rPr>
          <w:rFonts w:eastAsia="Arial Unicode MS" w:cs="Arial"/>
          <w:color w:val="000000"/>
          <w:szCs w:val="24"/>
        </w:rPr>
        <w:t>hoon</w:t>
      </w:r>
      <w:proofErr w:type="spellEnd"/>
      <w:r w:rsidRPr="0077159A">
        <w:rPr>
          <w:rFonts w:eastAsia="Arial Unicode MS" w:cs="Arial"/>
          <w:color w:val="000000"/>
          <w:szCs w:val="24"/>
        </w:rPr>
        <w:t xml:space="preserve"> </w:t>
      </w:r>
      <w:r w:rsidRPr="0077159A">
        <w:rPr>
          <w:rFonts w:eastAsia="Arial Unicode MS" w:cs="Arial"/>
          <w:szCs w:val="24"/>
        </w:rPr>
        <w:t xml:space="preserve">and parody the photo of an unwanted suitor at their graduation ceremony, filling the screen with honey and sugar with their adorable mature naivety; two long-distance lovers stay a click away all day by sending each other momentous photos. With a tune coming from a sparkly clean piano, the shot gradually fades into an expanse of haze with snow quietly falling down; </w:t>
      </w:r>
      <w:r w:rsidRPr="0077159A">
        <w:rPr>
          <w:rFonts w:eastAsia="Arial Unicode MS" w:cs="Arial"/>
          <w:szCs w:val="24"/>
          <w:lang w:eastAsia="zh-HK"/>
        </w:rPr>
        <w:t xml:space="preserve">some </w:t>
      </w:r>
      <w:r w:rsidRPr="0077159A">
        <w:rPr>
          <w:rFonts w:eastAsia="Arial Unicode MS" w:cs="Arial"/>
          <w:szCs w:val="24"/>
        </w:rPr>
        <w:t>blind child</w:t>
      </w:r>
      <w:r w:rsidRPr="0077159A">
        <w:rPr>
          <w:rFonts w:eastAsia="Arial Unicode MS" w:cs="Arial"/>
          <w:szCs w:val="24"/>
          <w:lang w:eastAsia="zh-HK"/>
        </w:rPr>
        <w:t>ren</w:t>
      </w:r>
      <w:r w:rsidRPr="0077159A">
        <w:rPr>
          <w:rFonts w:eastAsia="Arial Unicode MS" w:cs="Arial"/>
          <w:szCs w:val="24"/>
        </w:rPr>
        <w:t xml:space="preserve"> raise </w:t>
      </w:r>
      <w:r w:rsidRPr="0077159A">
        <w:rPr>
          <w:rFonts w:eastAsia="Arial Unicode MS" w:cs="Arial"/>
          <w:szCs w:val="24"/>
          <w:lang w:eastAsia="zh-HK"/>
        </w:rPr>
        <w:t>their</w:t>
      </w:r>
      <w:r w:rsidRPr="0077159A">
        <w:rPr>
          <w:rFonts w:eastAsia="Arial Unicode MS" w:cs="Arial"/>
          <w:szCs w:val="24"/>
        </w:rPr>
        <w:t xml:space="preserve"> head</w:t>
      </w:r>
      <w:r w:rsidRPr="0077159A">
        <w:rPr>
          <w:rFonts w:eastAsia="Arial Unicode MS" w:cs="Arial"/>
          <w:szCs w:val="24"/>
          <w:lang w:eastAsia="zh-HK"/>
        </w:rPr>
        <w:t>s</w:t>
      </w:r>
      <w:r w:rsidRPr="0077159A">
        <w:rPr>
          <w:rFonts w:eastAsia="Arial Unicode MS" w:cs="Arial"/>
          <w:szCs w:val="24"/>
        </w:rPr>
        <w:t xml:space="preserve"> to listen to the birds flutter and feel the embrace of a mantle of flame and smoke, then </w:t>
      </w:r>
      <w:r w:rsidRPr="0077159A">
        <w:rPr>
          <w:rFonts w:eastAsia="Arial Unicode MS" w:cs="Arial"/>
          <w:szCs w:val="24"/>
          <w:lang w:eastAsia="zh-HK"/>
        </w:rPr>
        <w:t>they</w:t>
      </w:r>
      <w:r w:rsidRPr="0077159A">
        <w:rPr>
          <w:rFonts w:eastAsia="Arial Unicode MS" w:cs="Arial"/>
          <w:szCs w:val="24"/>
        </w:rPr>
        <w:t xml:space="preserve"> close </w:t>
      </w:r>
      <w:r w:rsidRPr="0077159A">
        <w:rPr>
          <w:rFonts w:eastAsia="Arial Unicode MS" w:cs="Arial"/>
          <w:szCs w:val="24"/>
          <w:lang w:eastAsia="zh-HK"/>
        </w:rPr>
        <w:t>their</w:t>
      </w:r>
      <w:r w:rsidRPr="0077159A">
        <w:rPr>
          <w:rFonts w:eastAsia="Arial Unicode MS" w:cs="Arial"/>
          <w:szCs w:val="24"/>
        </w:rPr>
        <w:t xml:space="preserve"> eye</w:t>
      </w:r>
      <w:r w:rsidRPr="0077159A">
        <w:rPr>
          <w:rFonts w:eastAsia="Arial Unicode MS" w:cs="Arial"/>
          <w:szCs w:val="24"/>
          <w:lang w:eastAsia="zh-HK"/>
        </w:rPr>
        <w:t>s</w:t>
      </w:r>
      <w:r w:rsidRPr="0077159A">
        <w:rPr>
          <w:rFonts w:eastAsia="Arial Unicode MS" w:cs="Arial"/>
          <w:szCs w:val="24"/>
        </w:rPr>
        <w:t xml:space="preserve"> and press the shutter with a smile – </w:t>
      </w:r>
      <w:r w:rsidRPr="0077159A">
        <w:rPr>
          <w:rFonts w:eastAsia="Arial Unicode MS" w:cs="Arial"/>
          <w:szCs w:val="24"/>
          <w:lang w:eastAsia="zh-HK"/>
        </w:rPr>
        <w:t>their</w:t>
      </w:r>
      <w:r w:rsidRPr="0077159A">
        <w:rPr>
          <w:rFonts w:eastAsia="Arial Unicode MS" w:cs="Arial"/>
          <w:szCs w:val="24"/>
        </w:rPr>
        <w:t xml:space="preserve"> works are turned into pieces of carvings that the hand</w:t>
      </w:r>
      <w:r w:rsidRPr="0077159A">
        <w:rPr>
          <w:rFonts w:eastAsia="Arial Unicode MS" w:cs="Arial"/>
          <w:szCs w:val="24"/>
          <w:lang w:eastAsia="zh-HK"/>
        </w:rPr>
        <w:t>s</w:t>
      </w:r>
      <w:r w:rsidRPr="0077159A">
        <w:rPr>
          <w:rFonts w:eastAsia="Arial Unicode MS" w:cs="Arial"/>
          <w:szCs w:val="24"/>
        </w:rPr>
        <w:t xml:space="preserve"> can feel to capture </w:t>
      </w:r>
      <w:r w:rsidRPr="0077159A">
        <w:rPr>
          <w:rFonts w:eastAsia="Arial Unicode MS" w:cs="Arial"/>
          <w:szCs w:val="24"/>
          <w:lang w:eastAsia="zh-HK"/>
        </w:rPr>
        <w:t>their</w:t>
      </w:r>
      <w:r w:rsidRPr="0077159A">
        <w:rPr>
          <w:rFonts w:eastAsia="Arial Unicode MS" w:cs="Arial"/>
          <w:szCs w:val="24"/>
        </w:rPr>
        <w:t xml:space="preserve"> moments of sentimentality.</w:t>
      </w:r>
    </w:p>
    <w:p w:rsidR="0077159A" w:rsidRDefault="0077159A" w:rsidP="0077159A">
      <w:pPr>
        <w:pStyle w:val="a4"/>
        <w:rPr>
          <w:lang w:eastAsia="zh-HK"/>
        </w:rPr>
      </w:pPr>
    </w:p>
    <w:p w:rsidR="00C52A23" w:rsidRDefault="00C52A23" w:rsidP="0077159A">
      <w:pPr>
        <w:pStyle w:val="a4"/>
        <w:rPr>
          <w:lang w:eastAsia="zh-HK"/>
        </w:rPr>
      </w:pPr>
    </w:p>
    <w:p w:rsidR="00C52A23" w:rsidRDefault="00C52A23" w:rsidP="0077159A">
      <w:pPr>
        <w:pStyle w:val="a4"/>
        <w:rPr>
          <w:lang w:eastAsia="zh-HK"/>
        </w:rPr>
      </w:pPr>
    </w:p>
    <w:p w:rsidR="0077159A" w:rsidRDefault="0077159A" w:rsidP="0077159A">
      <w:pPr>
        <w:rPr>
          <w:rFonts w:ascii="新細明體" w:hAnsi="新細明體"/>
          <w:b/>
          <w:bCs/>
          <w:color w:val="000000"/>
          <w:sz w:val="28"/>
          <w:szCs w:val="28"/>
          <w:lang w:eastAsia="zh-HK"/>
        </w:rPr>
      </w:pPr>
      <w:r>
        <w:rPr>
          <w:rFonts w:ascii="新細明體" w:hAnsi="新細明體" w:hint="eastAsia"/>
          <w:b/>
          <w:bCs/>
          <w:color w:val="000000"/>
          <w:sz w:val="28"/>
          <w:szCs w:val="28"/>
        </w:rPr>
        <w:t>座談會</w:t>
      </w:r>
      <w:r>
        <w:rPr>
          <w:rFonts w:ascii="新細明體" w:hAnsi="新細明體" w:hint="eastAsia"/>
          <w:b/>
          <w:bCs/>
          <w:color w:val="000000"/>
          <w:sz w:val="28"/>
          <w:szCs w:val="28"/>
          <w:lang w:eastAsia="zh-HK"/>
        </w:rPr>
        <w:t xml:space="preserve"> </w:t>
      </w:r>
      <w:r w:rsidRPr="00C52A23">
        <w:rPr>
          <w:b/>
          <w:bCs/>
          <w:color w:val="000000"/>
          <w:sz w:val="28"/>
          <w:szCs w:val="28"/>
          <w:lang w:eastAsia="zh-HK"/>
        </w:rPr>
        <w:t>Seminar</w:t>
      </w:r>
    </w:p>
    <w:p w:rsidR="00C52A23" w:rsidRPr="00C52A23" w:rsidRDefault="00C52A23" w:rsidP="00C52A23">
      <w:pPr>
        <w:rPr>
          <w:rFonts w:cs="Arial"/>
          <w:lang w:eastAsia="zh-HK"/>
        </w:rPr>
      </w:pPr>
      <w:r w:rsidRPr="006C3BD3">
        <w:rPr>
          <w:rFonts w:asciiTheme="majorHAnsi" w:hAnsiTheme="majorHAnsi" w:cs="Arial" w:hint="eastAsia"/>
          <w:lang w:eastAsia="zh-HK"/>
        </w:rPr>
        <w:t>籌辦：香港藝術中心</w:t>
      </w:r>
      <w:r>
        <w:rPr>
          <w:rFonts w:asciiTheme="majorHAnsi" w:hAnsiTheme="majorHAnsi" w:cs="Arial" w:hint="eastAsia"/>
          <w:lang w:eastAsia="zh-HK"/>
        </w:rPr>
        <w:t xml:space="preserve"> </w:t>
      </w:r>
      <w:proofErr w:type="spellStart"/>
      <w:r w:rsidRPr="00C52A23">
        <w:rPr>
          <w:rFonts w:cs="Arial"/>
          <w:lang w:eastAsia="zh-HK"/>
        </w:rPr>
        <w:t>Organiser</w:t>
      </w:r>
      <w:proofErr w:type="spellEnd"/>
      <w:r w:rsidRPr="00C52A23">
        <w:rPr>
          <w:rFonts w:cs="Arial"/>
          <w:lang w:eastAsia="zh-HK"/>
        </w:rPr>
        <w:t>: Hong Kong Arts Centre</w:t>
      </w:r>
    </w:p>
    <w:p w:rsidR="00C52A23" w:rsidRDefault="00C52A23" w:rsidP="00C52A23">
      <w:pPr>
        <w:rPr>
          <w:rFonts w:asciiTheme="majorHAnsi" w:hAnsiTheme="majorHAnsi" w:cs="Arial"/>
          <w:lang w:eastAsia="zh-HK"/>
        </w:rPr>
      </w:pPr>
      <w:r w:rsidRPr="006C3BD3">
        <w:rPr>
          <w:rFonts w:asciiTheme="majorHAnsi" w:hAnsiTheme="majorHAnsi" w:cs="Arial" w:hint="eastAsia"/>
          <w:lang w:eastAsia="zh-HK"/>
        </w:rPr>
        <w:t>合辦：香港互動市務商會</w:t>
      </w:r>
      <w:r>
        <w:rPr>
          <w:rFonts w:asciiTheme="majorHAnsi" w:hAnsiTheme="majorHAnsi" w:cs="Arial" w:hint="eastAsia"/>
          <w:lang w:eastAsia="zh-HK"/>
        </w:rPr>
        <w:t xml:space="preserve"> </w:t>
      </w:r>
      <w:r w:rsidRPr="00C52A23">
        <w:rPr>
          <w:rFonts w:cs="Arial"/>
          <w:lang w:eastAsia="zh-HK"/>
        </w:rPr>
        <w:t>Co-</w:t>
      </w:r>
      <w:proofErr w:type="spellStart"/>
      <w:r w:rsidRPr="00C52A23">
        <w:rPr>
          <w:rFonts w:cs="Arial"/>
          <w:lang w:eastAsia="zh-HK"/>
        </w:rPr>
        <w:t>organiser</w:t>
      </w:r>
      <w:proofErr w:type="spellEnd"/>
      <w:r w:rsidRPr="00C52A23">
        <w:rPr>
          <w:rFonts w:cs="Arial"/>
          <w:lang w:eastAsia="zh-HK"/>
        </w:rPr>
        <w:t xml:space="preserve">: Hong Kong Association of Interactive </w:t>
      </w:r>
      <w:r>
        <w:rPr>
          <w:rFonts w:asciiTheme="majorHAnsi" w:hAnsiTheme="majorHAnsi" w:cs="Arial" w:hint="eastAsia"/>
          <w:lang w:eastAsia="zh-HK"/>
        </w:rPr>
        <w:t>Marketing (HKAIM)</w:t>
      </w:r>
    </w:p>
    <w:p w:rsidR="0077159A" w:rsidRDefault="0077159A" w:rsidP="0077159A">
      <w:pPr>
        <w:rPr>
          <w:rFonts w:ascii="新細明體" w:hAnsi="新細明體" w:cs="新細明體"/>
          <w:bCs/>
          <w:color w:val="000000"/>
          <w:lang w:eastAsia="zh-HK"/>
        </w:rPr>
      </w:pPr>
    </w:p>
    <w:p w:rsidR="0077159A" w:rsidRPr="00C52A23" w:rsidRDefault="0077159A" w:rsidP="0077159A">
      <w:pPr>
        <w:rPr>
          <w:rFonts w:cs="Arial"/>
          <w:lang w:eastAsia="zh-HK"/>
        </w:rPr>
      </w:pPr>
      <w:r>
        <w:rPr>
          <w:rFonts w:ascii="新細明體" w:hAnsi="新細明體" w:hint="eastAsia"/>
          <w:bCs/>
          <w:color w:val="000000"/>
          <w:lang w:eastAsia="zh-HK"/>
        </w:rPr>
        <w:t xml:space="preserve">日期及時間 </w:t>
      </w:r>
      <w:r w:rsidRPr="00C52A23">
        <w:rPr>
          <w:bCs/>
          <w:color w:val="000000"/>
          <w:lang w:eastAsia="zh-HK"/>
        </w:rPr>
        <w:t>Date &amp; Time: 7/12 2:30- 4:30pm</w:t>
      </w:r>
    </w:p>
    <w:p w:rsidR="0077159A" w:rsidRPr="00C52A23" w:rsidRDefault="0077159A" w:rsidP="0077159A">
      <w:pPr>
        <w:rPr>
          <w:lang w:eastAsia="zh-HK"/>
        </w:rPr>
      </w:pPr>
      <w:r>
        <w:rPr>
          <w:rFonts w:asciiTheme="majorHAnsi" w:hAnsiTheme="majorHAnsi" w:hint="eastAsia"/>
          <w:bCs/>
          <w:color w:val="000000"/>
          <w:lang w:eastAsia="zh-HK"/>
        </w:rPr>
        <w:t>地點</w:t>
      </w:r>
      <w:r>
        <w:rPr>
          <w:rFonts w:asciiTheme="majorHAnsi" w:hAnsiTheme="majorHAnsi"/>
          <w:bCs/>
          <w:color w:val="000000"/>
          <w:lang w:eastAsia="zh-HK"/>
        </w:rPr>
        <w:t xml:space="preserve"> </w:t>
      </w:r>
      <w:r w:rsidRPr="00C52A23">
        <w:rPr>
          <w:bCs/>
          <w:color w:val="000000"/>
          <w:lang w:eastAsia="zh-HK"/>
        </w:rPr>
        <w:t xml:space="preserve">Venue: </w:t>
      </w:r>
      <w:proofErr w:type="spellStart"/>
      <w:proofErr w:type="gramStart"/>
      <w:r w:rsidRPr="00C52A23">
        <w:t>agnès</w:t>
      </w:r>
      <w:proofErr w:type="spellEnd"/>
      <w:proofErr w:type="gramEnd"/>
      <w:r w:rsidRPr="00C52A23">
        <w:t xml:space="preserve"> b.</w:t>
      </w:r>
      <w:r w:rsidRPr="00C52A23">
        <w:rPr>
          <w:lang w:eastAsia="zh-HK"/>
        </w:rPr>
        <w:t xml:space="preserve"> </w:t>
      </w:r>
      <w:r>
        <w:rPr>
          <w:rFonts w:asciiTheme="majorHAnsi" w:hAnsiTheme="majorHAnsi" w:hint="eastAsia"/>
          <w:lang w:eastAsia="zh-HK"/>
        </w:rPr>
        <w:t>電影院</w:t>
      </w:r>
      <w:r w:rsidRPr="00C52A23">
        <w:rPr>
          <w:lang w:eastAsia="zh-HK"/>
        </w:rPr>
        <w:t xml:space="preserve">/ Venue: </w:t>
      </w:r>
      <w:proofErr w:type="spellStart"/>
      <w:r w:rsidRPr="00C52A23">
        <w:t>agnès</w:t>
      </w:r>
      <w:proofErr w:type="spellEnd"/>
      <w:r w:rsidRPr="00C52A23">
        <w:t xml:space="preserve"> b.</w:t>
      </w:r>
      <w:r w:rsidRPr="00C52A23">
        <w:rPr>
          <w:lang w:eastAsia="zh-HK"/>
        </w:rPr>
        <w:t xml:space="preserve"> CINEMA</w:t>
      </w:r>
    </w:p>
    <w:p w:rsidR="0077159A" w:rsidRDefault="0077159A" w:rsidP="0077159A">
      <w:pPr>
        <w:rPr>
          <w:rFonts w:asciiTheme="majorHAnsi" w:hAnsiTheme="majorHAnsi"/>
          <w:lang w:eastAsia="zh-HK"/>
        </w:rPr>
      </w:pPr>
    </w:p>
    <w:p w:rsidR="0077159A" w:rsidRDefault="0077159A" w:rsidP="0077159A">
      <w:pPr>
        <w:rPr>
          <w:rFonts w:asciiTheme="majorHAnsi" w:hAnsiTheme="majorHAnsi"/>
          <w:lang w:eastAsia="zh-HK"/>
        </w:rPr>
      </w:pPr>
      <w:r>
        <w:rPr>
          <w:rFonts w:asciiTheme="majorHAnsi" w:hAnsiTheme="majorHAnsi" w:hint="eastAsia"/>
          <w:lang w:eastAsia="zh-HK"/>
        </w:rPr>
        <w:t>報名</w:t>
      </w:r>
      <w:r w:rsidRPr="00C52A23">
        <w:rPr>
          <w:lang w:eastAsia="zh-HK"/>
        </w:rPr>
        <w:t xml:space="preserve">Registration: </w:t>
      </w:r>
      <w:hyperlink r:id="rId8" w:history="1">
        <w:r w:rsidRPr="00C52A23">
          <w:rPr>
            <w:rStyle w:val="a5"/>
            <w:lang w:eastAsia="zh-HK"/>
          </w:rPr>
          <w:t>www.hkaconlineregistration.com</w:t>
        </w:r>
      </w:hyperlink>
      <w:r w:rsidRPr="00C52A23">
        <w:rPr>
          <w:lang w:eastAsia="zh-HK"/>
        </w:rPr>
        <w:t xml:space="preserve"> </w:t>
      </w:r>
    </w:p>
    <w:p w:rsidR="0077159A" w:rsidRDefault="0077159A" w:rsidP="0077159A">
      <w:pPr>
        <w:rPr>
          <w:rFonts w:asciiTheme="majorHAnsi" w:hAnsiTheme="majorHAnsi"/>
          <w:highlight w:val="yellow"/>
          <w:lang w:eastAsia="zh-HK"/>
        </w:rPr>
      </w:pPr>
      <w:r>
        <w:rPr>
          <w:rFonts w:asciiTheme="majorHAnsi" w:hAnsiTheme="majorHAnsi" w:hint="eastAsia"/>
          <w:highlight w:val="yellow"/>
          <w:lang w:eastAsia="zh-HK"/>
        </w:rPr>
        <w:t>（</w:t>
      </w:r>
      <w:r>
        <w:rPr>
          <w:rFonts w:asciiTheme="majorHAnsi" w:hAnsiTheme="majorHAnsi"/>
          <w:highlight w:val="yellow"/>
          <w:lang w:eastAsia="zh-HK"/>
        </w:rPr>
        <w:t>xx</w:t>
      </w:r>
      <w:r>
        <w:rPr>
          <w:rFonts w:asciiTheme="majorHAnsi" w:hAnsiTheme="majorHAnsi" w:hint="eastAsia"/>
          <w:highlight w:val="yellow"/>
          <w:lang w:eastAsia="zh-HK"/>
        </w:rPr>
        <w:t>月</w:t>
      </w:r>
      <w:r>
        <w:rPr>
          <w:rFonts w:asciiTheme="majorHAnsi" w:hAnsiTheme="majorHAnsi"/>
          <w:highlight w:val="yellow"/>
          <w:lang w:eastAsia="zh-HK"/>
        </w:rPr>
        <w:t>xx</w:t>
      </w:r>
      <w:r>
        <w:rPr>
          <w:rFonts w:asciiTheme="majorHAnsi" w:hAnsiTheme="majorHAnsi" w:hint="eastAsia"/>
          <w:highlight w:val="yellow"/>
          <w:lang w:eastAsia="zh-HK"/>
        </w:rPr>
        <w:t>日開始登記）</w:t>
      </w:r>
    </w:p>
    <w:p w:rsidR="0077159A" w:rsidRPr="00C52A23" w:rsidRDefault="0077159A" w:rsidP="0077159A">
      <w:pPr>
        <w:rPr>
          <w:lang w:eastAsia="zh-HK"/>
        </w:rPr>
      </w:pPr>
      <w:r w:rsidRPr="00C52A23">
        <w:rPr>
          <w:highlight w:val="yellow"/>
          <w:lang w:eastAsia="zh-HK"/>
        </w:rPr>
        <w:t xml:space="preserve">(Registration starts at </w:t>
      </w:r>
      <w:proofErr w:type="spellStart"/>
      <w:r w:rsidRPr="00C52A23">
        <w:rPr>
          <w:highlight w:val="yellow"/>
          <w:lang w:eastAsia="zh-HK"/>
        </w:rPr>
        <w:t>xx.xx</w:t>
      </w:r>
      <w:proofErr w:type="spellEnd"/>
      <w:r w:rsidRPr="00C52A23">
        <w:rPr>
          <w:highlight w:val="yellow"/>
          <w:lang w:eastAsia="zh-HK"/>
        </w:rPr>
        <w:t>)</w:t>
      </w:r>
    </w:p>
    <w:p w:rsidR="0077159A" w:rsidRDefault="0077159A" w:rsidP="0077159A">
      <w:pPr>
        <w:rPr>
          <w:rFonts w:asciiTheme="majorHAnsi" w:hAnsiTheme="majorHAnsi"/>
          <w:lang w:eastAsia="zh-HK"/>
        </w:rPr>
      </w:pPr>
    </w:p>
    <w:p w:rsidR="0077159A" w:rsidRPr="00C52A23" w:rsidRDefault="0077159A" w:rsidP="0077159A">
      <w:pPr>
        <w:rPr>
          <w:bCs/>
          <w:color w:val="000000"/>
          <w:lang w:eastAsia="zh-HK"/>
        </w:rPr>
      </w:pPr>
      <w:r>
        <w:rPr>
          <w:rFonts w:ascii="新細明體" w:hAnsi="新細明體" w:hint="eastAsia"/>
          <w:bCs/>
          <w:color w:val="000000"/>
        </w:rPr>
        <w:t>每次只限一人登記</w:t>
      </w:r>
      <w:r>
        <w:rPr>
          <w:rFonts w:ascii="新細明體" w:hAnsi="新細明體" w:hint="eastAsia"/>
          <w:bCs/>
          <w:color w:val="000000"/>
          <w:lang w:eastAsia="zh-HK"/>
        </w:rPr>
        <w:t xml:space="preserve"> </w:t>
      </w:r>
      <w:r w:rsidRPr="00C52A23">
        <w:rPr>
          <w:bCs/>
          <w:color w:val="000000"/>
          <w:lang w:eastAsia="zh-HK"/>
        </w:rPr>
        <w:t xml:space="preserve">Each registration provides a place for one person only. </w:t>
      </w:r>
    </w:p>
    <w:p w:rsidR="0077159A" w:rsidRPr="00C52A23" w:rsidRDefault="0077159A" w:rsidP="0077159A">
      <w:pPr>
        <w:rPr>
          <w:bCs/>
          <w:color w:val="000000"/>
        </w:rPr>
      </w:pPr>
      <w:r>
        <w:rPr>
          <w:rFonts w:ascii="新細明體" w:hAnsi="新細明體" w:hint="eastAsia"/>
          <w:bCs/>
          <w:color w:val="000000"/>
        </w:rPr>
        <w:t>粵語主講</w:t>
      </w:r>
      <w:r w:rsidRPr="00C52A23">
        <w:rPr>
          <w:bCs/>
          <w:color w:val="000000"/>
        </w:rPr>
        <w:t>Conducted in Cantonese</w:t>
      </w:r>
    </w:p>
    <w:p w:rsidR="0077159A" w:rsidRDefault="0077159A" w:rsidP="0077159A">
      <w:pPr>
        <w:rPr>
          <w:rFonts w:asciiTheme="majorHAnsi" w:hAnsiTheme="majorHAnsi"/>
          <w:bCs/>
          <w:color w:val="000000"/>
          <w:lang w:eastAsia="zh-HK"/>
        </w:rPr>
      </w:pPr>
    </w:p>
    <w:p w:rsidR="0077159A" w:rsidRPr="00C52A23" w:rsidRDefault="0077159A" w:rsidP="0077159A">
      <w:pPr>
        <w:rPr>
          <w:b/>
          <w:bCs/>
          <w:color w:val="000000"/>
          <w:lang w:eastAsia="zh-HK"/>
        </w:rPr>
      </w:pPr>
      <w:r>
        <w:rPr>
          <w:rFonts w:asciiTheme="majorHAnsi" w:hAnsiTheme="majorHAnsi" w:hint="eastAsia"/>
          <w:b/>
          <w:bCs/>
          <w:color w:val="000000"/>
          <w:lang w:eastAsia="zh-HK"/>
        </w:rPr>
        <w:t>講者</w:t>
      </w:r>
      <w:r>
        <w:rPr>
          <w:rFonts w:asciiTheme="majorHAnsi" w:hAnsiTheme="majorHAnsi"/>
          <w:b/>
          <w:bCs/>
          <w:color w:val="000000"/>
          <w:lang w:eastAsia="zh-HK"/>
        </w:rPr>
        <w:t xml:space="preserve"> </w:t>
      </w:r>
      <w:r w:rsidRPr="00C52A23">
        <w:rPr>
          <w:b/>
          <w:bCs/>
          <w:color w:val="000000"/>
          <w:lang w:eastAsia="zh-HK"/>
        </w:rPr>
        <w:t>Speakers:</w:t>
      </w:r>
    </w:p>
    <w:p w:rsidR="0077159A" w:rsidRDefault="0077159A" w:rsidP="0077159A">
      <w:pPr>
        <w:rPr>
          <w:rStyle w:val="st"/>
          <w:rFonts w:ascii="Arial" w:hAnsi="Arial" w:cs="Arial"/>
          <w:color w:val="222222"/>
        </w:rPr>
      </w:pPr>
    </w:p>
    <w:p w:rsidR="0077159A" w:rsidRDefault="0077159A" w:rsidP="0077159A">
      <w:pPr>
        <w:rPr>
          <w:rFonts w:asciiTheme="majorHAnsi" w:hAnsiTheme="majorHAnsi" w:cs="新細明體"/>
        </w:rPr>
      </w:pPr>
      <w:r>
        <w:rPr>
          <w:rStyle w:val="st"/>
          <w:rFonts w:ascii="Arial" w:hAnsi="Arial" w:cs="Arial" w:hint="eastAsia"/>
          <w:color w:val="222222"/>
        </w:rPr>
        <w:t>司徒廣釗</w:t>
      </w:r>
      <w:r w:rsidRPr="00C52A23">
        <w:rPr>
          <w:rStyle w:val="st"/>
          <w:rFonts w:cs="Arial"/>
          <w:color w:val="222222"/>
          <w:lang w:eastAsia="zh-HK"/>
        </w:rPr>
        <w:t xml:space="preserve"> (</w:t>
      </w:r>
      <w:r w:rsidRPr="00C52A23">
        <w:rPr>
          <w:rFonts w:cs="Arial"/>
          <w:lang w:eastAsia="zh-HK"/>
        </w:rPr>
        <w:t xml:space="preserve">Ralph </w:t>
      </w:r>
      <w:proofErr w:type="spellStart"/>
      <w:r w:rsidRPr="00C52A23">
        <w:rPr>
          <w:rFonts w:cs="Arial"/>
          <w:lang w:eastAsia="zh-HK"/>
        </w:rPr>
        <w:t>Szeto</w:t>
      </w:r>
      <w:proofErr w:type="spellEnd"/>
      <w:r w:rsidRPr="00C52A23">
        <w:rPr>
          <w:rFonts w:cs="Arial"/>
          <w:lang w:eastAsia="zh-HK"/>
        </w:rPr>
        <w:t>)</w:t>
      </w:r>
    </w:p>
    <w:p w:rsidR="00C52A23" w:rsidRDefault="0077159A" w:rsidP="0077159A">
      <w:pPr>
        <w:rPr>
          <w:rStyle w:val="st"/>
          <w:rFonts w:ascii="Arial" w:hAnsi="Arial"/>
          <w:color w:val="222222"/>
          <w:lang w:eastAsia="zh-HK"/>
        </w:rPr>
      </w:pPr>
      <w:r>
        <w:rPr>
          <w:rFonts w:asciiTheme="majorHAnsi" w:hAnsiTheme="majorHAnsi" w:cs="Arial" w:hint="eastAsia"/>
          <w:lang w:eastAsia="zh-HK"/>
        </w:rPr>
        <w:t>香港互動市務商會</w:t>
      </w:r>
      <w:r>
        <w:rPr>
          <w:rStyle w:val="st"/>
          <w:rFonts w:ascii="Arial" w:hAnsi="Arial" w:cs="Arial" w:hint="eastAsia"/>
          <w:color w:val="222222"/>
        </w:rPr>
        <w:t>副主席</w:t>
      </w:r>
      <w:r w:rsidR="00C52A23">
        <w:rPr>
          <w:rStyle w:val="st"/>
          <w:rFonts w:ascii="Arial" w:hAnsi="Arial" w:hint="eastAsia"/>
          <w:color w:val="222222"/>
          <w:lang w:eastAsia="zh-HK"/>
        </w:rPr>
        <w:t xml:space="preserve"> </w:t>
      </w:r>
    </w:p>
    <w:p w:rsidR="0077159A" w:rsidRPr="00C52A23" w:rsidRDefault="0077159A" w:rsidP="0077159A">
      <w:pPr>
        <w:rPr>
          <w:color w:val="222222"/>
        </w:rPr>
      </w:pPr>
      <w:r w:rsidRPr="00C52A23">
        <w:rPr>
          <w:rFonts w:cs="Arial"/>
          <w:lang w:eastAsia="zh-HK"/>
        </w:rPr>
        <w:t>Vice Chairman, HKAIM</w:t>
      </w:r>
    </w:p>
    <w:p w:rsidR="0077159A" w:rsidRDefault="0077159A" w:rsidP="0077159A">
      <w:pPr>
        <w:rPr>
          <w:rFonts w:asciiTheme="majorHAnsi" w:hAnsiTheme="majorHAnsi" w:cs="Arial"/>
          <w:lang w:eastAsia="zh-HK"/>
        </w:rPr>
      </w:pPr>
    </w:p>
    <w:p w:rsidR="0077159A" w:rsidRDefault="00C52A23" w:rsidP="0077159A">
      <w:pPr>
        <w:rPr>
          <w:rFonts w:asciiTheme="majorHAnsi" w:hAnsiTheme="majorHAnsi" w:cs="Arial"/>
          <w:lang w:eastAsia="zh-HK"/>
        </w:rPr>
      </w:pPr>
      <w:proofErr w:type="gramStart"/>
      <w:r w:rsidRPr="00C52A23">
        <w:rPr>
          <w:rStyle w:val="apple-style-span"/>
          <w:rFonts w:ascii="新細明體" w:hAnsi="新細明體" w:hint="eastAsia"/>
          <w:color w:val="000000"/>
          <w:szCs w:val="24"/>
        </w:rPr>
        <w:t>戚禹聰</w:t>
      </w:r>
      <w:proofErr w:type="gramEnd"/>
      <w:r w:rsidRPr="00C52A23">
        <w:rPr>
          <w:rStyle w:val="apple-style-span"/>
          <w:color w:val="000000"/>
          <w:szCs w:val="24"/>
          <w:lang w:eastAsia="zh-HK"/>
        </w:rPr>
        <w:t xml:space="preserve"> </w:t>
      </w:r>
      <w:r>
        <w:rPr>
          <w:rStyle w:val="apple-style-span"/>
          <w:rFonts w:hint="eastAsia"/>
          <w:color w:val="000000"/>
          <w:szCs w:val="24"/>
          <w:lang w:eastAsia="zh-HK"/>
        </w:rPr>
        <w:t>(</w:t>
      </w:r>
      <w:proofErr w:type="spellStart"/>
      <w:r w:rsidRPr="00C52A23">
        <w:rPr>
          <w:rStyle w:val="apple-style-span"/>
          <w:color w:val="000000"/>
          <w:szCs w:val="24"/>
          <w:lang w:eastAsia="zh-HK"/>
        </w:rPr>
        <w:t>Roni</w:t>
      </w:r>
      <w:proofErr w:type="spellEnd"/>
      <w:r w:rsidRPr="00C52A23">
        <w:rPr>
          <w:rStyle w:val="apple-style-span"/>
          <w:color w:val="000000"/>
          <w:szCs w:val="24"/>
          <w:lang w:eastAsia="zh-HK"/>
        </w:rPr>
        <w:t xml:space="preserve"> </w:t>
      </w:r>
      <w:proofErr w:type="spellStart"/>
      <w:r w:rsidRPr="00C52A23">
        <w:rPr>
          <w:rStyle w:val="apple-style-span"/>
          <w:color w:val="000000"/>
          <w:szCs w:val="24"/>
          <w:lang w:eastAsia="zh-HK"/>
        </w:rPr>
        <w:t>Chik</w:t>
      </w:r>
      <w:proofErr w:type="spellEnd"/>
      <w:r>
        <w:rPr>
          <w:rStyle w:val="apple-style-span"/>
          <w:rFonts w:hint="eastAsia"/>
          <w:color w:val="000000"/>
          <w:szCs w:val="24"/>
          <w:lang w:eastAsia="zh-HK"/>
        </w:rPr>
        <w:t>)</w:t>
      </w:r>
    </w:p>
    <w:p w:rsidR="00C52A23" w:rsidRDefault="00703597" w:rsidP="00C52A23">
      <w:pPr>
        <w:rPr>
          <w:rFonts w:asciiTheme="majorHAnsi" w:hAnsiTheme="majorHAnsi" w:cs="Arial"/>
          <w:lang w:eastAsia="zh-HK"/>
        </w:rPr>
      </w:pPr>
      <w:r>
        <w:rPr>
          <w:rFonts w:cs="Arial"/>
          <w:lang w:eastAsia="zh-HK"/>
        </w:rPr>
        <w:t>CMRS Digital Solutions Ltd.</w:t>
      </w:r>
      <w:r>
        <w:rPr>
          <w:rFonts w:ascii="新細明體" w:hAnsi="新細明體" w:hint="eastAsia"/>
          <w:color w:val="000000"/>
        </w:rPr>
        <w:t>客戶</w:t>
      </w:r>
      <w:r w:rsidR="00C52A23" w:rsidRPr="00C52A23">
        <w:rPr>
          <w:rFonts w:asciiTheme="majorHAnsi" w:hAnsiTheme="majorHAnsi" w:cs="Arial" w:hint="eastAsia"/>
          <w:lang w:eastAsia="zh-HK"/>
        </w:rPr>
        <w:t>總監</w:t>
      </w:r>
      <w:r w:rsidR="00C52A23">
        <w:rPr>
          <w:rFonts w:asciiTheme="majorHAnsi" w:hAnsiTheme="majorHAnsi" w:cs="Arial" w:hint="eastAsia"/>
          <w:lang w:eastAsia="zh-HK"/>
        </w:rPr>
        <w:t xml:space="preserve"> </w:t>
      </w:r>
    </w:p>
    <w:p w:rsidR="0077159A" w:rsidRPr="00C52A23" w:rsidRDefault="00703597" w:rsidP="00C52A23">
      <w:pPr>
        <w:rPr>
          <w:rFonts w:cs="Arial"/>
          <w:lang w:eastAsia="zh-HK"/>
        </w:rPr>
      </w:pPr>
      <w:r>
        <w:rPr>
          <w:rFonts w:cs="Arial" w:hint="eastAsia"/>
          <w:lang w:eastAsia="zh-HK"/>
        </w:rPr>
        <w:t xml:space="preserve">Account </w:t>
      </w:r>
      <w:r w:rsidR="0077159A" w:rsidRPr="00C52A23">
        <w:rPr>
          <w:rFonts w:cs="Arial"/>
          <w:lang w:eastAsia="zh-HK"/>
        </w:rPr>
        <w:t>Director, CMRS Digital Solutions Ltd.</w:t>
      </w:r>
    </w:p>
    <w:p w:rsidR="0077159A" w:rsidRPr="00C52A23" w:rsidRDefault="0077159A" w:rsidP="0077159A">
      <w:pPr>
        <w:rPr>
          <w:rFonts w:asciiTheme="majorHAnsi" w:hAnsiTheme="majorHAnsi" w:cs="Arial"/>
          <w:lang w:eastAsia="zh-HK"/>
        </w:rPr>
      </w:pPr>
    </w:p>
    <w:p w:rsidR="0077159A" w:rsidRDefault="0077159A" w:rsidP="0077159A">
      <w:pPr>
        <w:rPr>
          <w:rFonts w:asciiTheme="majorHAnsi" w:hAnsiTheme="majorHAnsi" w:cs="Arial"/>
          <w:lang w:eastAsia="zh-HK"/>
        </w:rPr>
      </w:pPr>
      <w:proofErr w:type="gramStart"/>
      <w:r>
        <w:rPr>
          <w:rFonts w:asciiTheme="majorHAnsi" w:hAnsiTheme="majorHAnsi" w:cs="Arial" w:hint="eastAsia"/>
          <w:lang w:eastAsia="zh-HK"/>
        </w:rPr>
        <w:t>許迅</w:t>
      </w:r>
      <w:proofErr w:type="gramEnd"/>
      <w:r w:rsidRPr="00C52A23">
        <w:rPr>
          <w:rFonts w:cs="Arial"/>
          <w:lang w:eastAsia="zh-HK"/>
        </w:rPr>
        <w:t xml:space="preserve"> (Eddy </w:t>
      </w:r>
      <w:proofErr w:type="spellStart"/>
      <w:r w:rsidRPr="00C52A23">
        <w:rPr>
          <w:rFonts w:cs="Arial"/>
          <w:lang w:eastAsia="zh-HK"/>
        </w:rPr>
        <w:t>Hui</w:t>
      </w:r>
      <w:proofErr w:type="spellEnd"/>
      <w:r w:rsidRPr="00C52A23">
        <w:rPr>
          <w:rFonts w:cs="Arial"/>
          <w:lang w:eastAsia="zh-HK"/>
        </w:rPr>
        <w:t>)</w:t>
      </w:r>
    </w:p>
    <w:p w:rsidR="0077159A" w:rsidRPr="00C52A23" w:rsidRDefault="0077159A" w:rsidP="0077159A">
      <w:pPr>
        <w:rPr>
          <w:rFonts w:cs="Arial"/>
          <w:lang w:eastAsia="zh-HK"/>
        </w:rPr>
      </w:pPr>
      <w:r w:rsidRPr="00C52A23">
        <w:rPr>
          <w:rFonts w:cs="Arial"/>
          <w:lang w:eastAsia="zh-HK"/>
        </w:rPr>
        <w:t xml:space="preserve">Assistant Professor, Faculty of Design, </w:t>
      </w:r>
      <w:proofErr w:type="spellStart"/>
      <w:r w:rsidRPr="00C52A23">
        <w:rPr>
          <w:rFonts w:cs="Arial"/>
          <w:lang w:eastAsia="zh-HK"/>
        </w:rPr>
        <w:t>THEi</w:t>
      </w:r>
      <w:proofErr w:type="spellEnd"/>
    </w:p>
    <w:p w:rsidR="0077159A" w:rsidRDefault="0077159A" w:rsidP="0077159A">
      <w:pPr>
        <w:rPr>
          <w:rStyle w:val="st"/>
          <w:rFonts w:ascii="Arial" w:hAnsi="Arial" w:cs="新細明體"/>
          <w:color w:val="222222"/>
        </w:rPr>
      </w:pPr>
      <w:r>
        <w:rPr>
          <w:rStyle w:val="st"/>
          <w:rFonts w:ascii="Arial" w:hAnsi="Arial" w:cs="Arial" w:hint="eastAsia"/>
          <w:color w:val="222222"/>
        </w:rPr>
        <w:t>香港高等科技教育學院設計學院副教授</w:t>
      </w:r>
    </w:p>
    <w:p w:rsidR="0077159A" w:rsidRDefault="0077159A" w:rsidP="0077159A">
      <w:pPr>
        <w:rPr>
          <w:rFonts w:asciiTheme="majorHAnsi" w:hAnsiTheme="majorHAnsi"/>
        </w:rPr>
      </w:pPr>
    </w:p>
    <w:p w:rsidR="0077159A" w:rsidRDefault="00C52A23" w:rsidP="0077159A">
      <w:pPr>
        <w:rPr>
          <w:rFonts w:asciiTheme="majorHAnsi" w:hAnsiTheme="majorHAnsi" w:cs="Arial"/>
          <w:lang w:eastAsia="zh-HK"/>
        </w:rPr>
      </w:pPr>
      <w:r>
        <w:rPr>
          <w:rFonts w:ascii="新細明體" w:hAnsi="新細明體" w:hint="eastAsia"/>
          <w:color w:val="000000"/>
        </w:rPr>
        <w:t>羅敏儀</w:t>
      </w:r>
      <w:r>
        <w:rPr>
          <w:rFonts w:ascii="新細明體" w:hAnsi="新細明體" w:hint="eastAsia"/>
          <w:color w:val="000000"/>
          <w:lang w:eastAsia="zh-HK"/>
        </w:rPr>
        <w:t xml:space="preserve"> </w:t>
      </w:r>
      <w:r w:rsidRPr="00C52A23">
        <w:rPr>
          <w:color w:val="000000"/>
          <w:lang w:eastAsia="zh-HK"/>
        </w:rPr>
        <w:t>(</w:t>
      </w:r>
      <w:r w:rsidR="0077159A" w:rsidRPr="00C52A23">
        <w:rPr>
          <w:rFonts w:cs="Arial"/>
          <w:lang w:eastAsia="zh-HK"/>
        </w:rPr>
        <w:t>Alexandra Lo</w:t>
      </w:r>
      <w:r w:rsidRPr="00C52A23">
        <w:rPr>
          <w:rFonts w:cs="Arial" w:hint="eastAsia"/>
          <w:lang w:eastAsia="zh-HK"/>
        </w:rPr>
        <w:t>)</w:t>
      </w:r>
    </w:p>
    <w:p w:rsidR="00C52A23" w:rsidRDefault="00C52A23" w:rsidP="00C52A23">
      <w:pPr>
        <w:rPr>
          <w:rFonts w:asciiTheme="majorHAnsi" w:hAnsiTheme="majorHAnsi" w:cs="Arial"/>
          <w:lang w:eastAsia="zh-HK"/>
        </w:rPr>
      </w:pPr>
      <w:r w:rsidRPr="00C52A23">
        <w:rPr>
          <w:rFonts w:hint="eastAsia"/>
          <w:bCs/>
          <w:color w:val="222222"/>
        </w:rPr>
        <w:t>香港惠氏</w:t>
      </w:r>
      <w:r w:rsidRPr="00C52A23">
        <w:rPr>
          <w:rFonts w:hint="eastAsia"/>
          <w:color w:val="222222"/>
        </w:rPr>
        <w:t>營養品</w:t>
      </w:r>
      <w:r w:rsidRPr="00C52A23">
        <w:rPr>
          <w:rStyle w:val="st"/>
          <w:rFonts w:ascii="Arial" w:hAnsi="Arial" w:cs="Arial" w:hint="eastAsia"/>
          <w:color w:val="222222"/>
        </w:rPr>
        <w:t>數碼營銷經理</w:t>
      </w:r>
    </w:p>
    <w:p w:rsidR="0077159A" w:rsidRPr="00C52A23" w:rsidRDefault="0077159A" w:rsidP="0077159A">
      <w:pPr>
        <w:rPr>
          <w:rFonts w:cs="Arial"/>
          <w:lang w:eastAsia="zh-HK"/>
        </w:rPr>
      </w:pPr>
      <w:r w:rsidRPr="00C52A23">
        <w:rPr>
          <w:rFonts w:cs="Arial"/>
          <w:lang w:eastAsia="zh-HK"/>
        </w:rPr>
        <w:t>Digital Marketing Manager, Wyeth Nutrition Hong Kong</w:t>
      </w:r>
    </w:p>
    <w:p w:rsidR="0077159A" w:rsidRDefault="0077159A" w:rsidP="0077159A">
      <w:pPr>
        <w:rPr>
          <w:rFonts w:asciiTheme="majorHAnsi" w:hAnsiTheme="majorHAnsi" w:cs="Arial"/>
          <w:lang w:eastAsia="zh-HK"/>
        </w:rPr>
      </w:pPr>
    </w:p>
    <w:p w:rsidR="0077159A" w:rsidRPr="00703597" w:rsidRDefault="0077159A" w:rsidP="0077159A">
      <w:pPr>
        <w:rPr>
          <w:rFonts w:cs="Arial"/>
          <w:lang w:eastAsia="zh-HK"/>
        </w:rPr>
      </w:pPr>
      <w:r>
        <w:rPr>
          <w:rStyle w:val="st"/>
          <w:rFonts w:ascii="Arial" w:hAnsi="Arial" w:cs="Arial" w:hint="eastAsia"/>
          <w:color w:val="222222"/>
        </w:rPr>
        <w:t>黃偉斌先生</w:t>
      </w:r>
      <w:r w:rsidRPr="00703597">
        <w:rPr>
          <w:rStyle w:val="st"/>
          <w:rFonts w:cs="Arial"/>
          <w:color w:val="222222"/>
          <w:lang w:eastAsia="zh-HK"/>
        </w:rPr>
        <w:t xml:space="preserve"> (</w:t>
      </w:r>
      <w:r w:rsidRPr="00703597">
        <w:rPr>
          <w:rFonts w:cs="Arial"/>
          <w:lang w:eastAsia="zh-HK"/>
        </w:rPr>
        <w:t>Penny Wong)</w:t>
      </w:r>
    </w:p>
    <w:p w:rsidR="00703597" w:rsidRPr="00703597" w:rsidRDefault="0077159A" w:rsidP="0077159A">
      <w:pPr>
        <w:rPr>
          <w:rFonts w:cs="Arial"/>
          <w:lang w:eastAsia="zh-HK"/>
        </w:rPr>
      </w:pPr>
      <w:r w:rsidRPr="00703597">
        <w:rPr>
          <w:rFonts w:cs="Arial"/>
          <w:lang w:eastAsia="zh-HK"/>
        </w:rPr>
        <w:t xml:space="preserve">Director, AMAZE Mobile Media </w:t>
      </w:r>
    </w:p>
    <w:p w:rsidR="0077159A" w:rsidRDefault="0077159A" w:rsidP="0077159A">
      <w:pPr>
        <w:rPr>
          <w:rStyle w:val="st"/>
          <w:rFonts w:ascii="Calibri" w:hAnsi="Calibri" w:cs="新細明體"/>
          <w:color w:val="222222"/>
        </w:rPr>
      </w:pPr>
      <w:r w:rsidRPr="00703597">
        <w:rPr>
          <w:rStyle w:val="st"/>
          <w:rFonts w:cs="Arial"/>
          <w:color w:val="222222"/>
          <w:lang w:eastAsia="zh-HK"/>
        </w:rPr>
        <w:t>AMAZE Mobile Media</w:t>
      </w:r>
      <w:r w:rsidRPr="00703597">
        <w:rPr>
          <w:rStyle w:val="st"/>
          <w:rFonts w:asciiTheme="majorHAnsi" w:hAnsiTheme="majorHAnsi" w:cs="Arial" w:hint="eastAsia"/>
          <w:color w:val="222222"/>
          <w:lang w:eastAsia="zh-HK"/>
        </w:rPr>
        <w:t>總經理</w:t>
      </w:r>
    </w:p>
    <w:p w:rsidR="0077159A" w:rsidRDefault="0077159A" w:rsidP="0077159A">
      <w:pPr>
        <w:rPr>
          <w:bCs/>
          <w:color w:val="000000"/>
        </w:rPr>
      </w:pPr>
    </w:p>
    <w:p w:rsidR="0077159A" w:rsidRDefault="0077159A" w:rsidP="0077159A">
      <w:pPr>
        <w:rPr>
          <w:rFonts w:ascii="新細明體" w:hAnsi="新細明體"/>
          <w:b/>
          <w:bCs/>
          <w:color w:val="000000"/>
          <w:lang w:eastAsia="zh-HK"/>
        </w:rPr>
      </w:pPr>
      <w:r>
        <w:rPr>
          <w:rFonts w:ascii="新細明體" w:hAnsi="新細明體" w:hint="eastAsia"/>
          <w:b/>
          <w:bCs/>
          <w:color w:val="000000"/>
        </w:rPr>
        <w:t>廣告與數碼平台、流動電話和社交媒體如何接軌</w:t>
      </w:r>
    </w:p>
    <w:p w:rsidR="0077159A" w:rsidRDefault="0077159A" w:rsidP="0077159A">
      <w:pPr>
        <w:rPr>
          <w:rFonts w:ascii="新細明體" w:hAnsi="新細明體"/>
          <w:b/>
          <w:bCs/>
          <w:color w:val="000000"/>
        </w:rPr>
      </w:pPr>
      <w:r>
        <w:rPr>
          <w:rFonts w:ascii="新細明體" w:hAnsi="新細明體" w:hint="eastAsia"/>
          <w:color w:val="000000"/>
        </w:rPr>
        <w:t>數碼平台、流動電話和社交媒體逐漸成為大眾生活重要的一環，廣告的發展方向亦在近年間經歷巨大的轉變。眾多品牌傾力在</w:t>
      </w:r>
      <w:r>
        <w:rPr>
          <w:rFonts w:ascii="新細明體" w:hAnsi="新細明體" w:hint="eastAsia"/>
        </w:rPr>
        <w:t>新興媒</w:t>
      </w:r>
      <w:r>
        <w:rPr>
          <w:rFonts w:ascii="新細明體" w:hAnsi="新細明體" w:hint="eastAsia"/>
          <w:color w:val="000000"/>
        </w:rPr>
        <w:t>體發掘市</w:t>
      </w:r>
      <w:proofErr w:type="gramStart"/>
      <w:r>
        <w:rPr>
          <w:rFonts w:ascii="新細明體" w:hAnsi="新細明體" w:hint="eastAsia"/>
          <w:color w:val="000000"/>
        </w:rPr>
        <w:t>務</w:t>
      </w:r>
      <w:proofErr w:type="gramEnd"/>
      <w:r>
        <w:rPr>
          <w:rFonts w:ascii="新細明體" w:hAnsi="新細明體" w:hint="eastAsia"/>
          <w:color w:val="000000"/>
        </w:rPr>
        <w:t>推廣</w:t>
      </w:r>
      <w:r>
        <w:rPr>
          <w:rFonts w:ascii="新細明體" w:hAnsi="新細明體" w:hint="eastAsia"/>
        </w:rPr>
        <w:t>的可能性，務求在資訊日新月異的年代，以創新的廣告和宣傳策略打動人心。</w:t>
      </w:r>
    </w:p>
    <w:p w:rsidR="0077159A" w:rsidRDefault="0077159A" w:rsidP="0077159A">
      <w:pPr>
        <w:rPr>
          <w:rFonts w:ascii="新細明體" w:hAnsi="新細明體"/>
          <w:color w:val="000000"/>
        </w:rPr>
      </w:pPr>
    </w:p>
    <w:p w:rsidR="0077159A" w:rsidRDefault="0077159A" w:rsidP="0077159A">
      <w:pPr>
        <w:rPr>
          <w:rFonts w:ascii="新細明體" w:hAnsi="新細明體"/>
          <w:color w:val="000000"/>
        </w:rPr>
      </w:pPr>
      <w:r>
        <w:rPr>
          <w:rFonts w:ascii="新細明體" w:hAnsi="新細明體" w:hint="eastAsia"/>
          <w:color w:val="000000"/>
        </w:rPr>
        <w:t>幾位講者將會分享他們對市</w:t>
      </w:r>
      <w:proofErr w:type="gramStart"/>
      <w:r>
        <w:rPr>
          <w:rFonts w:ascii="新細明體" w:hAnsi="新細明體" w:hint="eastAsia"/>
        </w:rPr>
        <w:t>務</w:t>
      </w:r>
      <w:proofErr w:type="gramEnd"/>
      <w:r>
        <w:rPr>
          <w:rFonts w:ascii="新細明體" w:hAnsi="新細明體" w:hint="eastAsia"/>
          <w:color w:val="000000"/>
        </w:rPr>
        <w:t>營銷和</w:t>
      </w:r>
      <w:r>
        <w:rPr>
          <w:rFonts w:ascii="新細明體" w:hAnsi="新細明體" w:hint="eastAsia"/>
        </w:rPr>
        <w:t>傳訊</w:t>
      </w:r>
      <w:r>
        <w:rPr>
          <w:rFonts w:ascii="新細明體" w:hAnsi="新細明體" w:hint="eastAsia"/>
          <w:color w:val="000000"/>
        </w:rPr>
        <w:t>策略方面的經驗和見解，並以三種不同的角度</w:t>
      </w:r>
      <w:proofErr w:type="gramStart"/>
      <w:r>
        <w:rPr>
          <w:rFonts w:ascii="新細明體" w:hAnsi="新細明體" w:hint="eastAsia"/>
          <w:color w:val="000000"/>
        </w:rPr>
        <w:t>︰</w:t>
      </w:r>
      <w:proofErr w:type="gramEnd"/>
      <w:r>
        <w:rPr>
          <w:rFonts w:ascii="新細明體" w:hAnsi="新細明體" w:hint="eastAsia"/>
          <w:color w:val="000000"/>
        </w:rPr>
        <w:t>廣告公司、市</w:t>
      </w:r>
      <w:proofErr w:type="gramStart"/>
      <w:r>
        <w:rPr>
          <w:rFonts w:ascii="新細明體" w:hAnsi="新細明體" w:hint="eastAsia"/>
          <w:color w:val="000000"/>
        </w:rPr>
        <w:t>務</w:t>
      </w:r>
      <w:proofErr w:type="gramEnd"/>
      <w:r>
        <w:rPr>
          <w:rFonts w:ascii="新細明體" w:hAnsi="新細明體" w:hint="eastAsia"/>
          <w:color w:val="000000"/>
        </w:rPr>
        <w:t>營銷和學術理論，解說大眾使用媒體的習慣正在蛻變，並分析品牌如何能在宏觀環境變幻莫測的情況下，將其最新動態帶到目標觀眾眼前，從而在新媒體廣告的洪流之中脫穎而出。</w:t>
      </w:r>
    </w:p>
    <w:p w:rsidR="0077159A" w:rsidRPr="00703597" w:rsidRDefault="0077159A" w:rsidP="0077159A">
      <w:pPr>
        <w:rPr>
          <w:color w:val="000000"/>
        </w:rPr>
      </w:pPr>
    </w:p>
    <w:p w:rsidR="0077159A" w:rsidRPr="00703597" w:rsidRDefault="0077159A" w:rsidP="0077159A">
      <w:pPr>
        <w:rPr>
          <w:b/>
          <w:bCs/>
          <w:color w:val="000000"/>
        </w:rPr>
      </w:pPr>
      <w:r w:rsidRPr="00703597">
        <w:rPr>
          <w:b/>
          <w:bCs/>
          <w:color w:val="000000"/>
        </w:rPr>
        <w:t>When Advertising Meets Digital, Mobile and Social Media</w:t>
      </w:r>
    </w:p>
    <w:p w:rsidR="0077159A" w:rsidRPr="00703597" w:rsidRDefault="0077159A" w:rsidP="0077159A">
      <w:pPr>
        <w:jc w:val="both"/>
        <w:rPr>
          <w:color w:val="000000"/>
        </w:rPr>
      </w:pPr>
      <w:r w:rsidRPr="00703597">
        <w:rPr>
          <w:color w:val="000000"/>
        </w:rPr>
        <w:t xml:space="preserve">Digital, mobile and social media have been becoming an important part of our daily life. Advertising has also been passing through tremendous transformation across the world in recent few years. Many brands have been trying ways to deploy various digital, mobile and social media channels and tactics in order to capture the ever-changing media consumption of people in the world. </w:t>
      </w:r>
    </w:p>
    <w:p w:rsidR="0077159A" w:rsidRPr="00703597" w:rsidRDefault="0077159A" w:rsidP="0077159A">
      <w:pPr>
        <w:jc w:val="both"/>
        <w:rPr>
          <w:color w:val="000000"/>
        </w:rPr>
      </w:pPr>
      <w:r w:rsidRPr="00703597">
        <w:rPr>
          <w:color w:val="000000"/>
        </w:rPr>
        <w:t> </w:t>
      </w:r>
    </w:p>
    <w:p w:rsidR="0077159A" w:rsidRPr="00703597" w:rsidRDefault="0077159A" w:rsidP="0077159A">
      <w:pPr>
        <w:jc w:val="both"/>
        <w:rPr>
          <w:color w:val="000000"/>
        </w:rPr>
      </w:pPr>
      <w:r w:rsidRPr="00703597">
        <w:rPr>
          <w:color w:val="000000"/>
        </w:rPr>
        <w:t xml:space="preserve">Speakers of the seminar will share their cases and insights in transforming brand marketing communication approaches and tactics to cope with the evolving media </w:t>
      </w:r>
      <w:proofErr w:type="spellStart"/>
      <w:r w:rsidRPr="00703597">
        <w:rPr>
          <w:color w:val="000000"/>
        </w:rPr>
        <w:t>behaviours</w:t>
      </w:r>
      <w:proofErr w:type="spellEnd"/>
      <w:r w:rsidRPr="00703597">
        <w:rPr>
          <w:color w:val="000000"/>
        </w:rPr>
        <w:t xml:space="preserve"> of their target audiences from the perspectives of agency, marketing and academic.</w:t>
      </w:r>
    </w:p>
    <w:p w:rsidR="0077159A" w:rsidRDefault="0077159A" w:rsidP="0077159A">
      <w:pPr>
        <w:pStyle w:val="a4"/>
        <w:rPr>
          <w:lang w:eastAsia="zh-HK"/>
        </w:rPr>
      </w:pPr>
    </w:p>
    <w:p w:rsidR="00703597" w:rsidRDefault="00703597" w:rsidP="0077159A">
      <w:pPr>
        <w:pStyle w:val="a4"/>
        <w:rPr>
          <w:lang w:eastAsia="zh-HK"/>
        </w:rPr>
      </w:pPr>
      <w:r w:rsidRPr="00703597">
        <w:rPr>
          <w:rFonts w:hint="eastAsia"/>
          <w:lang w:eastAsia="zh-HK"/>
        </w:rPr>
        <w:t>地點</w:t>
      </w:r>
      <w:r>
        <w:rPr>
          <w:rFonts w:hint="eastAsia"/>
          <w:lang w:eastAsia="zh-HK"/>
        </w:rPr>
        <w:t>Venue:</w:t>
      </w:r>
    </w:p>
    <w:p w:rsidR="00703597" w:rsidRPr="00703597" w:rsidRDefault="00703597" w:rsidP="0077159A">
      <w:pPr>
        <w:pStyle w:val="a4"/>
        <w:rPr>
          <w:lang w:eastAsia="zh-HK"/>
        </w:rPr>
      </w:pPr>
      <w:proofErr w:type="spellStart"/>
      <w:proofErr w:type="gramStart"/>
      <w:r w:rsidRPr="00C52A23">
        <w:t>agnès</w:t>
      </w:r>
      <w:proofErr w:type="spellEnd"/>
      <w:proofErr w:type="gramEnd"/>
      <w:r w:rsidRPr="00C52A23">
        <w:t xml:space="preserve"> b.</w:t>
      </w:r>
      <w:r w:rsidRPr="00C52A23">
        <w:rPr>
          <w:lang w:eastAsia="zh-HK"/>
        </w:rPr>
        <w:t xml:space="preserve"> </w:t>
      </w:r>
      <w:r>
        <w:rPr>
          <w:rFonts w:asciiTheme="majorHAnsi" w:hAnsiTheme="majorHAnsi" w:hint="eastAsia"/>
          <w:lang w:eastAsia="zh-HK"/>
        </w:rPr>
        <w:t>電影院</w:t>
      </w:r>
      <w:r>
        <w:rPr>
          <w:rFonts w:asciiTheme="majorHAnsi" w:hAnsiTheme="majorHAnsi" w:hint="eastAsia"/>
          <w:lang w:eastAsia="zh-HK"/>
        </w:rPr>
        <w:t xml:space="preserve"> / </w:t>
      </w:r>
      <w:proofErr w:type="spellStart"/>
      <w:r w:rsidRPr="00C52A23">
        <w:t>agnès</w:t>
      </w:r>
      <w:proofErr w:type="spellEnd"/>
      <w:r w:rsidRPr="00C52A23">
        <w:t xml:space="preserve"> b.</w:t>
      </w:r>
      <w:r w:rsidRPr="00C52A23">
        <w:rPr>
          <w:lang w:eastAsia="zh-HK"/>
        </w:rPr>
        <w:t xml:space="preserve"> </w:t>
      </w:r>
      <w:r w:rsidRPr="00703597">
        <w:rPr>
          <w:lang w:eastAsia="zh-HK"/>
        </w:rPr>
        <w:t>CINEMA</w:t>
      </w:r>
    </w:p>
    <w:p w:rsidR="00703597" w:rsidRDefault="00703597" w:rsidP="0077159A">
      <w:pPr>
        <w:pStyle w:val="a4"/>
        <w:rPr>
          <w:lang w:eastAsia="zh-HK"/>
        </w:rPr>
      </w:pPr>
      <w:r w:rsidRPr="00703597">
        <w:rPr>
          <w:rFonts w:hint="eastAsia"/>
          <w:lang w:eastAsia="zh-HK"/>
        </w:rPr>
        <w:t>香港灣仔港灣道</w:t>
      </w:r>
      <w:r>
        <w:rPr>
          <w:rFonts w:hint="eastAsia"/>
          <w:lang w:eastAsia="zh-HK"/>
        </w:rPr>
        <w:t>2</w:t>
      </w:r>
      <w:r w:rsidRPr="00703597">
        <w:rPr>
          <w:rFonts w:hint="eastAsia"/>
          <w:lang w:eastAsia="zh-HK"/>
        </w:rPr>
        <w:t>號香港藝術中心高層地庫</w:t>
      </w:r>
    </w:p>
    <w:p w:rsidR="00703597" w:rsidRDefault="00703597" w:rsidP="0077159A">
      <w:pPr>
        <w:pStyle w:val="a4"/>
        <w:rPr>
          <w:lang w:eastAsia="zh-HK"/>
        </w:rPr>
      </w:pPr>
      <w:r>
        <w:rPr>
          <w:rFonts w:hint="eastAsia"/>
          <w:lang w:eastAsia="zh-HK"/>
        </w:rPr>
        <w:t xml:space="preserve">Upper Basement, Hong Kong Arts Centre, 2 </w:t>
      </w:r>
      <w:proofErr w:type="spellStart"/>
      <w:r>
        <w:rPr>
          <w:rFonts w:hint="eastAsia"/>
          <w:lang w:eastAsia="zh-HK"/>
        </w:rPr>
        <w:t>Harbour</w:t>
      </w:r>
      <w:proofErr w:type="spellEnd"/>
      <w:r>
        <w:rPr>
          <w:rFonts w:hint="eastAsia"/>
          <w:lang w:eastAsia="zh-HK"/>
        </w:rPr>
        <w:t xml:space="preserve"> Road, </w:t>
      </w:r>
      <w:proofErr w:type="spellStart"/>
      <w:r>
        <w:rPr>
          <w:rFonts w:hint="eastAsia"/>
          <w:lang w:eastAsia="zh-HK"/>
        </w:rPr>
        <w:t>Wanchai</w:t>
      </w:r>
      <w:proofErr w:type="spellEnd"/>
      <w:r>
        <w:rPr>
          <w:rFonts w:hint="eastAsia"/>
          <w:lang w:eastAsia="zh-HK"/>
        </w:rPr>
        <w:t>, Hong Kong</w:t>
      </w:r>
    </w:p>
    <w:p w:rsidR="00703597" w:rsidRDefault="00703597" w:rsidP="0077159A">
      <w:pPr>
        <w:pStyle w:val="a4"/>
        <w:rPr>
          <w:lang w:eastAsia="zh-HK"/>
        </w:rPr>
      </w:pPr>
    </w:p>
    <w:p w:rsidR="00703597" w:rsidRDefault="00703597" w:rsidP="0077159A">
      <w:pPr>
        <w:pStyle w:val="a4"/>
        <w:rPr>
          <w:lang w:eastAsia="zh-HK"/>
        </w:rPr>
      </w:pPr>
      <w:r w:rsidRPr="00703597">
        <w:rPr>
          <w:rFonts w:hint="eastAsia"/>
          <w:lang w:eastAsia="zh-HK"/>
        </w:rPr>
        <w:t>票價</w:t>
      </w:r>
      <w:r>
        <w:rPr>
          <w:rFonts w:hint="eastAsia"/>
          <w:lang w:eastAsia="zh-HK"/>
        </w:rPr>
        <w:t xml:space="preserve"> Tickets:</w:t>
      </w:r>
    </w:p>
    <w:p w:rsidR="00703597" w:rsidRDefault="00703597" w:rsidP="0077159A">
      <w:pPr>
        <w:pStyle w:val="a4"/>
        <w:rPr>
          <w:lang w:eastAsia="zh-HK"/>
        </w:rPr>
      </w:pPr>
      <w:r>
        <w:rPr>
          <w:rFonts w:hint="eastAsia"/>
          <w:lang w:eastAsia="zh-HK"/>
        </w:rPr>
        <w:t>$60 / 45 *</w:t>
      </w:r>
    </w:p>
    <w:p w:rsidR="00703597" w:rsidRDefault="00703597" w:rsidP="0077159A">
      <w:pPr>
        <w:pStyle w:val="a4"/>
        <w:rPr>
          <w:lang w:eastAsia="zh-HK"/>
        </w:rPr>
      </w:pPr>
    </w:p>
    <w:p w:rsidR="00703597" w:rsidRDefault="00703597" w:rsidP="0077159A">
      <w:pPr>
        <w:pStyle w:val="a4"/>
        <w:rPr>
          <w:lang w:eastAsia="zh-HK"/>
        </w:rPr>
      </w:pPr>
      <w:r>
        <w:rPr>
          <w:rFonts w:hint="eastAsia"/>
          <w:lang w:eastAsia="zh-HK"/>
        </w:rPr>
        <w:t>*</w:t>
      </w:r>
      <w:r w:rsidRPr="00703597">
        <w:rPr>
          <w:rFonts w:hint="eastAsia"/>
          <w:lang w:eastAsia="zh-HK"/>
        </w:rPr>
        <w:t>全日制學生、六十歲或以上長者及殘障人士票價</w:t>
      </w:r>
    </w:p>
    <w:p w:rsidR="00703597" w:rsidRDefault="00703597" w:rsidP="0077159A">
      <w:pPr>
        <w:pStyle w:val="a4"/>
        <w:rPr>
          <w:lang w:eastAsia="zh-HK"/>
        </w:rPr>
      </w:pPr>
      <w:r>
        <w:rPr>
          <w:rFonts w:hint="eastAsia"/>
          <w:lang w:eastAsia="zh-HK"/>
        </w:rPr>
        <w:t xml:space="preserve">Tickets for full-time students, senior citizens, aged 60 or </w:t>
      </w:r>
      <w:proofErr w:type="gramStart"/>
      <w:r>
        <w:rPr>
          <w:rFonts w:hint="eastAsia"/>
          <w:lang w:eastAsia="zh-HK"/>
        </w:rPr>
        <w:t>above,</w:t>
      </w:r>
      <w:proofErr w:type="gramEnd"/>
      <w:r>
        <w:rPr>
          <w:rFonts w:hint="eastAsia"/>
          <w:lang w:eastAsia="zh-HK"/>
        </w:rPr>
        <w:t xml:space="preserve"> and physically challenged individuals.</w:t>
      </w:r>
    </w:p>
    <w:p w:rsidR="00703597" w:rsidRDefault="00703597" w:rsidP="0077159A">
      <w:pPr>
        <w:pStyle w:val="a4"/>
        <w:rPr>
          <w:lang w:eastAsia="zh-HK"/>
        </w:rPr>
      </w:pPr>
    </w:p>
    <w:p w:rsidR="00703597" w:rsidRDefault="00703597" w:rsidP="0077159A">
      <w:pPr>
        <w:pStyle w:val="a4"/>
        <w:rPr>
          <w:lang w:eastAsia="zh-HK"/>
        </w:rPr>
      </w:pPr>
      <w:r w:rsidRPr="00703597">
        <w:rPr>
          <w:rFonts w:hint="eastAsia"/>
          <w:lang w:eastAsia="zh-HK"/>
        </w:rPr>
        <w:t>門票優惠：每次購買</w:t>
      </w:r>
      <w:r>
        <w:rPr>
          <w:rFonts w:hint="eastAsia"/>
          <w:lang w:eastAsia="zh-HK"/>
        </w:rPr>
        <w:t>4</w:t>
      </w:r>
      <w:r>
        <w:rPr>
          <w:rFonts w:hint="eastAsia"/>
          <w:lang w:eastAsia="zh-HK"/>
        </w:rPr>
        <w:t>張或以上之</w:t>
      </w:r>
      <w:r w:rsidRPr="00703597">
        <w:rPr>
          <w:rFonts w:hint="eastAsia"/>
          <w:lang w:eastAsia="zh-HK"/>
        </w:rPr>
        <w:t>正價門票</w:t>
      </w:r>
      <w:r w:rsidR="006A6631" w:rsidRPr="006A6631">
        <w:rPr>
          <w:rFonts w:hint="eastAsia"/>
          <w:lang w:eastAsia="zh-HK"/>
        </w:rPr>
        <w:t>，可獲</w:t>
      </w:r>
      <w:r w:rsidR="006A6631">
        <w:rPr>
          <w:rFonts w:hint="eastAsia"/>
          <w:lang w:eastAsia="zh-HK"/>
        </w:rPr>
        <w:t>9</w:t>
      </w:r>
      <w:r w:rsidR="006A6631" w:rsidRPr="006A6631">
        <w:rPr>
          <w:rFonts w:hint="eastAsia"/>
          <w:lang w:eastAsia="zh-HK"/>
        </w:rPr>
        <w:t>折優惠</w:t>
      </w:r>
    </w:p>
    <w:p w:rsidR="006A6631" w:rsidRDefault="006A6631" w:rsidP="0077159A">
      <w:pPr>
        <w:pStyle w:val="a4"/>
        <w:rPr>
          <w:lang w:eastAsia="zh-HK"/>
        </w:rPr>
      </w:pPr>
      <w:r>
        <w:rPr>
          <w:rFonts w:hint="eastAsia"/>
          <w:lang w:eastAsia="zh-HK"/>
        </w:rPr>
        <w:t>Special Offers: 10% off for each purchase of 4 or above standard tickets</w:t>
      </w:r>
    </w:p>
    <w:p w:rsidR="006A6631" w:rsidRDefault="006A6631" w:rsidP="0077159A">
      <w:pPr>
        <w:pStyle w:val="a4"/>
        <w:rPr>
          <w:lang w:eastAsia="zh-HK"/>
        </w:rPr>
      </w:pPr>
    </w:p>
    <w:p w:rsidR="006A6631" w:rsidRDefault="006A6631" w:rsidP="0077159A">
      <w:pPr>
        <w:pStyle w:val="a4"/>
        <w:rPr>
          <w:lang w:eastAsia="zh-HK"/>
        </w:rPr>
      </w:pPr>
      <w:r w:rsidRPr="006A6631">
        <w:rPr>
          <w:rFonts w:hint="eastAsia"/>
          <w:lang w:eastAsia="zh-HK"/>
        </w:rPr>
        <w:t>門票現於各城市電腦售票處公開發售</w:t>
      </w:r>
    </w:p>
    <w:p w:rsidR="006A6631" w:rsidRDefault="006A6631" w:rsidP="0077159A">
      <w:pPr>
        <w:pStyle w:val="a4"/>
        <w:rPr>
          <w:lang w:eastAsia="zh-HK"/>
        </w:rPr>
      </w:pPr>
      <w:r>
        <w:rPr>
          <w:rFonts w:hint="eastAsia"/>
          <w:lang w:eastAsia="zh-HK"/>
        </w:rPr>
        <w:t>Tickets are now available at URBTIX outlets</w:t>
      </w:r>
    </w:p>
    <w:p w:rsidR="006A6631" w:rsidRDefault="006A6631" w:rsidP="0077159A">
      <w:pPr>
        <w:pStyle w:val="a4"/>
        <w:rPr>
          <w:lang w:eastAsia="zh-HK"/>
        </w:rPr>
      </w:pPr>
    </w:p>
    <w:p w:rsidR="006A6631" w:rsidRDefault="006A6631" w:rsidP="0077159A">
      <w:pPr>
        <w:pStyle w:val="a4"/>
        <w:rPr>
          <w:lang w:eastAsia="zh-HK"/>
        </w:rPr>
      </w:pPr>
      <w:r w:rsidRPr="006A6631">
        <w:rPr>
          <w:rFonts w:hint="eastAsia"/>
          <w:lang w:eastAsia="zh-HK"/>
        </w:rPr>
        <w:t>信用</w:t>
      </w:r>
      <w:proofErr w:type="gramStart"/>
      <w:r w:rsidRPr="006A6631">
        <w:rPr>
          <w:rFonts w:hint="eastAsia"/>
          <w:lang w:eastAsia="zh-HK"/>
        </w:rPr>
        <w:t>咭</w:t>
      </w:r>
      <w:proofErr w:type="gramEnd"/>
      <w:r w:rsidRPr="006A6631">
        <w:rPr>
          <w:rFonts w:hint="eastAsia"/>
          <w:lang w:eastAsia="zh-HK"/>
        </w:rPr>
        <w:t>電話購票服務</w:t>
      </w:r>
      <w:r>
        <w:rPr>
          <w:rFonts w:hint="eastAsia"/>
          <w:lang w:eastAsia="zh-HK"/>
        </w:rPr>
        <w:t xml:space="preserve"> Credit Card Telephone Booking Hotline: 2111 5999</w:t>
      </w:r>
    </w:p>
    <w:p w:rsidR="006A6631" w:rsidRDefault="006A6631" w:rsidP="0077159A">
      <w:pPr>
        <w:pStyle w:val="a4"/>
        <w:rPr>
          <w:lang w:eastAsia="zh-HK"/>
        </w:rPr>
      </w:pPr>
      <w:r w:rsidRPr="006A6631">
        <w:rPr>
          <w:rFonts w:hint="eastAsia"/>
          <w:lang w:eastAsia="zh-HK"/>
        </w:rPr>
        <w:t>票</w:t>
      </w:r>
      <w:proofErr w:type="gramStart"/>
      <w:r w:rsidRPr="006A6631">
        <w:rPr>
          <w:rFonts w:hint="eastAsia"/>
          <w:lang w:eastAsia="zh-HK"/>
        </w:rPr>
        <w:t>務</w:t>
      </w:r>
      <w:proofErr w:type="gramEnd"/>
      <w:r w:rsidRPr="006A6631">
        <w:rPr>
          <w:rFonts w:hint="eastAsia"/>
          <w:lang w:eastAsia="zh-HK"/>
        </w:rPr>
        <w:t>查詢</w:t>
      </w:r>
      <w:r>
        <w:rPr>
          <w:rFonts w:hint="eastAsia"/>
          <w:lang w:eastAsia="zh-HK"/>
        </w:rPr>
        <w:t xml:space="preserve"> Ticket Enquiries: 2734 9009</w:t>
      </w:r>
    </w:p>
    <w:p w:rsidR="006A6631" w:rsidRDefault="006A6631" w:rsidP="0077159A">
      <w:pPr>
        <w:pStyle w:val="a4"/>
        <w:rPr>
          <w:lang w:eastAsia="zh-HK"/>
        </w:rPr>
      </w:pPr>
      <w:r>
        <w:rPr>
          <w:rFonts w:hint="eastAsia"/>
          <w:lang w:eastAsia="zh-HK"/>
        </w:rPr>
        <w:t>網上訂</w:t>
      </w:r>
      <w:r w:rsidRPr="006A6631">
        <w:rPr>
          <w:rFonts w:hint="eastAsia"/>
          <w:lang w:eastAsia="zh-HK"/>
        </w:rPr>
        <w:t>票</w:t>
      </w:r>
      <w:r>
        <w:rPr>
          <w:rFonts w:hint="eastAsia"/>
          <w:lang w:eastAsia="zh-HK"/>
        </w:rPr>
        <w:t xml:space="preserve"> Internet Booking: </w:t>
      </w:r>
      <w:hyperlink r:id="rId9" w:history="1">
        <w:r w:rsidRPr="00C165F3">
          <w:rPr>
            <w:rStyle w:val="a5"/>
            <w:rFonts w:hint="eastAsia"/>
            <w:lang w:eastAsia="zh-HK"/>
          </w:rPr>
          <w:t>www.urbtix.hk</w:t>
        </w:r>
      </w:hyperlink>
    </w:p>
    <w:p w:rsidR="006A6631" w:rsidRDefault="006A6631" w:rsidP="0077159A">
      <w:pPr>
        <w:pStyle w:val="a4"/>
        <w:rPr>
          <w:lang w:eastAsia="zh-HK"/>
        </w:rPr>
      </w:pPr>
      <w:r w:rsidRPr="006A6631">
        <w:rPr>
          <w:rFonts w:hint="eastAsia"/>
          <w:lang w:eastAsia="zh-HK"/>
        </w:rPr>
        <w:t>節目查詢</w:t>
      </w:r>
      <w:r>
        <w:rPr>
          <w:rFonts w:hint="eastAsia"/>
          <w:lang w:eastAsia="zh-HK"/>
        </w:rPr>
        <w:t xml:space="preserve"> </w:t>
      </w:r>
      <w:proofErr w:type="spellStart"/>
      <w:r>
        <w:rPr>
          <w:rFonts w:hint="eastAsia"/>
          <w:lang w:eastAsia="zh-HK"/>
        </w:rPr>
        <w:t>Programme</w:t>
      </w:r>
      <w:proofErr w:type="spellEnd"/>
      <w:r>
        <w:rPr>
          <w:rFonts w:hint="eastAsia"/>
          <w:lang w:eastAsia="zh-HK"/>
        </w:rPr>
        <w:t xml:space="preserve"> Enquiries: 2582 0273</w:t>
      </w:r>
    </w:p>
    <w:p w:rsidR="006A6631" w:rsidRDefault="006A6631" w:rsidP="0077159A">
      <w:pPr>
        <w:pStyle w:val="a4"/>
        <w:rPr>
          <w:lang w:eastAsia="zh-HK"/>
        </w:rPr>
      </w:pPr>
      <w:r>
        <w:rPr>
          <w:rFonts w:hint="eastAsia"/>
          <w:lang w:eastAsia="zh-HK"/>
        </w:rPr>
        <w:t>網</w:t>
      </w:r>
      <w:r w:rsidRPr="006A6631">
        <w:rPr>
          <w:rFonts w:hint="eastAsia"/>
          <w:lang w:eastAsia="zh-HK"/>
        </w:rPr>
        <w:t>頁</w:t>
      </w:r>
      <w:r>
        <w:rPr>
          <w:rFonts w:hint="eastAsia"/>
          <w:lang w:eastAsia="zh-HK"/>
        </w:rPr>
        <w:t xml:space="preserve"> Website: </w:t>
      </w:r>
      <w:hyperlink r:id="rId10" w:history="1">
        <w:r w:rsidRPr="00C165F3">
          <w:rPr>
            <w:rStyle w:val="a5"/>
            <w:rFonts w:hint="eastAsia"/>
            <w:lang w:eastAsia="zh-HK"/>
          </w:rPr>
          <w:t>www.hkac.org.hk</w:t>
        </w:r>
      </w:hyperlink>
    </w:p>
    <w:p w:rsidR="006A6631" w:rsidRDefault="006A6631" w:rsidP="0077159A">
      <w:pPr>
        <w:pStyle w:val="a4"/>
        <w:rPr>
          <w:lang w:eastAsia="zh-HK"/>
        </w:rPr>
      </w:pPr>
    </w:p>
    <w:p w:rsidR="005E0941" w:rsidRDefault="005E0941" w:rsidP="0077159A">
      <w:pPr>
        <w:pStyle w:val="a4"/>
        <w:rPr>
          <w:lang w:eastAsia="zh-HK"/>
        </w:rPr>
      </w:pPr>
    </w:p>
    <w:p w:rsidR="005E0941" w:rsidRDefault="005E0941" w:rsidP="0077159A">
      <w:pPr>
        <w:pStyle w:val="a4"/>
        <w:rPr>
          <w:lang w:eastAsia="zh-HK"/>
        </w:rPr>
      </w:pPr>
    </w:p>
    <w:p w:rsidR="005E0941" w:rsidRDefault="005E0941" w:rsidP="0077159A">
      <w:pPr>
        <w:pStyle w:val="a4"/>
        <w:rPr>
          <w:lang w:eastAsia="zh-HK"/>
        </w:rPr>
      </w:pPr>
    </w:p>
    <w:p w:rsidR="005E0941" w:rsidRDefault="005E0941" w:rsidP="0077159A">
      <w:pPr>
        <w:pStyle w:val="a4"/>
        <w:rPr>
          <w:lang w:eastAsia="zh-HK"/>
        </w:rPr>
      </w:pPr>
    </w:p>
    <w:p w:rsidR="006A6631" w:rsidRPr="005E0941" w:rsidRDefault="006A6631" w:rsidP="0077159A">
      <w:pPr>
        <w:pStyle w:val="a4"/>
        <w:rPr>
          <w:b/>
          <w:lang w:eastAsia="zh-HK"/>
        </w:rPr>
      </w:pPr>
      <w:r w:rsidRPr="005E0941">
        <w:rPr>
          <w:rFonts w:hint="eastAsia"/>
          <w:b/>
          <w:lang w:eastAsia="zh-HK"/>
        </w:rPr>
        <w:lastRenderedPageBreak/>
        <w:t>放時間表</w:t>
      </w:r>
      <w:r w:rsidRPr="005E0941">
        <w:rPr>
          <w:rFonts w:hint="eastAsia"/>
          <w:b/>
          <w:lang w:eastAsia="zh-HK"/>
        </w:rPr>
        <w:t xml:space="preserve"> Timetable</w:t>
      </w:r>
    </w:p>
    <w:tbl>
      <w:tblPr>
        <w:tblStyle w:val="a6"/>
        <w:tblW w:w="0" w:type="auto"/>
        <w:tblLayout w:type="fixed"/>
        <w:tblLook w:val="04A0"/>
      </w:tblPr>
      <w:tblGrid>
        <w:gridCol w:w="1526"/>
        <w:gridCol w:w="1134"/>
        <w:gridCol w:w="1134"/>
        <w:gridCol w:w="1134"/>
        <w:gridCol w:w="1134"/>
        <w:gridCol w:w="1134"/>
        <w:gridCol w:w="1276"/>
      </w:tblGrid>
      <w:tr w:rsidR="005E0941" w:rsidTr="003631A5">
        <w:tc>
          <w:tcPr>
            <w:tcW w:w="1526" w:type="dxa"/>
          </w:tcPr>
          <w:p w:rsidR="005E0941" w:rsidRPr="00FD7694" w:rsidRDefault="005E0941" w:rsidP="0077159A">
            <w:pPr>
              <w:pStyle w:val="a4"/>
              <w:rPr>
                <w:b/>
                <w:lang w:eastAsia="zh-HK"/>
              </w:rPr>
            </w:pPr>
            <w:r w:rsidRPr="00FD7694">
              <w:rPr>
                <w:rFonts w:hint="eastAsia"/>
                <w:lang w:eastAsia="zh-HK"/>
              </w:rPr>
              <w:t>Date\Time</w:t>
            </w:r>
          </w:p>
        </w:tc>
        <w:tc>
          <w:tcPr>
            <w:tcW w:w="1134" w:type="dxa"/>
          </w:tcPr>
          <w:p w:rsidR="005E0941" w:rsidRPr="00FD7694" w:rsidRDefault="005E0941" w:rsidP="0077159A">
            <w:pPr>
              <w:pStyle w:val="a4"/>
              <w:rPr>
                <w:b/>
                <w:lang w:eastAsia="zh-HK"/>
              </w:rPr>
            </w:pPr>
            <w:r w:rsidRPr="00FD7694">
              <w:rPr>
                <w:rFonts w:hint="eastAsia"/>
                <w:lang w:eastAsia="zh-HK"/>
              </w:rPr>
              <w:t>2:30pm</w:t>
            </w:r>
          </w:p>
        </w:tc>
        <w:tc>
          <w:tcPr>
            <w:tcW w:w="1134" w:type="dxa"/>
          </w:tcPr>
          <w:p w:rsidR="005E0941" w:rsidRPr="00FD7694" w:rsidRDefault="005E0941" w:rsidP="0077159A">
            <w:pPr>
              <w:pStyle w:val="a4"/>
              <w:rPr>
                <w:b/>
                <w:lang w:eastAsia="zh-HK"/>
              </w:rPr>
            </w:pPr>
            <w:r w:rsidRPr="00FD7694">
              <w:rPr>
                <w:rFonts w:hint="eastAsia"/>
                <w:lang w:eastAsia="zh-HK"/>
              </w:rPr>
              <w:t>4:30pm</w:t>
            </w:r>
          </w:p>
        </w:tc>
        <w:tc>
          <w:tcPr>
            <w:tcW w:w="1134" w:type="dxa"/>
          </w:tcPr>
          <w:p w:rsidR="005E0941" w:rsidRPr="005E0941" w:rsidRDefault="005E0941" w:rsidP="005E0941">
            <w:pPr>
              <w:pStyle w:val="a4"/>
              <w:rPr>
                <w:lang w:eastAsia="zh-HK"/>
              </w:rPr>
            </w:pPr>
            <w:r w:rsidRPr="005E0941">
              <w:rPr>
                <w:rFonts w:hint="eastAsia"/>
                <w:lang w:eastAsia="zh-HK"/>
              </w:rPr>
              <w:t>5:30pm</w:t>
            </w:r>
          </w:p>
        </w:tc>
        <w:tc>
          <w:tcPr>
            <w:tcW w:w="1134" w:type="dxa"/>
          </w:tcPr>
          <w:p w:rsidR="005E0941" w:rsidRPr="00FD7694" w:rsidRDefault="005E0941" w:rsidP="0077159A">
            <w:pPr>
              <w:pStyle w:val="a4"/>
              <w:rPr>
                <w:b/>
                <w:lang w:eastAsia="zh-HK"/>
              </w:rPr>
            </w:pPr>
            <w:r>
              <w:rPr>
                <w:rFonts w:hint="eastAsia"/>
                <w:lang w:eastAsia="zh-HK"/>
              </w:rPr>
              <w:t>6:3</w:t>
            </w:r>
            <w:r w:rsidRPr="00FD7694">
              <w:rPr>
                <w:rFonts w:hint="eastAsia"/>
                <w:lang w:eastAsia="zh-HK"/>
              </w:rPr>
              <w:t>0pm</w:t>
            </w:r>
          </w:p>
        </w:tc>
        <w:tc>
          <w:tcPr>
            <w:tcW w:w="1134" w:type="dxa"/>
          </w:tcPr>
          <w:p w:rsidR="005E0941" w:rsidRPr="00FD7694" w:rsidRDefault="005E0941" w:rsidP="0077159A">
            <w:pPr>
              <w:pStyle w:val="a4"/>
              <w:rPr>
                <w:b/>
                <w:lang w:eastAsia="zh-HK"/>
              </w:rPr>
            </w:pPr>
            <w:r w:rsidRPr="00FD7694">
              <w:rPr>
                <w:rFonts w:hint="eastAsia"/>
                <w:lang w:eastAsia="zh-HK"/>
              </w:rPr>
              <w:t>7:30pm</w:t>
            </w:r>
          </w:p>
        </w:tc>
        <w:tc>
          <w:tcPr>
            <w:tcW w:w="1276" w:type="dxa"/>
          </w:tcPr>
          <w:p w:rsidR="005E0941" w:rsidRPr="00FD7694" w:rsidRDefault="005E0941" w:rsidP="00FD7694">
            <w:pPr>
              <w:pStyle w:val="a4"/>
              <w:rPr>
                <w:b/>
                <w:lang w:eastAsia="zh-HK"/>
              </w:rPr>
            </w:pPr>
            <w:r>
              <w:rPr>
                <w:rFonts w:hint="eastAsia"/>
                <w:lang w:eastAsia="zh-HK"/>
              </w:rPr>
              <w:t>8:30pm</w:t>
            </w:r>
          </w:p>
        </w:tc>
      </w:tr>
      <w:tr w:rsidR="005E0941" w:rsidTr="003631A5">
        <w:tc>
          <w:tcPr>
            <w:tcW w:w="1526" w:type="dxa"/>
          </w:tcPr>
          <w:p w:rsidR="005E0941" w:rsidRPr="00FD7694" w:rsidRDefault="005E0941" w:rsidP="0077159A">
            <w:pPr>
              <w:pStyle w:val="a4"/>
              <w:rPr>
                <w:b/>
                <w:lang w:eastAsia="zh-HK"/>
              </w:rPr>
            </w:pPr>
            <w:r w:rsidRPr="00FD7694">
              <w:rPr>
                <w:rFonts w:hint="eastAsia"/>
                <w:lang w:eastAsia="zh-HK"/>
              </w:rPr>
              <w:t>29/11 (Fri)</w:t>
            </w:r>
          </w:p>
        </w:tc>
        <w:tc>
          <w:tcPr>
            <w:tcW w:w="1134" w:type="dxa"/>
          </w:tcPr>
          <w:p w:rsidR="005E0941" w:rsidRPr="00FD7694" w:rsidRDefault="005E0941" w:rsidP="0077159A">
            <w:pPr>
              <w:pStyle w:val="a4"/>
              <w:rPr>
                <w:lang w:eastAsia="zh-HK"/>
              </w:rPr>
            </w:pPr>
          </w:p>
        </w:tc>
        <w:tc>
          <w:tcPr>
            <w:tcW w:w="1134" w:type="dxa"/>
          </w:tcPr>
          <w:p w:rsidR="005E0941" w:rsidRPr="00FD7694" w:rsidRDefault="005E0941" w:rsidP="0077159A">
            <w:pPr>
              <w:pStyle w:val="a4"/>
              <w:rPr>
                <w:lang w:eastAsia="zh-HK"/>
              </w:rPr>
            </w:pPr>
          </w:p>
        </w:tc>
        <w:tc>
          <w:tcPr>
            <w:tcW w:w="1134" w:type="dxa"/>
          </w:tcPr>
          <w:p w:rsidR="005E0941" w:rsidRPr="00FD7694" w:rsidRDefault="005E0941" w:rsidP="0077159A">
            <w:pPr>
              <w:pStyle w:val="a4"/>
              <w:rPr>
                <w:lang w:eastAsia="zh-HK"/>
              </w:rPr>
            </w:pPr>
          </w:p>
        </w:tc>
        <w:tc>
          <w:tcPr>
            <w:tcW w:w="1134" w:type="dxa"/>
          </w:tcPr>
          <w:p w:rsidR="005E0941" w:rsidRPr="00FD7694" w:rsidRDefault="005E0941" w:rsidP="0077159A">
            <w:pPr>
              <w:pStyle w:val="a4"/>
              <w:rPr>
                <w:lang w:eastAsia="zh-HK"/>
              </w:rPr>
            </w:pPr>
          </w:p>
        </w:tc>
        <w:tc>
          <w:tcPr>
            <w:tcW w:w="1134" w:type="dxa"/>
          </w:tcPr>
          <w:p w:rsidR="005E0941" w:rsidRPr="00FD7694" w:rsidRDefault="005E0941" w:rsidP="0077159A">
            <w:pPr>
              <w:pStyle w:val="a4"/>
              <w:rPr>
                <w:lang w:eastAsia="zh-HK"/>
              </w:rPr>
            </w:pPr>
            <w:proofErr w:type="spellStart"/>
            <w:r>
              <w:rPr>
                <w:rFonts w:hint="eastAsia"/>
                <w:lang w:eastAsia="zh-HK"/>
              </w:rPr>
              <w:t>Prog</w:t>
            </w:r>
            <w:proofErr w:type="spellEnd"/>
            <w:r>
              <w:rPr>
                <w:rFonts w:hint="eastAsia"/>
                <w:lang w:eastAsia="zh-HK"/>
              </w:rPr>
              <w:t xml:space="preserve"> 1</w:t>
            </w:r>
          </w:p>
        </w:tc>
        <w:tc>
          <w:tcPr>
            <w:tcW w:w="1276" w:type="dxa"/>
          </w:tcPr>
          <w:p w:rsidR="005E0941" w:rsidRPr="00FD7694" w:rsidRDefault="005E0941" w:rsidP="00FD7694">
            <w:pPr>
              <w:pStyle w:val="a4"/>
              <w:rPr>
                <w:lang w:eastAsia="zh-HK"/>
              </w:rPr>
            </w:pPr>
          </w:p>
        </w:tc>
      </w:tr>
      <w:tr w:rsidR="005E0941" w:rsidTr="003631A5">
        <w:tc>
          <w:tcPr>
            <w:tcW w:w="1526" w:type="dxa"/>
          </w:tcPr>
          <w:p w:rsidR="005E0941" w:rsidRPr="00FD7694" w:rsidRDefault="005E0941" w:rsidP="0077159A">
            <w:pPr>
              <w:pStyle w:val="a4"/>
              <w:rPr>
                <w:b/>
                <w:lang w:eastAsia="zh-HK"/>
              </w:rPr>
            </w:pPr>
            <w:r w:rsidRPr="00FD7694">
              <w:rPr>
                <w:rFonts w:hint="eastAsia"/>
                <w:lang w:eastAsia="zh-HK"/>
              </w:rPr>
              <w:t>30/</w:t>
            </w:r>
            <w:r>
              <w:rPr>
                <w:rFonts w:hint="eastAsia"/>
                <w:lang w:eastAsia="zh-HK"/>
              </w:rPr>
              <w:t>11 (Sat)</w:t>
            </w:r>
          </w:p>
        </w:tc>
        <w:tc>
          <w:tcPr>
            <w:tcW w:w="1134" w:type="dxa"/>
          </w:tcPr>
          <w:p w:rsidR="005E0941" w:rsidRPr="00FD7694" w:rsidRDefault="005E0941" w:rsidP="0077159A">
            <w:pPr>
              <w:pStyle w:val="a4"/>
              <w:rPr>
                <w:lang w:eastAsia="zh-HK"/>
              </w:rPr>
            </w:pPr>
            <w:proofErr w:type="spellStart"/>
            <w:r>
              <w:rPr>
                <w:rFonts w:hint="eastAsia"/>
                <w:lang w:eastAsia="zh-HK"/>
              </w:rPr>
              <w:t>Prog</w:t>
            </w:r>
            <w:proofErr w:type="spellEnd"/>
            <w:r>
              <w:rPr>
                <w:rFonts w:hint="eastAsia"/>
                <w:lang w:eastAsia="zh-HK"/>
              </w:rPr>
              <w:t xml:space="preserve"> 2</w:t>
            </w:r>
          </w:p>
        </w:tc>
        <w:tc>
          <w:tcPr>
            <w:tcW w:w="1134" w:type="dxa"/>
          </w:tcPr>
          <w:p w:rsidR="005E0941" w:rsidRPr="00FD7694" w:rsidRDefault="005E0941" w:rsidP="0077159A">
            <w:pPr>
              <w:pStyle w:val="a4"/>
              <w:rPr>
                <w:lang w:eastAsia="zh-HK"/>
              </w:rPr>
            </w:pPr>
            <w:proofErr w:type="spellStart"/>
            <w:r>
              <w:rPr>
                <w:rFonts w:hint="eastAsia"/>
                <w:lang w:eastAsia="zh-HK"/>
              </w:rPr>
              <w:t>Prog</w:t>
            </w:r>
            <w:proofErr w:type="spellEnd"/>
            <w:r>
              <w:rPr>
                <w:rFonts w:hint="eastAsia"/>
                <w:lang w:eastAsia="zh-HK"/>
              </w:rPr>
              <w:t xml:space="preserve"> 3</w:t>
            </w:r>
          </w:p>
        </w:tc>
        <w:tc>
          <w:tcPr>
            <w:tcW w:w="1134" w:type="dxa"/>
          </w:tcPr>
          <w:p w:rsidR="005E0941" w:rsidRPr="00FD7694" w:rsidRDefault="005E0941" w:rsidP="005E0941">
            <w:pPr>
              <w:pStyle w:val="a4"/>
              <w:rPr>
                <w:lang w:eastAsia="zh-HK"/>
              </w:rPr>
            </w:pPr>
          </w:p>
        </w:tc>
        <w:tc>
          <w:tcPr>
            <w:tcW w:w="1134" w:type="dxa"/>
          </w:tcPr>
          <w:p w:rsidR="005E0941" w:rsidRPr="00FD7694" w:rsidRDefault="005E0941" w:rsidP="0077159A">
            <w:pPr>
              <w:pStyle w:val="a4"/>
              <w:rPr>
                <w:lang w:eastAsia="zh-HK"/>
              </w:rPr>
            </w:pPr>
            <w:proofErr w:type="spellStart"/>
            <w:r>
              <w:rPr>
                <w:rFonts w:hint="eastAsia"/>
                <w:lang w:eastAsia="zh-HK"/>
              </w:rPr>
              <w:t>Prog</w:t>
            </w:r>
            <w:proofErr w:type="spellEnd"/>
            <w:r>
              <w:rPr>
                <w:rFonts w:hint="eastAsia"/>
                <w:lang w:eastAsia="zh-HK"/>
              </w:rPr>
              <w:t xml:space="preserve"> 4</w:t>
            </w:r>
          </w:p>
        </w:tc>
        <w:tc>
          <w:tcPr>
            <w:tcW w:w="1134" w:type="dxa"/>
          </w:tcPr>
          <w:p w:rsidR="005E0941" w:rsidRPr="00FD7694" w:rsidRDefault="005E0941" w:rsidP="0077159A">
            <w:pPr>
              <w:pStyle w:val="a4"/>
              <w:rPr>
                <w:lang w:eastAsia="zh-HK"/>
              </w:rPr>
            </w:pPr>
          </w:p>
        </w:tc>
        <w:tc>
          <w:tcPr>
            <w:tcW w:w="1276" w:type="dxa"/>
          </w:tcPr>
          <w:p w:rsidR="005E0941" w:rsidRPr="00FD7694" w:rsidRDefault="005E0941" w:rsidP="0077159A">
            <w:pPr>
              <w:pStyle w:val="a4"/>
              <w:rPr>
                <w:lang w:eastAsia="zh-HK"/>
              </w:rPr>
            </w:pPr>
            <w:proofErr w:type="spellStart"/>
            <w:r>
              <w:rPr>
                <w:rFonts w:hint="eastAsia"/>
                <w:lang w:eastAsia="zh-HK"/>
              </w:rPr>
              <w:t>Prog</w:t>
            </w:r>
            <w:proofErr w:type="spellEnd"/>
            <w:r>
              <w:rPr>
                <w:rFonts w:hint="eastAsia"/>
                <w:lang w:eastAsia="zh-HK"/>
              </w:rPr>
              <w:t xml:space="preserve"> 5</w:t>
            </w:r>
          </w:p>
        </w:tc>
      </w:tr>
      <w:tr w:rsidR="005E0941" w:rsidTr="003631A5">
        <w:tc>
          <w:tcPr>
            <w:tcW w:w="1526" w:type="dxa"/>
          </w:tcPr>
          <w:p w:rsidR="005E0941" w:rsidRPr="00FD7694" w:rsidRDefault="005E0941" w:rsidP="0077159A">
            <w:pPr>
              <w:pStyle w:val="a4"/>
              <w:rPr>
                <w:b/>
                <w:lang w:eastAsia="zh-HK"/>
              </w:rPr>
            </w:pPr>
            <w:r>
              <w:rPr>
                <w:rFonts w:hint="eastAsia"/>
                <w:lang w:eastAsia="zh-HK"/>
              </w:rPr>
              <w:t>01/12 (Sun)</w:t>
            </w:r>
          </w:p>
        </w:tc>
        <w:tc>
          <w:tcPr>
            <w:tcW w:w="1134" w:type="dxa"/>
          </w:tcPr>
          <w:p w:rsidR="005E0941" w:rsidRPr="00FD7694" w:rsidRDefault="005E0941" w:rsidP="0077159A">
            <w:pPr>
              <w:pStyle w:val="a4"/>
              <w:rPr>
                <w:lang w:eastAsia="zh-HK"/>
              </w:rPr>
            </w:pPr>
            <w:proofErr w:type="spellStart"/>
            <w:r>
              <w:rPr>
                <w:rFonts w:hint="eastAsia"/>
                <w:lang w:eastAsia="zh-HK"/>
              </w:rPr>
              <w:t>Prog</w:t>
            </w:r>
            <w:proofErr w:type="spellEnd"/>
            <w:r>
              <w:rPr>
                <w:rFonts w:hint="eastAsia"/>
                <w:lang w:eastAsia="zh-HK"/>
              </w:rPr>
              <w:t xml:space="preserve"> 5</w:t>
            </w:r>
          </w:p>
        </w:tc>
        <w:tc>
          <w:tcPr>
            <w:tcW w:w="1134" w:type="dxa"/>
          </w:tcPr>
          <w:p w:rsidR="005E0941" w:rsidRPr="00FD7694" w:rsidRDefault="005E0941" w:rsidP="0077159A">
            <w:pPr>
              <w:pStyle w:val="a4"/>
              <w:rPr>
                <w:lang w:eastAsia="zh-HK"/>
              </w:rPr>
            </w:pPr>
            <w:proofErr w:type="spellStart"/>
            <w:r>
              <w:rPr>
                <w:rFonts w:hint="eastAsia"/>
                <w:lang w:eastAsia="zh-HK"/>
              </w:rPr>
              <w:t>Prog</w:t>
            </w:r>
            <w:proofErr w:type="spellEnd"/>
            <w:r>
              <w:rPr>
                <w:rFonts w:hint="eastAsia"/>
                <w:lang w:eastAsia="zh-HK"/>
              </w:rPr>
              <w:t xml:space="preserve"> 2</w:t>
            </w:r>
          </w:p>
        </w:tc>
        <w:tc>
          <w:tcPr>
            <w:tcW w:w="1134" w:type="dxa"/>
          </w:tcPr>
          <w:p w:rsidR="005E0941" w:rsidRPr="00FD7694" w:rsidRDefault="005E0941" w:rsidP="005E0941">
            <w:pPr>
              <w:pStyle w:val="a4"/>
              <w:rPr>
                <w:lang w:eastAsia="zh-HK"/>
              </w:rPr>
            </w:pPr>
          </w:p>
        </w:tc>
        <w:tc>
          <w:tcPr>
            <w:tcW w:w="1134" w:type="dxa"/>
          </w:tcPr>
          <w:p w:rsidR="005E0941" w:rsidRPr="00FD7694" w:rsidRDefault="005E0941" w:rsidP="0077159A">
            <w:pPr>
              <w:pStyle w:val="a4"/>
              <w:rPr>
                <w:lang w:eastAsia="zh-HK"/>
              </w:rPr>
            </w:pPr>
            <w:proofErr w:type="spellStart"/>
            <w:r>
              <w:rPr>
                <w:rFonts w:hint="eastAsia"/>
                <w:lang w:eastAsia="zh-HK"/>
              </w:rPr>
              <w:t>Prog</w:t>
            </w:r>
            <w:proofErr w:type="spellEnd"/>
            <w:r>
              <w:rPr>
                <w:rFonts w:hint="eastAsia"/>
                <w:lang w:eastAsia="zh-HK"/>
              </w:rPr>
              <w:t xml:space="preserve"> 4</w:t>
            </w:r>
          </w:p>
        </w:tc>
        <w:tc>
          <w:tcPr>
            <w:tcW w:w="1134" w:type="dxa"/>
          </w:tcPr>
          <w:p w:rsidR="005E0941" w:rsidRPr="00FD7694" w:rsidRDefault="005E0941" w:rsidP="0077159A">
            <w:pPr>
              <w:pStyle w:val="a4"/>
              <w:rPr>
                <w:lang w:eastAsia="zh-HK"/>
              </w:rPr>
            </w:pPr>
          </w:p>
        </w:tc>
        <w:tc>
          <w:tcPr>
            <w:tcW w:w="1276" w:type="dxa"/>
          </w:tcPr>
          <w:p w:rsidR="005E0941" w:rsidRPr="00FD7694" w:rsidRDefault="005E0941" w:rsidP="0077159A">
            <w:pPr>
              <w:pStyle w:val="a4"/>
              <w:rPr>
                <w:lang w:eastAsia="zh-HK"/>
              </w:rPr>
            </w:pPr>
            <w:proofErr w:type="spellStart"/>
            <w:r>
              <w:rPr>
                <w:rFonts w:hint="eastAsia"/>
                <w:lang w:eastAsia="zh-HK"/>
              </w:rPr>
              <w:t>Prog</w:t>
            </w:r>
            <w:proofErr w:type="spellEnd"/>
            <w:r>
              <w:rPr>
                <w:rFonts w:hint="eastAsia"/>
                <w:lang w:eastAsia="zh-HK"/>
              </w:rPr>
              <w:t xml:space="preserve"> 1</w:t>
            </w:r>
          </w:p>
        </w:tc>
      </w:tr>
      <w:tr w:rsidR="005E0941" w:rsidTr="003631A5">
        <w:tc>
          <w:tcPr>
            <w:tcW w:w="1526" w:type="dxa"/>
          </w:tcPr>
          <w:p w:rsidR="005E0941" w:rsidRPr="00FD7694" w:rsidRDefault="005E0941" w:rsidP="0077159A">
            <w:pPr>
              <w:pStyle w:val="a4"/>
              <w:rPr>
                <w:b/>
                <w:lang w:eastAsia="zh-HK"/>
              </w:rPr>
            </w:pPr>
            <w:r>
              <w:rPr>
                <w:rFonts w:hint="eastAsia"/>
                <w:lang w:eastAsia="zh-HK"/>
              </w:rPr>
              <w:t>04/12 (Wed)</w:t>
            </w:r>
          </w:p>
        </w:tc>
        <w:tc>
          <w:tcPr>
            <w:tcW w:w="1134" w:type="dxa"/>
          </w:tcPr>
          <w:p w:rsidR="005E0941" w:rsidRPr="00FD7694" w:rsidRDefault="005E0941" w:rsidP="0077159A">
            <w:pPr>
              <w:pStyle w:val="a4"/>
              <w:rPr>
                <w:lang w:eastAsia="zh-HK"/>
              </w:rPr>
            </w:pPr>
          </w:p>
        </w:tc>
        <w:tc>
          <w:tcPr>
            <w:tcW w:w="1134" w:type="dxa"/>
          </w:tcPr>
          <w:p w:rsidR="005E0941" w:rsidRPr="00FD7694" w:rsidRDefault="005E0941" w:rsidP="0077159A">
            <w:pPr>
              <w:pStyle w:val="a4"/>
              <w:rPr>
                <w:lang w:eastAsia="zh-HK"/>
              </w:rPr>
            </w:pPr>
          </w:p>
        </w:tc>
        <w:tc>
          <w:tcPr>
            <w:tcW w:w="1134" w:type="dxa"/>
          </w:tcPr>
          <w:p w:rsidR="005E0941" w:rsidRPr="00FD7694" w:rsidRDefault="005E0941" w:rsidP="0077159A">
            <w:pPr>
              <w:pStyle w:val="a4"/>
              <w:rPr>
                <w:lang w:eastAsia="zh-HK"/>
              </w:rPr>
            </w:pPr>
          </w:p>
        </w:tc>
        <w:tc>
          <w:tcPr>
            <w:tcW w:w="1134" w:type="dxa"/>
          </w:tcPr>
          <w:p w:rsidR="005E0941" w:rsidRPr="00FD7694" w:rsidRDefault="005E0941" w:rsidP="0077159A">
            <w:pPr>
              <w:pStyle w:val="a4"/>
              <w:rPr>
                <w:lang w:eastAsia="zh-HK"/>
              </w:rPr>
            </w:pPr>
          </w:p>
        </w:tc>
        <w:tc>
          <w:tcPr>
            <w:tcW w:w="1134" w:type="dxa"/>
          </w:tcPr>
          <w:p w:rsidR="005E0941" w:rsidRPr="00FD7694" w:rsidRDefault="005E0941" w:rsidP="0077159A">
            <w:pPr>
              <w:pStyle w:val="a4"/>
              <w:rPr>
                <w:lang w:eastAsia="zh-HK"/>
              </w:rPr>
            </w:pPr>
            <w:proofErr w:type="spellStart"/>
            <w:r>
              <w:rPr>
                <w:rFonts w:hint="eastAsia"/>
                <w:lang w:eastAsia="zh-HK"/>
              </w:rPr>
              <w:t>Prog</w:t>
            </w:r>
            <w:proofErr w:type="spellEnd"/>
            <w:r>
              <w:rPr>
                <w:rFonts w:hint="eastAsia"/>
                <w:lang w:eastAsia="zh-HK"/>
              </w:rPr>
              <w:t xml:space="preserve"> 3</w:t>
            </w:r>
          </w:p>
        </w:tc>
        <w:tc>
          <w:tcPr>
            <w:tcW w:w="1276" w:type="dxa"/>
          </w:tcPr>
          <w:p w:rsidR="005E0941" w:rsidRPr="00FD7694" w:rsidRDefault="005E0941" w:rsidP="0077159A">
            <w:pPr>
              <w:pStyle w:val="a4"/>
              <w:rPr>
                <w:lang w:eastAsia="zh-HK"/>
              </w:rPr>
            </w:pPr>
          </w:p>
        </w:tc>
      </w:tr>
      <w:tr w:rsidR="005E0941" w:rsidTr="003631A5">
        <w:tc>
          <w:tcPr>
            <w:tcW w:w="1526" w:type="dxa"/>
          </w:tcPr>
          <w:p w:rsidR="005E0941" w:rsidRPr="00FD7694" w:rsidRDefault="005E0941" w:rsidP="0077159A">
            <w:pPr>
              <w:pStyle w:val="a4"/>
              <w:rPr>
                <w:b/>
                <w:lang w:eastAsia="zh-HK"/>
              </w:rPr>
            </w:pPr>
            <w:r>
              <w:rPr>
                <w:rFonts w:hint="eastAsia"/>
                <w:lang w:eastAsia="zh-HK"/>
              </w:rPr>
              <w:t>06/12 (Fri)</w:t>
            </w:r>
          </w:p>
        </w:tc>
        <w:tc>
          <w:tcPr>
            <w:tcW w:w="1134" w:type="dxa"/>
          </w:tcPr>
          <w:p w:rsidR="005E0941" w:rsidRPr="00FD7694" w:rsidRDefault="005E0941" w:rsidP="0077159A">
            <w:pPr>
              <w:pStyle w:val="a4"/>
              <w:rPr>
                <w:lang w:eastAsia="zh-HK"/>
              </w:rPr>
            </w:pPr>
          </w:p>
        </w:tc>
        <w:tc>
          <w:tcPr>
            <w:tcW w:w="1134" w:type="dxa"/>
          </w:tcPr>
          <w:p w:rsidR="005E0941" w:rsidRPr="00FD7694" w:rsidRDefault="005E0941" w:rsidP="0077159A">
            <w:pPr>
              <w:pStyle w:val="a4"/>
              <w:rPr>
                <w:lang w:eastAsia="zh-HK"/>
              </w:rPr>
            </w:pPr>
          </w:p>
        </w:tc>
        <w:tc>
          <w:tcPr>
            <w:tcW w:w="1134" w:type="dxa"/>
          </w:tcPr>
          <w:p w:rsidR="005E0941" w:rsidRPr="00FD7694" w:rsidRDefault="005E0941" w:rsidP="0077159A">
            <w:pPr>
              <w:pStyle w:val="a4"/>
              <w:rPr>
                <w:lang w:eastAsia="zh-HK"/>
              </w:rPr>
            </w:pPr>
          </w:p>
        </w:tc>
        <w:tc>
          <w:tcPr>
            <w:tcW w:w="1134" w:type="dxa"/>
          </w:tcPr>
          <w:p w:rsidR="005E0941" w:rsidRPr="00FD7694" w:rsidRDefault="005E0941" w:rsidP="0077159A">
            <w:pPr>
              <w:pStyle w:val="a4"/>
              <w:rPr>
                <w:lang w:eastAsia="zh-HK"/>
              </w:rPr>
            </w:pPr>
          </w:p>
        </w:tc>
        <w:tc>
          <w:tcPr>
            <w:tcW w:w="1134" w:type="dxa"/>
          </w:tcPr>
          <w:p w:rsidR="005E0941" w:rsidRPr="00FD7694" w:rsidRDefault="005E0941" w:rsidP="0077159A">
            <w:pPr>
              <w:pStyle w:val="a4"/>
              <w:rPr>
                <w:lang w:eastAsia="zh-HK"/>
              </w:rPr>
            </w:pPr>
            <w:proofErr w:type="spellStart"/>
            <w:r>
              <w:rPr>
                <w:rFonts w:hint="eastAsia"/>
                <w:lang w:eastAsia="zh-HK"/>
              </w:rPr>
              <w:t>Prog</w:t>
            </w:r>
            <w:proofErr w:type="spellEnd"/>
            <w:r>
              <w:rPr>
                <w:rFonts w:hint="eastAsia"/>
                <w:lang w:eastAsia="zh-HK"/>
              </w:rPr>
              <w:t xml:space="preserve"> 5</w:t>
            </w:r>
          </w:p>
        </w:tc>
        <w:tc>
          <w:tcPr>
            <w:tcW w:w="1276" w:type="dxa"/>
          </w:tcPr>
          <w:p w:rsidR="005E0941" w:rsidRPr="00FD7694" w:rsidRDefault="005E0941" w:rsidP="0077159A">
            <w:pPr>
              <w:pStyle w:val="a4"/>
              <w:rPr>
                <w:lang w:eastAsia="zh-HK"/>
              </w:rPr>
            </w:pPr>
          </w:p>
        </w:tc>
      </w:tr>
      <w:tr w:rsidR="005E0941" w:rsidTr="003631A5">
        <w:tc>
          <w:tcPr>
            <w:tcW w:w="1526" w:type="dxa"/>
          </w:tcPr>
          <w:p w:rsidR="005E0941" w:rsidRPr="00FD7694" w:rsidRDefault="005E0941" w:rsidP="0077159A">
            <w:pPr>
              <w:pStyle w:val="a4"/>
              <w:rPr>
                <w:b/>
                <w:lang w:eastAsia="zh-HK"/>
              </w:rPr>
            </w:pPr>
            <w:r>
              <w:rPr>
                <w:rFonts w:hint="eastAsia"/>
                <w:lang w:eastAsia="zh-HK"/>
              </w:rPr>
              <w:t>07/12 (Sat)</w:t>
            </w:r>
          </w:p>
        </w:tc>
        <w:tc>
          <w:tcPr>
            <w:tcW w:w="1134" w:type="dxa"/>
          </w:tcPr>
          <w:p w:rsidR="005E0941" w:rsidRPr="00FD7694" w:rsidRDefault="005E0941" w:rsidP="0077159A">
            <w:pPr>
              <w:pStyle w:val="a4"/>
              <w:rPr>
                <w:lang w:eastAsia="zh-HK"/>
              </w:rPr>
            </w:pPr>
            <w:r w:rsidRPr="005E0941">
              <w:rPr>
                <w:rFonts w:asciiTheme="minorEastAsia" w:hAnsiTheme="minorEastAsia" w:hint="eastAsia"/>
                <w:lang w:eastAsia="zh-HK"/>
              </w:rPr>
              <w:t>●</w:t>
            </w:r>
          </w:p>
        </w:tc>
        <w:tc>
          <w:tcPr>
            <w:tcW w:w="1134" w:type="dxa"/>
          </w:tcPr>
          <w:p w:rsidR="005E0941" w:rsidRPr="00FD7694" w:rsidRDefault="005E0941" w:rsidP="0077159A">
            <w:pPr>
              <w:pStyle w:val="a4"/>
              <w:rPr>
                <w:lang w:eastAsia="zh-HK"/>
              </w:rPr>
            </w:pPr>
          </w:p>
        </w:tc>
        <w:tc>
          <w:tcPr>
            <w:tcW w:w="1134" w:type="dxa"/>
          </w:tcPr>
          <w:p w:rsidR="005E0941" w:rsidRPr="00FD7694" w:rsidRDefault="005E0941" w:rsidP="0077159A">
            <w:pPr>
              <w:pStyle w:val="a4"/>
              <w:rPr>
                <w:lang w:eastAsia="zh-HK"/>
              </w:rPr>
            </w:pPr>
            <w:proofErr w:type="spellStart"/>
            <w:r>
              <w:rPr>
                <w:rFonts w:hint="eastAsia"/>
                <w:lang w:eastAsia="zh-HK"/>
              </w:rPr>
              <w:t>Prog</w:t>
            </w:r>
            <w:proofErr w:type="spellEnd"/>
            <w:r>
              <w:rPr>
                <w:rFonts w:hint="eastAsia"/>
                <w:lang w:eastAsia="zh-HK"/>
              </w:rPr>
              <w:t xml:space="preserve"> 2</w:t>
            </w:r>
          </w:p>
        </w:tc>
        <w:tc>
          <w:tcPr>
            <w:tcW w:w="1134" w:type="dxa"/>
          </w:tcPr>
          <w:p w:rsidR="005E0941" w:rsidRPr="00FD7694" w:rsidRDefault="005E0941" w:rsidP="0077159A">
            <w:pPr>
              <w:pStyle w:val="a4"/>
              <w:rPr>
                <w:lang w:eastAsia="zh-HK"/>
              </w:rPr>
            </w:pPr>
          </w:p>
        </w:tc>
        <w:tc>
          <w:tcPr>
            <w:tcW w:w="1134" w:type="dxa"/>
          </w:tcPr>
          <w:p w:rsidR="005E0941" w:rsidRPr="00FD7694" w:rsidRDefault="005E0941" w:rsidP="0077159A">
            <w:pPr>
              <w:pStyle w:val="a4"/>
              <w:rPr>
                <w:lang w:eastAsia="zh-HK"/>
              </w:rPr>
            </w:pPr>
            <w:proofErr w:type="spellStart"/>
            <w:r>
              <w:rPr>
                <w:rFonts w:hint="eastAsia"/>
                <w:lang w:eastAsia="zh-HK"/>
              </w:rPr>
              <w:t>Prog</w:t>
            </w:r>
            <w:proofErr w:type="spellEnd"/>
            <w:r>
              <w:rPr>
                <w:rFonts w:hint="eastAsia"/>
                <w:lang w:eastAsia="zh-HK"/>
              </w:rPr>
              <w:t xml:space="preserve"> 4</w:t>
            </w:r>
          </w:p>
        </w:tc>
        <w:tc>
          <w:tcPr>
            <w:tcW w:w="1276" w:type="dxa"/>
          </w:tcPr>
          <w:p w:rsidR="005E0941" w:rsidRPr="00FD7694" w:rsidRDefault="005E0941" w:rsidP="0077159A">
            <w:pPr>
              <w:pStyle w:val="a4"/>
              <w:rPr>
                <w:lang w:eastAsia="zh-HK"/>
              </w:rPr>
            </w:pPr>
          </w:p>
        </w:tc>
      </w:tr>
      <w:tr w:rsidR="005E0941" w:rsidTr="003631A5">
        <w:tc>
          <w:tcPr>
            <w:tcW w:w="1526" w:type="dxa"/>
          </w:tcPr>
          <w:p w:rsidR="005E0941" w:rsidRPr="00FD7694" w:rsidRDefault="005E0941" w:rsidP="0077159A">
            <w:pPr>
              <w:pStyle w:val="a4"/>
              <w:rPr>
                <w:b/>
                <w:lang w:eastAsia="zh-HK"/>
              </w:rPr>
            </w:pPr>
            <w:r>
              <w:rPr>
                <w:rFonts w:hint="eastAsia"/>
                <w:lang w:eastAsia="zh-HK"/>
              </w:rPr>
              <w:t>08/12 (Sun)</w:t>
            </w:r>
          </w:p>
        </w:tc>
        <w:tc>
          <w:tcPr>
            <w:tcW w:w="1134" w:type="dxa"/>
          </w:tcPr>
          <w:p w:rsidR="005E0941" w:rsidRPr="00FD7694" w:rsidRDefault="005E0941" w:rsidP="0077159A">
            <w:pPr>
              <w:pStyle w:val="a4"/>
              <w:rPr>
                <w:lang w:eastAsia="zh-HK"/>
              </w:rPr>
            </w:pPr>
            <w:proofErr w:type="spellStart"/>
            <w:r>
              <w:rPr>
                <w:rFonts w:hint="eastAsia"/>
                <w:lang w:eastAsia="zh-HK"/>
              </w:rPr>
              <w:t>Prog</w:t>
            </w:r>
            <w:proofErr w:type="spellEnd"/>
            <w:r>
              <w:rPr>
                <w:rFonts w:hint="eastAsia"/>
                <w:lang w:eastAsia="zh-HK"/>
              </w:rPr>
              <w:t xml:space="preserve"> 1</w:t>
            </w:r>
          </w:p>
        </w:tc>
        <w:tc>
          <w:tcPr>
            <w:tcW w:w="1134" w:type="dxa"/>
          </w:tcPr>
          <w:p w:rsidR="005E0941" w:rsidRPr="00FD7694" w:rsidRDefault="005E0941" w:rsidP="0077159A">
            <w:pPr>
              <w:pStyle w:val="a4"/>
              <w:rPr>
                <w:lang w:eastAsia="zh-HK"/>
              </w:rPr>
            </w:pPr>
            <w:proofErr w:type="spellStart"/>
            <w:r>
              <w:rPr>
                <w:rFonts w:hint="eastAsia"/>
                <w:lang w:eastAsia="zh-HK"/>
              </w:rPr>
              <w:t>Prog</w:t>
            </w:r>
            <w:proofErr w:type="spellEnd"/>
            <w:r>
              <w:rPr>
                <w:rFonts w:hint="eastAsia"/>
                <w:lang w:eastAsia="zh-HK"/>
              </w:rPr>
              <w:t xml:space="preserve"> 5</w:t>
            </w:r>
          </w:p>
        </w:tc>
        <w:tc>
          <w:tcPr>
            <w:tcW w:w="1134" w:type="dxa"/>
          </w:tcPr>
          <w:p w:rsidR="005E0941" w:rsidRPr="00FD7694" w:rsidRDefault="005E0941" w:rsidP="0077159A">
            <w:pPr>
              <w:pStyle w:val="a4"/>
              <w:rPr>
                <w:lang w:eastAsia="zh-HK"/>
              </w:rPr>
            </w:pPr>
          </w:p>
        </w:tc>
        <w:tc>
          <w:tcPr>
            <w:tcW w:w="1134" w:type="dxa"/>
          </w:tcPr>
          <w:p w:rsidR="005E0941" w:rsidRPr="00FD7694" w:rsidRDefault="005E0941" w:rsidP="0077159A">
            <w:pPr>
              <w:pStyle w:val="a4"/>
              <w:rPr>
                <w:lang w:eastAsia="zh-HK"/>
              </w:rPr>
            </w:pPr>
            <w:proofErr w:type="spellStart"/>
            <w:r>
              <w:rPr>
                <w:rFonts w:hint="eastAsia"/>
                <w:lang w:eastAsia="zh-HK"/>
              </w:rPr>
              <w:t>Prog</w:t>
            </w:r>
            <w:proofErr w:type="spellEnd"/>
            <w:r>
              <w:rPr>
                <w:rFonts w:hint="eastAsia"/>
                <w:lang w:eastAsia="zh-HK"/>
              </w:rPr>
              <w:t xml:space="preserve"> 3</w:t>
            </w:r>
          </w:p>
        </w:tc>
        <w:tc>
          <w:tcPr>
            <w:tcW w:w="1134" w:type="dxa"/>
          </w:tcPr>
          <w:p w:rsidR="005E0941" w:rsidRPr="00FD7694" w:rsidRDefault="005E0941" w:rsidP="0077159A">
            <w:pPr>
              <w:pStyle w:val="a4"/>
              <w:rPr>
                <w:lang w:eastAsia="zh-HK"/>
              </w:rPr>
            </w:pPr>
          </w:p>
        </w:tc>
        <w:tc>
          <w:tcPr>
            <w:tcW w:w="1276" w:type="dxa"/>
          </w:tcPr>
          <w:p w:rsidR="005E0941" w:rsidRPr="00FD7694" w:rsidRDefault="005E0941" w:rsidP="0077159A">
            <w:pPr>
              <w:pStyle w:val="a4"/>
              <w:rPr>
                <w:lang w:eastAsia="zh-HK"/>
              </w:rPr>
            </w:pPr>
            <w:proofErr w:type="spellStart"/>
            <w:r>
              <w:rPr>
                <w:rFonts w:hint="eastAsia"/>
                <w:lang w:eastAsia="zh-HK"/>
              </w:rPr>
              <w:t>Prog</w:t>
            </w:r>
            <w:proofErr w:type="spellEnd"/>
            <w:r>
              <w:rPr>
                <w:rFonts w:hint="eastAsia"/>
                <w:lang w:eastAsia="zh-HK"/>
              </w:rPr>
              <w:t xml:space="preserve"> 2</w:t>
            </w:r>
          </w:p>
        </w:tc>
      </w:tr>
      <w:tr w:rsidR="005E0941" w:rsidTr="003631A5">
        <w:tc>
          <w:tcPr>
            <w:tcW w:w="1526" w:type="dxa"/>
          </w:tcPr>
          <w:p w:rsidR="005E0941" w:rsidRDefault="005E0941" w:rsidP="0077159A">
            <w:pPr>
              <w:pStyle w:val="a4"/>
              <w:rPr>
                <w:b/>
                <w:lang w:eastAsia="zh-HK"/>
              </w:rPr>
            </w:pPr>
            <w:r>
              <w:rPr>
                <w:rFonts w:hint="eastAsia"/>
                <w:lang w:eastAsia="zh-HK"/>
              </w:rPr>
              <w:t>12/12 (</w:t>
            </w:r>
            <w:proofErr w:type="spellStart"/>
            <w:r>
              <w:rPr>
                <w:rFonts w:hint="eastAsia"/>
                <w:lang w:eastAsia="zh-HK"/>
              </w:rPr>
              <w:t>Thur</w:t>
            </w:r>
            <w:proofErr w:type="spellEnd"/>
            <w:r>
              <w:rPr>
                <w:rFonts w:hint="eastAsia"/>
                <w:lang w:eastAsia="zh-HK"/>
              </w:rPr>
              <w:t>)</w:t>
            </w:r>
          </w:p>
        </w:tc>
        <w:tc>
          <w:tcPr>
            <w:tcW w:w="1134" w:type="dxa"/>
          </w:tcPr>
          <w:p w:rsidR="005E0941" w:rsidRPr="00FD7694" w:rsidRDefault="005E0941" w:rsidP="0077159A">
            <w:pPr>
              <w:pStyle w:val="a4"/>
              <w:rPr>
                <w:lang w:eastAsia="zh-HK"/>
              </w:rPr>
            </w:pPr>
          </w:p>
        </w:tc>
        <w:tc>
          <w:tcPr>
            <w:tcW w:w="1134" w:type="dxa"/>
          </w:tcPr>
          <w:p w:rsidR="005E0941" w:rsidRPr="00FD7694" w:rsidRDefault="005E0941" w:rsidP="0077159A">
            <w:pPr>
              <w:pStyle w:val="a4"/>
              <w:rPr>
                <w:lang w:eastAsia="zh-HK"/>
              </w:rPr>
            </w:pPr>
          </w:p>
        </w:tc>
        <w:tc>
          <w:tcPr>
            <w:tcW w:w="1134" w:type="dxa"/>
          </w:tcPr>
          <w:p w:rsidR="005E0941" w:rsidRPr="00FD7694" w:rsidRDefault="005E0941" w:rsidP="0077159A">
            <w:pPr>
              <w:pStyle w:val="a4"/>
              <w:rPr>
                <w:lang w:eastAsia="zh-HK"/>
              </w:rPr>
            </w:pPr>
          </w:p>
        </w:tc>
        <w:tc>
          <w:tcPr>
            <w:tcW w:w="1134" w:type="dxa"/>
          </w:tcPr>
          <w:p w:rsidR="005E0941" w:rsidRPr="00FD7694" w:rsidRDefault="005E0941" w:rsidP="0077159A">
            <w:pPr>
              <w:pStyle w:val="a4"/>
              <w:rPr>
                <w:lang w:eastAsia="zh-HK"/>
              </w:rPr>
            </w:pPr>
          </w:p>
        </w:tc>
        <w:tc>
          <w:tcPr>
            <w:tcW w:w="1134" w:type="dxa"/>
          </w:tcPr>
          <w:p w:rsidR="005E0941" w:rsidRPr="00FD7694" w:rsidRDefault="005E0941" w:rsidP="0077159A">
            <w:pPr>
              <w:pStyle w:val="a4"/>
              <w:rPr>
                <w:lang w:eastAsia="zh-HK"/>
              </w:rPr>
            </w:pPr>
            <w:proofErr w:type="spellStart"/>
            <w:r>
              <w:rPr>
                <w:rFonts w:hint="eastAsia"/>
                <w:lang w:eastAsia="zh-HK"/>
              </w:rPr>
              <w:t>Prog</w:t>
            </w:r>
            <w:proofErr w:type="spellEnd"/>
            <w:r>
              <w:rPr>
                <w:rFonts w:hint="eastAsia"/>
                <w:lang w:eastAsia="zh-HK"/>
              </w:rPr>
              <w:t xml:space="preserve"> 3</w:t>
            </w:r>
          </w:p>
        </w:tc>
        <w:tc>
          <w:tcPr>
            <w:tcW w:w="1276" w:type="dxa"/>
          </w:tcPr>
          <w:p w:rsidR="005E0941" w:rsidRPr="00FD7694" w:rsidRDefault="005E0941" w:rsidP="0077159A">
            <w:pPr>
              <w:pStyle w:val="a4"/>
              <w:rPr>
                <w:lang w:eastAsia="zh-HK"/>
              </w:rPr>
            </w:pPr>
          </w:p>
        </w:tc>
      </w:tr>
      <w:tr w:rsidR="005E0941" w:rsidTr="003631A5">
        <w:tc>
          <w:tcPr>
            <w:tcW w:w="1526" w:type="dxa"/>
          </w:tcPr>
          <w:p w:rsidR="005E0941" w:rsidRDefault="005E0941" w:rsidP="0077159A">
            <w:pPr>
              <w:pStyle w:val="a4"/>
              <w:rPr>
                <w:b/>
                <w:lang w:eastAsia="zh-HK"/>
              </w:rPr>
            </w:pPr>
            <w:r>
              <w:rPr>
                <w:rFonts w:hint="eastAsia"/>
                <w:lang w:eastAsia="zh-HK"/>
              </w:rPr>
              <w:t>14/12 (Sat)</w:t>
            </w:r>
          </w:p>
        </w:tc>
        <w:tc>
          <w:tcPr>
            <w:tcW w:w="1134" w:type="dxa"/>
          </w:tcPr>
          <w:p w:rsidR="005E0941" w:rsidRPr="00FD7694" w:rsidRDefault="005E0941" w:rsidP="0077159A">
            <w:pPr>
              <w:pStyle w:val="a4"/>
              <w:rPr>
                <w:lang w:eastAsia="zh-HK"/>
              </w:rPr>
            </w:pPr>
            <w:proofErr w:type="spellStart"/>
            <w:r>
              <w:rPr>
                <w:rFonts w:hint="eastAsia"/>
                <w:lang w:eastAsia="zh-HK"/>
              </w:rPr>
              <w:t>Prog</w:t>
            </w:r>
            <w:proofErr w:type="spellEnd"/>
            <w:r>
              <w:rPr>
                <w:rFonts w:hint="eastAsia"/>
                <w:lang w:eastAsia="zh-HK"/>
              </w:rPr>
              <w:t xml:space="preserve"> 1</w:t>
            </w:r>
            <w:r w:rsidR="003631A5">
              <w:rPr>
                <w:rFonts w:hint="eastAsia"/>
                <w:lang w:eastAsia="zh-HK"/>
              </w:rPr>
              <w:t>*</w:t>
            </w:r>
          </w:p>
        </w:tc>
        <w:tc>
          <w:tcPr>
            <w:tcW w:w="1134" w:type="dxa"/>
          </w:tcPr>
          <w:p w:rsidR="005E0941" w:rsidRPr="00FD7694" w:rsidRDefault="005E0941" w:rsidP="0077159A">
            <w:pPr>
              <w:pStyle w:val="a4"/>
              <w:rPr>
                <w:lang w:eastAsia="zh-HK"/>
              </w:rPr>
            </w:pPr>
            <w:proofErr w:type="spellStart"/>
            <w:r>
              <w:rPr>
                <w:rFonts w:hint="eastAsia"/>
                <w:lang w:eastAsia="zh-HK"/>
              </w:rPr>
              <w:t>Prog</w:t>
            </w:r>
            <w:proofErr w:type="spellEnd"/>
            <w:r>
              <w:rPr>
                <w:rFonts w:hint="eastAsia"/>
                <w:lang w:eastAsia="zh-HK"/>
              </w:rPr>
              <w:t xml:space="preserve"> 4</w:t>
            </w:r>
          </w:p>
        </w:tc>
        <w:tc>
          <w:tcPr>
            <w:tcW w:w="1134" w:type="dxa"/>
          </w:tcPr>
          <w:p w:rsidR="005E0941" w:rsidRPr="00FD7694" w:rsidRDefault="005E0941" w:rsidP="0077159A">
            <w:pPr>
              <w:pStyle w:val="a4"/>
              <w:rPr>
                <w:lang w:eastAsia="zh-HK"/>
              </w:rPr>
            </w:pPr>
          </w:p>
        </w:tc>
        <w:tc>
          <w:tcPr>
            <w:tcW w:w="1134" w:type="dxa"/>
          </w:tcPr>
          <w:p w:rsidR="005E0941" w:rsidRPr="00FD7694" w:rsidRDefault="005E0941" w:rsidP="0077159A">
            <w:pPr>
              <w:pStyle w:val="a4"/>
              <w:rPr>
                <w:lang w:eastAsia="zh-HK"/>
              </w:rPr>
            </w:pPr>
            <w:proofErr w:type="spellStart"/>
            <w:r>
              <w:rPr>
                <w:rFonts w:hint="eastAsia"/>
                <w:lang w:eastAsia="zh-HK"/>
              </w:rPr>
              <w:t>Prog</w:t>
            </w:r>
            <w:proofErr w:type="spellEnd"/>
            <w:r>
              <w:rPr>
                <w:rFonts w:hint="eastAsia"/>
                <w:lang w:eastAsia="zh-HK"/>
              </w:rPr>
              <w:t xml:space="preserve"> 1*</w:t>
            </w:r>
          </w:p>
        </w:tc>
        <w:tc>
          <w:tcPr>
            <w:tcW w:w="1134" w:type="dxa"/>
          </w:tcPr>
          <w:p w:rsidR="005E0941" w:rsidRPr="00FD7694" w:rsidRDefault="005E0941" w:rsidP="0077159A">
            <w:pPr>
              <w:pStyle w:val="a4"/>
              <w:rPr>
                <w:lang w:eastAsia="zh-HK"/>
              </w:rPr>
            </w:pPr>
          </w:p>
        </w:tc>
        <w:tc>
          <w:tcPr>
            <w:tcW w:w="1276" w:type="dxa"/>
          </w:tcPr>
          <w:p w:rsidR="005E0941" w:rsidRPr="00FD7694" w:rsidRDefault="005E0941" w:rsidP="0077159A">
            <w:pPr>
              <w:pStyle w:val="a4"/>
              <w:rPr>
                <w:lang w:eastAsia="zh-HK"/>
              </w:rPr>
            </w:pPr>
            <w:proofErr w:type="spellStart"/>
            <w:r>
              <w:rPr>
                <w:rFonts w:hint="eastAsia"/>
                <w:lang w:eastAsia="zh-HK"/>
              </w:rPr>
              <w:t>Prog</w:t>
            </w:r>
            <w:proofErr w:type="spellEnd"/>
            <w:r>
              <w:rPr>
                <w:rFonts w:hint="eastAsia"/>
                <w:lang w:eastAsia="zh-HK"/>
              </w:rPr>
              <w:t xml:space="preserve"> 5</w:t>
            </w:r>
          </w:p>
        </w:tc>
      </w:tr>
    </w:tbl>
    <w:p w:rsidR="00A616CD" w:rsidRDefault="00A616CD" w:rsidP="0077159A">
      <w:pPr>
        <w:pStyle w:val="a4"/>
        <w:rPr>
          <w:rFonts w:asciiTheme="minorEastAsia" w:hAnsiTheme="minorEastAsia"/>
          <w:lang w:eastAsia="zh-HK"/>
        </w:rPr>
      </w:pPr>
    </w:p>
    <w:p w:rsidR="006A6631" w:rsidRDefault="00A616CD" w:rsidP="0077159A">
      <w:pPr>
        <w:pStyle w:val="a4"/>
        <w:rPr>
          <w:lang w:eastAsia="zh-HK"/>
        </w:rPr>
      </w:pPr>
      <w:r w:rsidRPr="005E0941">
        <w:rPr>
          <w:rFonts w:asciiTheme="minorEastAsia" w:hAnsiTheme="minorEastAsia" w:hint="eastAsia"/>
          <w:lang w:eastAsia="zh-HK"/>
        </w:rPr>
        <w:t>●</w:t>
      </w:r>
      <w:r w:rsidRPr="00A616CD">
        <w:rPr>
          <w:lang w:eastAsia="zh-HK"/>
        </w:rPr>
        <w:t xml:space="preserve"> 2:30pm </w:t>
      </w:r>
      <w:r>
        <w:rPr>
          <w:rFonts w:hint="eastAsia"/>
          <w:lang w:eastAsia="zh-HK"/>
        </w:rPr>
        <w:t>~</w:t>
      </w:r>
      <w:r w:rsidRPr="00A616CD">
        <w:rPr>
          <w:lang w:eastAsia="zh-HK"/>
        </w:rPr>
        <w:t xml:space="preserve"> 4:30pm </w:t>
      </w:r>
      <w:r w:rsidR="003631A5" w:rsidRPr="003631A5">
        <w:rPr>
          <w:rFonts w:hint="eastAsia"/>
          <w:lang w:eastAsia="zh-HK"/>
        </w:rPr>
        <w:t>座談會</w:t>
      </w:r>
      <w:r w:rsidRPr="00A616CD">
        <w:rPr>
          <w:lang w:eastAsia="zh-HK"/>
        </w:rPr>
        <w:t>Seminar</w:t>
      </w:r>
    </w:p>
    <w:p w:rsidR="00A616CD" w:rsidRPr="003631A5" w:rsidRDefault="00A616CD" w:rsidP="0077159A">
      <w:pPr>
        <w:pStyle w:val="a4"/>
        <w:rPr>
          <w:lang w:eastAsia="zh-HK"/>
        </w:rPr>
      </w:pPr>
      <w:r w:rsidRPr="003631A5">
        <w:rPr>
          <w:lang w:eastAsia="zh-HK"/>
        </w:rPr>
        <w:t xml:space="preserve">* </w:t>
      </w:r>
      <w:r w:rsidR="003631A5">
        <w:rPr>
          <w:rFonts w:asciiTheme="minorEastAsia" w:hAnsiTheme="minorEastAsia" w:hint="eastAsia"/>
          <w:lang w:eastAsia="zh-HK"/>
        </w:rPr>
        <w:t>同場加</w:t>
      </w:r>
      <w:r w:rsidR="003631A5" w:rsidRPr="003631A5">
        <w:rPr>
          <w:rFonts w:asciiTheme="minorEastAsia" w:hAnsiTheme="minorEastAsia" w:hint="eastAsia"/>
          <w:lang w:eastAsia="zh-HK"/>
        </w:rPr>
        <w:t>映</w:t>
      </w:r>
      <w:r w:rsidR="003631A5" w:rsidRPr="003631A5">
        <w:rPr>
          <w:lang w:eastAsia="zh-HK"/>
        </w:rPr>
        <w:t>2013</w:t>
      </w:r>
      <w:proofErr w:type="gramStart"/>
      <w:r w:rsidR="003631A5" w:rsidRPr="003631A5">
        <w:rPr>
          <w:rFonts w:asciiTheme="minorEastAsia" w:hAnsiTheme="minorEastAsia" w:hint="eastAsia"/>
          <w:lang w:eastAsia="zh-HK"/>
        </w:rPr>
        <w:t>香港廣告商會金帆廣告</w:t>
      </w:r>
      <w:proofErr w:type="gramEnd"/>
      <w:r w:rsidR="003631A5" w:rsidRPr="003631A5">
        <w:rPr>
          <w:rFonts w:asciiTheme="minorEastAsia" w:hAnsiTheme="minorEastAsia" w:hint="eastAsia"/>
          <w:lang w:eastAsia="zh-HK"/>
        </w:rPr>
        <w:t>大獎精選</w:t>
      </w:r>
      <w:r w:rsidR="003631A5">
        <w:rPr>
          <w:rFonts w:asciiTheme="minorEastAsia" w:hAnsiTheme="minorEastAsia" w:hint="eastAsia"/>
          <w:lang w:eastAsia="zh-HK"/>
        </w:rPr>
        <w:t xml:space="preserve"> </w:t>
      </w:r>
      <w:r w:rsidR="003631A5">
        <w:rPr>
          <w:rFonts w:hint="eastAsia"/>
          <w:lang w:eastAsia="zh-HK"/>
        </w:rPr>
        <w:t xml:space="preserve">Screening with HK4As </w:t>
      </w:r>
      <w:proofErr w:type="spellStart"/>
      <w:r w:rsidR="003631A5">
        <w:rPr>
          <w:rFonts w:hint="eastAsia"/>
          <w:lang w:eastAsia="zh-HK"/>
        </w:rPr>
        <w:t>Kam</w:t>
      </w:r>
      <w:proofErr w:type="spellEnd"/>
      <w:r w:rsidR="003631A5">
        <w:rPr>
          <w:rFonts w:hint="eastAsia"/>
          <w:lang w:eastAsia="zh-HK"/>
        </w:rPr>
        <w:t xml:space="preserve"> Fan Awards 2013</w:t>
      </w:r>
    </w:p>
    <w:p w:rsidR="00A616CD" w:rsidRDefault="00A616CD" w:rsidP="0077159A">
      <w:pPr>
        <w:pStyle w:val="a4"/>
        <w:rPr>
          <w:lang w:eastAsia="zh-HK"/>
        </w:rPr>
      </w:pPr>
    </w:p>
    <w:p w:rsidR="004E7DEB" w:rsidRDefault="004E7DEB" w:rsidP="0077159A">
      <w:pPr>
        <w:pStyle w:val="a4"/>
        <w:rPr>
          <w:lang w:eastAsia="zh-HK"/>
        </w:rPr>
      </w:pPr>
      <w:r w:rsidRPr="004E7DEB">
        <w:rPr>
          <w:rFonts w:hint="eastAsia"/>
          <w:lang w:eastAsia="zh-HK"/>
        </w:rPr>
        <w:t>主辦</w:t>
      </w:r>
      <w:r>
        <w:rPr>
          <w:rFonts w:hint="eastAsia"/>
          <w:lang w:eastAsia="zh-HK"/>
        </w:rPr>
        <w:t xml:space="preserve"> Presenter: (HKAC Logo)</w:t>
      </w:r>
    </w:p>
    <w:p w:rsidR="004E7DEB" w:rsidRDefault="004E7DEB" w:rsidP="0077159A">
      <w:pPr>
        <w:pStyle w:val="a4"/>
        <w:rPr>
          <w:rFonts w:cs="Arial"/>
          <w:lang w:eastAsia="zh-HK"/>
        </w:rPr>
      </w:pPr>
      <w:r w:rsidRPr="006C3BD3">
        <w:rPr>
          <w:rFonts w:asciiTheme="majorHAnsi" w:hAnsiTheme="majorHAnsi" w:cs="Arial" w:hint="eastAsia"/>
          <w:lang w:eastAsia="zh-HK"/>
        </w:rPr>
        <w:t>合辦</w:t>
      </w:r>
      <w:r w:rsidRPr="004E7DEB">
        <w:rPr>
          <w:rFonts w:cs="Arial"/>
          <w:lang w:eastAsia="zh-HK"/>
        </w:rPr>
        <w:t xml:space="preserve"> Co-</w:t>
      </w:r>
      <w:proofErr w:type="spellStart"/>
      <w:r w:rsidRPr="004E7DEB">
        <w:rPr>
          <w:rFonts w:cs="Arial"/>
          <w:lang w:eastAsia="zh-HK"/>
        </w:rPr>
        <w:t>organiser</w:t>
      </w:r>
      <w:proofErr w:type="spellEnd"/>
      <w:r w:rsidRPr="004E7DEB">
        <w:rPr>
          <w:rFonts w:cs="Arial"/>
          <w:lang w:eastAsia="zh-HK"/>
        </w:rPr>
        <w:t xml:space="preserve">: </w:t>
      </w:r>
      <w:r>
        <w:rPr>
          <w:rFonts w:cs="Arial" w:hint="eastAsia"/>
          <w:lang w:eastAsia="zh-HK"/>
        </w:rPr>
        <w:t>(HKAIM Logo)</w:t>
      </w:r>
    </w:p>
    <w:p w:rsidR="004E7DEB" w:rsidRPr="004E7DEB" w:rsidRDefault="004E7DEB" w:rsidP="0077159A">
      <w:pPr>
        <w:pStyle w:val="a4"/>
        <w:rPr>
          <w:lang w:eastAsia="zh-HK"/>
        </w:rPr>
      </w:pPr>
      <w:proofErr w:type="gramStart"/>
      <w:r w:rsidRPr="004E7DEB">
        <w:rPr>
          <w:rFonts w:hint="eastAsia"/>
          <w:lang w:eastAsia="zh-HK"/>
        </w:rPr>
        <w:t>嗚謝</w:t>
      </w:r>
      <w:proofErr w:type="gramEnd"/>
      <w:r>
        <w:rPr>
          <w:rFonts w:hint="eastAsia"/>
          <w:lang w:eastAsia="zh-HK"/>
        </w:rPr>
        <w:t xml:space="preserve"> Special Thanks: (4As Logo), (ADFEST Logo), (British Arrows Logo), (AICP Logo), (FIAP Logo)</w:t>
      </w:r>
      <w:r w:rsidR="002A1889">
        <w:rPr>
          <w:rFonts w:hint="eastAsia"/>
          <w:lang w:eastAsia="zh-HK"/>
        </w:rPr>
        <w:t xml:space="preserve">, (MENA Logo), (TVCF Logo), </w:t>
      </w:r>
    </w:p>
    <w:p w:rsidR="004E7DEB" w:rsidRDefault="004E7DEB" w:rsidP="0077159A">
      <w:pPr>
        <w:pStyle w:val="a4"/>
        <w:rPr>
          <w:lang w:eastAsia="zh-HK"/>
        </w:rPr>
      </w:pPr>
    </w:p>
    <w:p w:rsidR="00A661B0" w:rsidRDefault="00A661B0" w:rsidP="0077159A">
      <w:pPr>
        <w:pStyle w:val="a4"/>
        <w:rPr>
          <w:lang w:eastAsia="zh-HK"/>
        </w:rPr>
      </w:pPr>
    </w:p>
    <w:p w:rsidR="00A661B0" w:rsidRDefault="00A661B0" w:rsidP="0077159A">
      <w:pPr>
        <w:pStyle w:val="a4"/>
        <w:rPr>
          <w:lang w:eastAsia="zh-HK"/>
        </w:rPr>
      </w:pPr>
      <w:r>
        <w:rPr>
          <w:rFonts w:hint="eastAsia"/>
          <w:lang w:eastAsia="zh-HK"/>
        </w:rPr>
        <w:t xml:space="preserve">To </w:t>
      </w:r>
      <w:proofErr w:type="spellStart"/>
      <w:r>
        <w:rPr>
          <w:rFonts w:hint="eastAsia"/>
          <w:lang w:eastAsia="zh-HK"/>
        </w:rPr>
        <w:t>Kimi</w:t>
      </w:r>
      <w:proofErr w:type="spellEnd"/>
      <w:r>
        <w:rPr>
          <w:rFonts w:hint="eastAsia"/>
          <w:lang w:eastAsia="zh-HK"/>
        </w:rPr>
        <w:t>:</w:t>
      </w:r>
    </w:p>
    <w:p w:rsidR="00A661B0" w:rsidRDefault="002200C5" w:rsidP="0077159A">
      <w:pPr>
        <w:pStyle w:val="a4"/>
        <w:rPr>
          <w:lang w:eastAsia="zh-HK"/>
        </w:rPr>
      </w:pPr>
      <w:r>
        <w:rPr>
          <w:rFonts w:hint="eastAsia"/>
          <w:lang w:eastAsia="zh-HK"/>
        </w:rPr>
        <w:t>For 4A Logo, please use the horizontal one.</w:t>
      </w:r>
    </w:p>
    <w:p w:rsidR="00A661B0" w:rsidRPr="0077159A" w:rsidRDefault="00A661B0" w:rsidP="00A661B0">
      <w:pPr>
        <w:pStyle w:val="a4"/>
        <w:rPr>
          <w:lang w:eastAsia="zh-HK"/>
        </w:rPr>
      </w:pPr>
    </w:p>
    <w:sectPr w:rsidR="00A661B0" w:rsidRPr="0077159A" w:rsidSect="005E0941">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17A" w:rsidRDefault="001B317A" w:rsidP="005E0941">
      <w:r>
        <w:separator/>
      </w:r>
    </w:p>
  </w:endnote>
  <w:endnote w:type="continuationSeparator" w:id="0">
    <w:p w:rsidR="001B317A" w:rsidRDefault="001B317A" w:rsidP="005E09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17A" w:rsidRDefault="001B317A" w:rsidP="005E0941">
      <w:r>
        <w:separator/>
      </w:r>
    </w:p>
  </w:footnote>
  <w:footnote w:type="continuationSeparator" w:id="0">
    <w:p w:rsidR="001B317A" w:rsidRDefault="001B317A" w:rsidP="005E09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A14"/>
    <w:multiLevelType w:val="hybridMultilevel"/>
    <w:tmpl w:val="5ACCDA58"/>
    <w:lvl w:ilvl="0" w:tplc="859E95D4">
      <w:numFmt w:val="bullet"/>
      <w:lvlText w:val="-"/>
      <w:lvlJc w:val="left"/>
      <w:pPr>
        <w:ind w:left="1305" w:hanging="360"/>
      </w:pPr>
      <w:rPr>
        <w:rFonts w:ascii="Calibri" w:eastAsiaTheme="minorEastAsia" w:hAnsi="Calibri" w:cstheme="minorBidi" w:hint="default"/>
      </w:rPr>
    </w:lvl>
    <w:lvl w:ilvl="1" w:tplc="04090003" w:tentative="1">
      <w:start w:val="1"/>
      <w:numFmt w:val="bullet"/>
      <w:lvlText w:val=""/>
      <w:lvlJc w:val="left"/>
      <w:pPr>
        <w:ind w:left="1905" w:hanging="480"/>
      </w:pPr>
      <w:rPr>
        <w:rFonts w:ascii="Wingdings" w:hAnsi="Wingdings" w:hint="default"/>
      </w:rPr>
    </w:lvl>
    <w:lvl w:ilvl="2" w:tplc="04090005" w:tentative="1">
      <w:start w:val="1"/>
      <w:numFmt w:val="bullet"/>
      <w:lvlText w:val=""/>
      <w:lvlJc w:val="left"/>
      <w:pPr>
        <w:ind w:left="2385" w:hanging="480"/>
      </w:pPr>
      <w:rPr>
        <w:rFonts w:ascii="Wingdings" w:hAnsi="Wingdings" w:hint="default"/>
      </w:rPr>
    </w:lvl>
    <w:lvl w:ilvl="3" w:tplc="04090001" w:tentative="1">
      <w:start w:val="1"/>
      <w:numFmt w:val="bullet"/>
      <w:lvlText w:val=""/>
      <w:lvlJc w:val="left"/>
      <w:pPr>
        <w:ind w:left="2865" w:hanging="480"/>
      </w:pPr>
      <w:rPr>
        <w:rFonts w:ascii="Wingdings" w:hAnsi="Wingdings" w:hint="default"/>
      </w:rPr>
    </w:lvl>
    <w:lvl w:ilvl="4" w:tplc="04090003" w:tentative="1">
      <w:start w:val="1"/>
      <w:numFmt w:val="bullet"/>
      <w:lvlText w:val=""/>
      <w:lvlJc w:val="left"/>
      <w:pPr>
        <w:ind w:left="3345" w:hanging="480"/>
      </w:pPr>
      <w:rPr>
        <w:rFonts w:ascii="Wingdings" w:hAnsi="Wingdings" w:hint="default"/>
      </w:rPr>
    </w:lvl>
    <w:lvl w:ilvl="5" w:tplc="04090005" w:tentative="1">
      <w:start w:val="1"/>
      <w:numFmt w:val="bullet"/>
      <w:lvlText w:val=""/>
      <w:lvlJc w:val="left"/>
      <w:pPr>
        <w:ind w:left="3825" w:hanging="480"/>
      </w:pPr>
      <w:rPr>
        <w:rFonts w:ascii="Wingdings" w:hAnsi="Wingdings" w:hint="default"/>
      </w:rPr>
    </w:lvl>
    <w:lvl w:ilvl="6" w:tplc="04090001" w:tentative="1">
      <w:start w:val="1"/>
      <w:numFmt w:val="bullet"/>
      <w:lvlText w:val=""/>
      <w:lvlJc w:val="left"/>
      <w:pPr>
        <w:ind w:left="4305" w:hanging="480"/>
      </w:pPr>
      <w:rPr>
        <w:rFonts w:ascii="Wingdings" w:hAnsi="Wingdings" w:hint="default"/>
      </w:rPr>
    </w:lvl>
    <w:lvl w:ilvl="7" w:tplc="04090003" w:tentative="1">
      <w:start w:val="1"/>
      <w:numFmt w:val="bullet"/>
      <w:lvlText w:val=""/>
      <w:lvlJc w:val="left"/>
      <w:pPr>
        <w:ind w:left="4785" w:hanging="480"/>
      </w:pPr>
      <w:rPr>
        <w:rFonts w:ascii="Wingdings" w:hAnsi="Wingdings" w:hint="default"/>
      </w:rPr>
    </w:lvl>
    <w:lvl w:ilvl="8" w:tplc="04090005" w:tentative="1">
      <w:start w:val="1"/>
      <w:numFmt w:val="bullet"/>
      <w:lvlText w:val=""/>
      <w:lvlJc w:val="left"/>
      <w:pPr>
        <w:ind w:left="5265" w:hanging="480"/>
      </w:pPr>
      <w:rPr>
        <w:rFonts w:ascii="Wingdings" w:hAnsi="Wingdings" w:hint="default"/>
      </w:rPr>
    </w:lvl>
  </w:abstractNum>
  <w:abstractNum w:abstractNumId="1">
    <w:nsid w:val="3F42063F"/>
    <w:multiLevelType w:val="hybridMultilevel"/>
    <w:tmpl w:val="278C9A90"/>
    <w:lvl w:ilvl="0" w:tplc="69A2FCF0">
      <w:numFmt w:val="bullet"/>
      <w:lvlText w:val="-"/>
      <w:lvlJc w:val="left"/>
      <w:pPr>
        <w:ind w:left="1305" w:hanging="360"/>
      </w:pPr>
      <w:rPr>
        <w:rFonts w:ascii="Calibri" w:eastAsiaTheme="minorEastAsia" w:hAnsi="Calibri" w:cstheme="minorBidi" w:hint="default"/>
      </w:rPr>
    </w:lvl>
    <w:lvl w:ilvl="1" w:tplc="04090003" w:tentative="1">
      <w:start w:val="1"/>
      <w:numFmt w:val="bullet"/>
      <w:lvlText w:val=""/>
      <w:lvlJc w:val="left"/>
      <w:pPr>
        <w:ind w:left="1905" w:hanging="480"/>
      </w:pPr>
      <w:rPr>
        <w:rFonts w:ascii="Wingdings" w:hAnsi="Wingdings" w:hint="default"/>
      </w:rPr>
    </w:lvl>
    <w:lvl w:ilvl="2" w:tplc="04090005" w:tentative="1">
      <w:start w:val="1"/>
      <w:numFmt w:val="bullet"/>
      <w:lvlText w:val=""/>
      <w:lvlJc w:val="left"/>
      <w:pPr>
        <w:ind w:left="2385" w:hanging="480"/>
      </w:pPr>
      <w:rPr>
        <w:rFonts w:ascii="Wingdings" w:hAnsi="Wingdings" w:hint="default"/>
      </w:rPr>
    </w:lvl>
    <w:lvl w:ilvl="3" w:tplc="04090001" w:tentative="1">
      <w:start w:val="1"/>
      <w:numFmt w:val="bullet"/>
      <w:lvlText w:val=""/>
      <w:lvlJc w:val="left"/>
      <w:pPr>
        <w:ind w:left="2865" w:hanging="480"/>
      </w:pPr>
      <w:rPr>
        <w:rFonts w:ascii="Wingdings" w:hAnsi="Wingdings" w:hint="default"/>
      </w:rPr>
    </w:lvl>
    <w:lvl w:ilvl="4" w:tplc="04090003" w:tentative="1">
      <w:start w:val="1"/>
      <w:numFmt w:val="bullet"/>
      <w:lvlText w:val=""/>
      <w:lvlJc w:val="left"/>
      <w:pPr>
        <w:ind w:left="3345" w:hanging="480"/>
      </w:pPr>
      <w:rPr>
        <w:rFonts w:ascii="Wingdings" w:hAnsi="Wingdings" w:hint="default"/>
      </w:rPr>
    </w:lvl>
    <w:lvl w:ilvl="5" w:tplc="04090005" w:tentative="1">
      <w:start w:val="1"/>
      <w:numFmt w:val="bullet"/>
      <w:lvlText w:val=""/>
      <w:lvlJc w:val="left"/>
      <w:pPr>
        <w:ind w:left="3825" w:hanging="480"/>
      </w:pPr>
      <w:rPr>
        <w:rFonts w:ascii="Wingdings" w:hAnsi="Wingdings" w:hint="default"/>
      </w:rPr>
    </w:lvl>
    <w:lvl w:ilvl="6" w:tplc="04090001" w:tentative="1">
      <w:start w:val="1"/>
      <w:numFmt w:val="bullet"/>
      <w:lvlText w:val=""/>
      <w:lvlJc w:val="left"/>
      <w:pPr>
        <w:ind w:left="4305" w:hanging="480"/>
      </w:pPr>
      <w:rPr>
        <w:rFonts w:ascii="Wingdings" w:hAnsi="Wingdings" w:hint="default"/>
      </w:rPr>
    </w:lvl>
    <w:lvl w:ilvl="7" w:tplc="04090003" w:tentative="1">
      <w:start w:val="1"/>
      <w:numFmt w:val="bullet"/>
      <w:lvlText w:val=""/>
      <w:lvlJc w:val="left"/>
      <w:pPr>
        <w:ind w:left="4785" w:hanging="480"/>
      </w:pPr>
      <w:rPr>
        <w:rFonts w:ascii="Wingdings" w:hAnsi="Wingdings" w:hint="default"/>
      </w:rPr>
    </w:lvl>
    <w:lvl w:ilvl="8" w:tplc="04090005" w:tentative="1">
      <w:start w:val="1"/>
      <w:numFmt w:val="bullet"/>
      <w:lvlText w:val=""/>
      <w:lvlJc w:val="left"/>
      <w:pPr>
        <w:ind w:left="5265" w:hanging="480"/>
      </w:pPr>
      <w:rPr>
        <w:rFonts w:ascii="Wingdings" w:hAnsi="Wingdings" w:hint="default"/>
      </w:rPr>
    </w:lvl>
  </w:abstractNum>
  <w:abstractNum w:abstractNumId="2">
    <w:nsid w:val="6F205CA5"/>
    <w:multiLevelType w:val="hybridMultilevel"/>
    <w:tmpl w:val="E42CF05C"/>
    <w:lvl w:ilvl="0" w:tplc="44B43BE4">
      <w:numFmt w:val="bullet"/>
      <w:lvlText w:val="-"/>
      <w:lvlJc w:val="left"/>
      <w:pPr>
        <w:ind w:left="1305" w:hanging="360"/>
      </w:pPr>
      <w:rPr>
        <w:rFonts w:ascii="Calibri" w:eastAsiaTheme="minorEastAsia" w:hAnsi="Calibri" w:cstheme="minorBidi" w:hint="default"/>
      </w:rPr>
    </w:lvl>
    <w:lvl w:ilvl="1" w:tplc="04090003" w:tentative="1">
      <w:start w:val="1"/>
      <w:numFmt w:val="bullet"/>
      <w:lvlText w:val=""/>
      <w:lvlJc w:val="left"/>
      <w:pPr>
        <w:ind w:left="1905" w:hanging="480"/>
      </w:pPr>
      <w:rPr>
        <w:rFonts w:ascii="Wingdings" w:hAnsi="Wingdings" w:hint="default"/>
      </w:rPr>
    </w:lvl>
    <w:lvl w:ilvl="2" w:tplc="04090005" w:tentative="1">
      <w:start w:val="1"/>
      <w:numFmt w:val="bullet"/>
      <w:lvlText w:val=""/>
      <w:lvlJc w:val="left"/>
      <w:pPr>
        <w:ind w:left="2385" w:hanging="480"/>
      </w:pPr>
      <w:rPr>
        <w:rFonts w:ascii="Wingdings" w:hAnsi="Wingdings" w:hint="default"/>
      </w:rPr>
    </w:lvl>
    <w:lvl w:ilvl="3" w:tplc="04090001" w:tentative="1">
      <w:start w:val="1"/>
      <w:numFmt w:val="bullet"/>
      <w:lvlText w:val=""/>
      <w:lvlJc w:val="left"/>
      <w:pPr>
        <w:ind w:left="2865" w:hanging="480"/>
      </w:pPr>
      <w:rPr>
        <w:rFonts w:ascii="Wingdings" w:hAnsi="Wingdings" w:hint="default"/>
      </w:rPr>
    </w:lvl>
    <w:lvl w:ilvl="4" w:tplc="04090003" w:tentative="1">
      <w:start w:val="1"/>
      <w:numFmt w:val="bullet"/>
      <w:lvlText w:val=""/>
      <w:lvlJc w:val="left"/>
      <w:pPr>
        <w:ind w:left="3345" w:hanging="480"/>
      </w:pPr>
      <w:rPr>
        <w:rFonts w:ascii="Wingdings" w:hAnsi="Wingdings" w:hint="default"/>
      </w:rPr>
    </w:lvl>
    <w:lvl w:ilvl="5" w:tplc="04090005" w:tentative="1">
      <w:start w:val="1"/>
      <w:numFmt w:val="bullet"/>
      <w:lvlText w:val=""/>
      <w:lvlJc w:val="left"/>
      <w:pPr>
        <w:ind w:left="3825" w:hanging="480"/>
      </w:pPr>
      <w:rPr>
        <w:rFonts w:ascii="Wingdings" w:hAnsi="Wingdings" w:hint="default"/>
      </w:rPr>
    </w:lvl>
    <w:lvl w:ilvl="6" w:tplc="04090001" w:tentative="1">
      <w:start w:val="1"/>
      <w:numFmt w:val="bullet"/>
      <w:lvlText w:val=""/>
      <w:lvlJc w:val="left"/>
      <w:pPr>
        <w:ind w:left="4305" w:hanging="480"/>
      </w:pPr>
      <w:rPr>
        <w:rFonts w:ascii="Wingdings" w:hAnsi="Wingdings" w:hint="default"/>
      </w:rPr>
    </w:lvl>
    <w:lvl w:ilvl="7" w:tplc="04090003" w:tentative="1">
      <w:start w:val="1"/>
      <w:numFmt w:val="bullet"/>
      <w:lvlText w:val=""/>
      <w:lvlJc w:val="left"/>
      <w:pPr>
        <w:ind w:left="4785" w:hanging="480"/>
      </w:pPr>
      <w:rPr>
        <w:rFonts w:ascii="Wingdings" w:hAnsi="Wingdings" w:hint="default"/>
      </w:rPr>
    </w:lvl>
    <w:lvl w:ilvl="8" w:tplc="04090005" w:tentative="1">
      <w:start w:val="1"/>
      <w:numFmt w:val="bullet"/>
      <w:lvlText w:val=""/>
      <w:lvlJc w:val="left"/>
      <w:pPr>
        <w:ind w:left="5265"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2761"/>
    <w:rsid w:val="001211C5"/>
    <w:rsid w:val="001B317A"/>
    <w:rsid w:val="002200C5"/>
    <w:rsid w:val="002A1889"/>
    <w:rsid w:val="003631A5"/>
    <w:rsid w:val="004E7DEB"/>
    <w:rsid w:val="005E0941"/>
    <w:rsid w:val="006A6631"/>
    <w:rsid w:val="00703597"/>
    <w:rsid w:val="0077159A"/>
    <w:rsid w:val="007A4C05"/>
    <w:rsid w:val="00822DE1"/>
    <w:rsid w:val="00934B05"/>
    <w:rsid w:val="0094392E"/>
    <w:rsid w:val="00A616CD"/>
    <w:rsid w:val="00A661B0"/>
    <w:rsid w:val="00BB4C82"/>
    <w:rsid w:val="00C52A23"/>
    <w:rsid w:val="00D02761"/>
    <w:rsid w:val="00E07BE5"/>
    <w:rsid w:val="00FD769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92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02761"/>
    <w:pPr>
      <w:widowControl/>
      <w:spacing w:before="100" w:beforeAutospacing="1" w:after="100" w:afterAutospacing="1"/>
    </w:pPr>
    <w:rPr>
      <w:rFonts w:ascii="SimSun" w:eastAsia="SimSun" w:hAnsi="SimSun" w:cs="SimSun"/>
      <w:kern w:val="0"/>
      <w:szCs w:val="24"/>
      <w:lang w:eastAsia="zh-CN"/>
    </w:rPr>
  </w:style>
  <w:style w:type="character" w:styleId="a3">
    <w:name w:val="Subtle Emphasis"/>
    <w:basedOn w:val="a0"/>
    <w:uiPriority w:val="19"/>
    <w:qFormat/>
    <w:rsid w:val="00822DE1"/>
    <w:rPr>
      <w:i/>
      <w:iCs/>
      <w:color w:val="808080" w:themeColor="text1" w:themeTint="7F"/>
    </w:rPr>
  </w:style>
  <w:style w:type="paragraph" w:styleId="a4">
    <w:name w:val="No Spacing"/>
    <w:uiPriority w:val="1"/>
    <w:qFormat/>
    <w:rsid w:val="00822DE1"/>
    <w:pPr>
      <w:widowControl w:val="0"/>
    </w:pPr>
  </w:style>
  <w:style w:type="character" w:customStyle="1" w:styleId="apple-style-span">
    <w:name w:val="apple-style-span"/>
    <w:basedOn w:val="a0"/>
    <w:rsid w:val="00822DE1"/>
  </w:style>
  <w:style w:type="character" w:styleId="a5">
    <w:name w:val="Hyperlink"/>
    <w:basedOn w:val="a0"/>
    <w:uiPriority w:val="99"/>
    <w:unhideWhenUsed/>
    <w:rsid w:val="0077159A"/>
    <w:rPr>
      <w:color w:val="0000FF"/>
      <w:u w:val="single"/>
    </w:rPr>
  </w:style>
  <w:style w:type="character" w:customStyle="1" w:styleId="st">
    <w:name w:val="st"/>
    <w:basedOn w:val="a0"/>
    <w:rsid w:val="0077159A"/>
  </w:style>
  <w:style w:type="table" w:styleId="a6">
    <w:name w:val="Table Grid"/>
    <w:basedOn w:val="a1"/>
    <w:uiPriority w:val="59"/>
    <w:rsid w:val="00FD7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Light Shading"/>
    <w:basedOn w:val="a1"/>
    <w:uiPriority w:val="60"/>
    <w:rsid w:val="00FD769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5">
    <w:name w:val="Light Shading Accent 5"/>
    <w:basedOn w:val="a1"/>
    <w:uiPriority w:val="60"/>
    <w:rsid w:val="00FD769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Shading Accent 1"/>
    <w:basedOn w:val="a1"/>
    <w:uiPriority w:val="60"/>
    <w:rsid w:val="00FD769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8">
    <w:name w:val="header"/>
    <w:basedOn w:val="a"/>
    <w:link w:val="a9"/>
    <w:uiPriority w:val="99"/>
    <w:semiHidden/>
    <w:unhideWhenUsed/>
    <w:rsid w:val="005E0941"/>
    <w:pPr>
      <w:tabs>
        <w:tab w:val="center" w:pos="4153"/>
        <w:tab w:val="right" w:pos="8306"/>
      </w:tabs>
      <w:snapToGrid w:val="0"/>
    </w:pPr>
    <w:rPr>
      <w:sz w:val="20"/>
      <w:szCs w:val="20"/>
    </w:rPr>
  </w:style>
  <w:style w:type="character" w:customStyle="1" w:styleId="a9">
    <w:name w:val="頁首 字元"/>
    <w:basedOn w:val="a0"/>
    <w:link w:val="a8"/>
    <w:uiPriority w:val="99"/>
    <w:semiHidden/>
    <w:rsid w:val="005E0941"/>
    <w:rPr>
      <w:sz w:val="20"/>
      <w:szCs w:val="20"/>
    </w:rPr>
  </w:style>
  <w:style w:type="paragraph" w:styleId="aa">
    <w:name w:val="footer"/>
    <w:basedOn w:val="a"/>
    <w:link w:val="ab"/>
    <w:uiPriority w:val="99"/>
    <w:semiHidden/>
    <w:unhideWhenUsed/>
    <w:rsid w:val="005E0941"/>
    <w:pPr>
      <w:tabs>
        <w:tab w:val="center" w:pos="4153"/>
        <w:tab w:val="right" w:pos="8306"/>
      </w:tabs>
      <w:snapToGrid w:val="0"/>
    </w:pPr>
    <w:rPr>
      <w:sz w:val="20"/>
      <w:szCs w:val="20"/>
    </w:rPr>
  </w:style>
  <w:style w:type="character" w:customStyle="1" w:styleId="ab">
    <w:name w:val="頁尾 字元"/>
    <w:basedOn w:val="a0"/>
    <w:link w:val="aa"/>
    <w:uiPriority w:val="99"/>
    <w:semiHidden/>
    <w:rsid w:val="005E0941"/>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aconlineregistra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kac.org.hk" TargetMode="External"/><Relationship Id="rId4" Type="http://schemas.openxmlformats.org/officeDocument/2006/relationships/settings" Target="settings.xml"/><Relationship Id="rId9" Type="http://schemas.openxmlformats.org/officeDocument/2006/relationships/hyperlink" Target="http://www.urbtix.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F0953-EE91-4D30-A1BC-8E43FD78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1630</Words>
  <Characters>9293</Characters>
  <Application>Microsoft Office Word</Application>
  <DocSecurity>0</DocSecurity>
  <Lines>77</Lines>
  <Paragraphs>21</Paragraphs>
  <ScaleCrop>false</ScaleCrop>
  <Company/>
  <LinksUpToDate>false</LinksUpToDate>
  <CharactersWithSpaces>10902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MimiWong</dc:creator>
  <cp:lastModifiedBy>MimiWong</cp:lastModifiedBy>
  <cp:revision>6</cp:revision>
  <cp:lastPrinted>2013-09-29T10:13:00Z</cp:lastPrinted>
  <dcterms:created xsi:type="dcterms:W3CDTF">2013-09-27T11:05:00Z</dcterms:created>
  <dcterms:modified xsi:type="dcterms:W3CDTF">2013-09-29T10:23:00Z</dcterms:modified>
</cp:coreProperties>
</file>