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70" w:rsidRDefault="00994E70">
      <w:pPr>
        <w:rPr>
          <w:lang w:eastAsia="zh-HK"/>
        </w:rPr>
      </w:pPr>
    </w:p>
    <w:p w:rsidR="001F0470" w:rsidRDefault="001F0470">
      <w:pPr>
        <w:rPr>
          <w:lang w:eastAsia="zh-HK"/>
        </w:rPr>
      </w:pPr>
    </w:p>
    <w:p w:rsidR="006470D1" w:rsidRDefault="001F0470">
      <w:pPr>
        <w:rPr>
          <w:lang w:eastAsia="zh-HK"/>
        </w:rPr>
      </w:pPr>
      <w:r>
        <w:rPr>
          <w:rFonts w:hint="eastAsia"/>
          <w:lang w:eastAsia="zh-HK"/>
        </w:rPr>
        <w:t xml:space="preserve">It is with great </w:t>
      </w:r>
      <w:proofErr w:type="spellStart"/>
      <w:r>
        <w:rPr>
          <w:rFonts w:hint="eastAsia"/>
          <w:lang w:eastAsia="zh-HK"/>
        </w:rPr>
        <w:t>honour</w:t>
      </w:r>
      <w:proofErr w:type="spellEnd"/>
      <w:r>
        <w:rPr>
          <w:rFonts w:hint="eastAsia"/>
          <w:lang w:eastAsia="zh-HK"/>
        </w:rPr>
        <w:t xml:space="preserve"> and pleasure that </w:t>
      </w:r>
      <w:r w:rsidR="008C3DE7">
        <w:rPr>
          <w:rFonts w:hint="eastAsia"/>
          <w:lang w:eastAsia="zh-HK"/>
        </w:rPr>
        <w:t>we</w:t>
      </w:r>
      <w:r>
        <w:rPr>
          <w:rFonts w:hint="eastAsia"/>
          <w:lang w:eastAsia="zh-HK"/>
        </w:rPr>
        <w:t xml:space="preserve"> present to you </w:t>
      </w:r>
      <w:r w:rsidR="00055C20" w:rsidRPr="008E6175">
        <w:rPr>
          <w:lang w:eastAsia="zh-HK"/>
        </w:rPr>
        <w:t>th</w:t>
      </w:r>
      <w:bookmarkStart w:id="0" w:name="_GoBack"/>
      <w:bookmarkEnd w:id="0"/>
      <w:r w:rsidR="00055C20" w:rsidRPr="008E6175">
        <w:rPr>
          <w:lang w:eastAsia="zh-HK"/>
        </w:rPr>
        <w:t>e</w:t>
      </w:r>
      <w:r w:rsidR="00C45573" w:rsidRPr="00C45573">
        <w:rPr>
          <w:i/>
          <w:lang w:eastAsia="zh-HK"/>
        </w:rPr>
        <w:t xml:space="preserve"> Hong Kong Arts Centre’s 2</w:t>
      </w:r>
      <w:r w:rsidR="00697495" w:rsidRPr="008E6175">
        <w:rPr>
          <w:i/>
          <w:lang w:eastAsia="zh-HK"/>
        </w:rPr>
        <w:t>nd</w:t>
      </w:r>
      <w:r w:rsidR="00C45573" w:rsidRPr="00C45573">
        <w:rPr>
          <w:i/>
          <w:lang w:eastAsia="zh-HK"/>
        </w:rPr>
        <w:t xml:space="preserve"> Collectors’ Contemporary Collaboration (CCC)</w:t>
      </w:r>
      <w:r w:rsidR="00697495">
        <w:rPr>
          <w:i/>
          <w:lang w:eastAsia="zh-HK"/>
        </w:rPr>
        <w:t>—</w:t>
      </w:r>
      <w:r w:rsidR="00C45573" w:rsidRPr="00C45573">
        <w:rPr>
          <w:i/>
          <w:lang w:eastAsia="zh-HK"/>
        </w:rPr>
        <w:t>Passion/Possession: Contemporary Art Collecting in Indonesia</w:t>
      </w:r>
      <w:r>
        <w:rPr>
          <w:rFonts w:hint="eastAsia"/>
          <w:lang w:eastAsia="zh-HK"/>
        </w:rPr>
        <w:t xml:space="preserve">. Initiated by </w:t>
      </w:r>
      <w:r w:rsidR="00A52896">
        <w:rPr>
          <w:rFonts w:hint="eastAsia"/>
          <w:lang w:eastAsia="zh-HK"/>
        </w:rPr>
        <w:t xml:space="preserve">our </w:t>
      </w:r>
      <w:r w:rsidR="00BB0F98">
        <w:rPr>
          <w:rFonts w:hint="eastAsia"/>
          <w:lang w:eastAsia="zh-HK"/>
        </w:rPr>
        <w:t xml:space="preserve">Honorary President </w:t>
      </w:r>
      <w:r>
        <w:rPr>
          <w:rFonts w:hint="eastAsia"/>
          <w:lang w:eastAsia="zh-HK"/>
        </w:rPr>
        <w:t>Ms</w:t>
      </w:r>
      <w:r w:rsidR="00BB0F98">
        <w:rPr>
          <w:rFonts w:hint="eastAsia"/>
          <w:lang w:eastAsia="zh-HK"/>
        </w:rPr>
        <w:t>.</w:t>
      </w:r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Cissy</w:t>
      </w:r>
      <w:proofErr w:type="spell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Pao</w:t>
      </w:r>
      <w:proofErr w:type="spellEnd"/>
      <w:r>
        <w:rPr>
          <w:rFonts w:hint="eastAsia"/>
          <w:lang w:eastAsia="zh-HK"/>
        </w:rPr>
        <w:t xml:space="preserve">, BBS, </w:t>
      </w:r>
      <w:r w:rsidR="005E7196">
        <w:rPr>
          <w:rFonts w:hint="eastAsia"/>
          <w:lang w:eastAsia="zh-HK"/>
        </w:rPr>
        <w:t>the series was c</w:t>
      </w:r>
      <w:r w:rsidR="005E7196" w:rsidRPr="005E7196">
        <w:rPr>
          <w:lang w:eastAsia="zh-HK"/>
        </w:rPr>
        <w:t>onceived to foreground the contribution of art collectors and art patrons to the promotion of artists and the proliferation of their art</w:t>
      </w:r>
      <w:r w:rsidR="00A52896">
        <w:rPr>
          <w:rFonts w:hint="eastAsia"/>
          <w:lang w:eastAsia="zh-HK"/>
        </w:rPr>
        <w:t>. The exhibition, together with its accompanying catalogue and related events,</w:t>
      </w:r>
      <w:r w:rsidR="00A52896">
        <w:rPr>
          <w:lang w:eastAsia="zh-HK"/>
        </w:rPr>
        <w:t xml:space="preserve"> </w:t>
      </w:r>
      <w:r w:rsidR="00A52896">
        <w:rPr>
          <w:rFonts w:hint="eastAsia"/>
          <w:lang w:eastAsia="zh-HK"/>
        </w:rPr>
        <w:t>offer</w:t>
      </w:r>
      <w:r w:rsidR="005E7196" w:rsidRPr="005E7196">
        <w:rPr>
          <w:lang w:eastAsia="zh-HK"/>
        </w:rPr>
        <w:t xml:space="preserve"> the public a rare glimpse into the </w:t>
      </w:r>
      <w:r w:rsidR="00A52896">
        <w:rPr>
          <w:rFonts w:hint="eastAsia"/>
          <w:lang w:eastAsia="zh-HK"/>
        </w:rPr>
        <w:t>fertile</w:t>
      </w:r>
      <w:r w:rsidR="005E7196" w:rsidRPr="005E7196">
        <w:rPr>
          <w:lang w:eastAsia="zh-HK"/>
        </w:rPr>
        <w:t xml:space="preserve"> interfacing b</w:t>
      </w:r>
      <w:r w:rsidR="00A52896">
        <w:rPr>
          <w:lang w:eastAsia="zh-HK"/>
        </w:rPr>
        <w:t>etween collector and collection</w:t>
      </w:r>
      <w:r>
        <w:rPr>
          <w:rFonts w:hint="eastAsia"/>
          <w:lang w:eastAsia="zh-HK"/>
        </w:rPr>
        <w:t xml:space="preserve">. </w:t>
      </w:r>
      <w:r w:rsidR="006470D1">
        <w:rPr>
          <w:rFonts w:hint="eastAsia"/>
          <w:lang w:eastAsia="zh-HK"/>
        </w:rPr>
        <w:t>O</w:t>
      </w:r>
      <w:r w:rsidR="006470D1">
        <w:rPr>
          <w:lang w:eastAsia="zh-HK"/>
        </w:rPr>
        <w:t>u</w:t>
      </w:r>
      <w:r w:rsidR="006470D1">
        <w:rPr>
          <w:rFonts w:hint="eastAsia"/>
          <w:lang w:eastAsia="zh-HK"/>
        </w:rPr>
        <w:t xml:space="preserve">r </w:t>
      </w:r>
      <w:r w:rsidR="006470D1">
        <w:rPr>
          <w:lang w:eastAsia="zh-HK"/>
        </w:rPr>
        <w:t>inaugural</w:t>
      </w:r>
      <w:r w:rsidR="006470D1">
        <w:rPr>
          <w:rFonts w:hint="eastAsia"/>
          <w:lang w:eastAsia="zh-HK"/>
        </w:rPr>
        <w:t xml:space="preserve"> edition showcasing highlights from Hong K</w:t>
      </w:r>
      <w:r w:rsidR="006470D1">
        <w:rPr>
          <w:lang w:eastAsia="zh-HK"/>
        </w:rPr>
        <w:t>o</w:t>
      </w:r>
      <w:r w:rsidR="006470D1">
        <w:rPr>
          <w:rFonts w:hint="eastAsia"/>
          <w:lang w:eastAsia="zh-HK"/>
        </w:rPr>
        <w:t xml:space="preserve">ng collections was enthusiastically received, providing us with much encouragement and motivation to set grander goals and experiment with more daring ideas in future sequels. </w:t>
      </w:r>
    </w:p>
    <w:p w:rsidR="006470D1" w:rsidRDefault="006470D1">
      <w:pPr>
        <w:rPr>
          <w:lang w:eastAsia="zh-HK"/>
        </w:rPr>
      </w:pPr>
    </w:p>
    <w:p w:rsidR="001F0470" w:rsidRPr="001F0470" w:rsidRDefault="001F0470">
      <w:pPr>
        <w:rPr>
          <w:lang w:eastAsia="zh-HK"/>
        </w:rPr>
      </w:pPr>
      <w:r>
        <w:rPr>
          <w:rFonts w:hint="eastAsia"/>
          <w:lang w:eastAsia="zh-HK"/>
        </w:rPr>
        <w:t xml:space="preserve">Indonesia takes </w:t>
      </w:r>
      <w:r>
        <w:rPr>
          <w:lang w:eastAsia="zh-HK"/>
        </w:rPr>
        <w:t>cent</w:t>
      </w:r>
      <w:r w:rsidR="00697495">
        <w:rPr>
          <w:lang w:eastAsia="zh-HK"/>
        </w:rPr>
        <w:t>r</w:t>
      </w:r>
      <w:r>
        <w:rPr>
          <w:lang w:eastAsia="zh-HK"/>
        </w:rPr>
        <w:t>e stage</w:t>
      </w:r>
      <w:r>
        <w:rPr>
          <w:rFonts w:hint="eastAsia"/>
          <w:lang w:eastAsia="zh-HK"/>
        </w:rPr>
        <w:t xml:space="preserve"> this year, a decision </w:t>
      </w:r>
      <w:r w:rsidR="000D1BF7">
        <w:rPr>
          <w:lang w:eastAsia="zh-HK"/>
        </w:rPr>
        <w:t xml:space="preserve">arising </w:t>
      </w:r>
      <w:r>
        <w:rPr>
          <w:rFonts w:hint="eastAsia"/>
          <w:lang w:eastAsia="zh-HK"/>
        </w:rPr>
        <w:t xml:space="preserve">from a confluence of observations and encounters. </w:t>
      </w:r>
      <w:r w:rsidR="00A52896" w:rsidRPr="00A52896">
        <w:rPr>
          <w:lang w:eastAsia="zh-HK"/>
        </w:rPr>
        <w:t xml:space="preserve">A relatively young field compared to its continental counterparts, Indonesian contemporary art has enjoyed a rocketing trajectory of exposure, support and reception in recent years. </w:t>
      </w:r>
      <w:r w:rsidR="00AD7D23">
        <w:rPr>
          <w:rFonts w:hint="eastAsia"/>
          <w:lang w:eastAsia="zh-HK"/>
        </w:rPr>
        <w:t xml:space="preserve">A new squadron of local collectors, both young and old, </w:t>
      </w:r>
      <w:r w:rsidR="00BB0F98">
        <w:rPr>
          <w:rFonts w:hint="eastAsia"/>
          <w:lang w:eastAsia="zh-HK"/>
        </w:rPr>
        <w:t>has bred</w:t>
      </w:r>
      <w:r w:rsidR="00AD7D23">
        <w:rPr>
          <w:rFonts w:hint="eastAsia"/>
          <w:lang w:eastAsia="zh-HK"/>
        </w:rPr>
        <w:t xml:space="preserve"> an ethos of supporting and sharing creative achievements of their nation</w:t>
      </w:r>
      <w:r w:rsidR="00AD7D23">
        <w:rPr>
          <w:lang w:eastAsia="zh-HK"/>
        </w:rPr>
        <w:t>’</w:t>
      </w:r>
      <w:r w:rsidR="00AD7D23">
        <w:rPr>
          <w:rFonts w:hint="eastAsia"/>
          <w:lang w:eastAsia="zh-HK"/>
        </w:rPr>
        <w:t>s finest creative minds</w:t>
      </w:r>
      <w:r w:rsidR="004D27CA">
        <w:rPr>
          <w:rFonts w:hint="eastAsia"/>
          <w:lang w:eastAsia="zh-HK"/>
        </w:rPr>
        <w:t xml:space="preserve"> as well as those from other parts of </w:t>
      </w:r>
      <w:r w:rsidR="004D27CA">
        <w:rPr>
          <w:lang w:eastAsia="zh-HK"/>
        </w:rPr>
        <w:t>the</w:t>
      </w:r>
      <w:r w:rsidR="004D27CA">
        <w:rPr>
          <w:rFonts w:hint="eastAsia"/>
          <w:lang w:eastAsia="zh-HK"/>
        </w:rPr>
        <w:t xml:space="preserve"> world</w:t>
      </w:r>
      <w:r w:rsidR="00AD7D23">
        <w:rPr>
          <w:rFonts w:hint="eastAsia"/>
          <w:lang w:eastAsia="zh-HK"/>
        </w:rPr>
        <w:t xml:space="preserve">. </w:t>
      </w:r>
      <w:r w:rsidR="008C3DE7">
        <w:rPr>
          <w:rFonts w:hint="eastAsia"/>
          <w:lang w:eastAsia="zh-HK"/>
        </w:rPr>
        <w:t>Our</w:t>
      </w:r>
      <w:r w:rsidR="00230856">
        <w:rPr>
          <w:rFonts w:hint="eastAsia"/>
          <w:lang w:eastAsia="zh-HK"/>
        </w:rPr>
        <w:t xml:space="preserve"> visits to </w:t>
      </w:r>
      <w:r w:rsidR="00AD7D23">
        <w:rPr>
          <w:lang w:eastAsia="zh-HK"/>
        </w:rPr>
        <w:t>personal</w:t>
      </w:r>
      <w:r w:rsidR="00230856">
        <w:rPr>
          <w:rFonts w:hint="eastAsia"/>
          <w:lang w:eastAsia="zh-HK"/>
        </w:rPr>
        <w:t xml:space="preserve"> collections</w:t>
      </w:r>
      <w:r w:rsidR="00055C20">
        <w:rPr>
          <w:lang w:eastAsia="zh-HK"/>
        </w:rPr>
        <w:t>—</w:t>
      </w:r>
      <w:r w:rsidR="00AD7D23">
        <w:rPr>
          <w:rFonts w:hint="eastAsia"/>
          <w:lang w:eastAsia="zh-HK"/>
        </w:rPr>
        <w:t>some housed in private museums</w:t>
      </w:r>
      <w:r w:rsidR="00055C20">
        <w:rPr>
          <w:lang w:eastAsia="zh-HK"/>
        </w:rPr>
        <w:t>—</w:t>
      </w:r>
      <w:r w:rsidR="00230856">
        <w:rPr>
          <w:rFonts w:hint="eastAsia"/>
          <w:lang w:eastAsia="zh-HK"/>
        </w:rPr>
        <w:t>resulted in deep amazement at the size, scale and</w:t>
      </w:r>
      <w:r w:rsidR="00055C20">
        <w:rPr>
          <w:lang w:eastAsia="zh-HK"/>
        </w:rPr>
        <w:t xml:space="preserve"> </w:t>
      </w:r>
      <w:r w:rsidR="00230856">
        <w:rPr>
          <w:rFonts w:hint="eastAsia"/>
          <w:lang w:eastAsia="zh-HK"/>
        </w:rPr>
        <w:t xml:space="preserve">scope of their acquisitions. </w:t>
      </w:r>
      <w:r w:rsidR="00230856" w:rsidRPr="00230856">
        <w:rPr>
          <w:lang w:eastAsia="zh-HK"/>
        </w:rPr>
        <w:t>To properly st</w:t>
      </w:r>
      <w:r w:rsidR="00BB0F98">
        <w:rPr>
          <w:lang w:eastAsia="zh-HK"/>
        </w:rPr>
        <w:t>eward this precious opportunity</w:t>
      </w:r>
      <w:r w:rsidR="00BB0F98">
        <w:rPr>
          <w:rFonts w:hint="eastAsia"/>
          <w:lang w:eastAsia="zh-HK"/>
        </w:rPr>
        <w:t xml:space="preserve"> to bring </w:t>
      </w:r>
      <w:r w:rsidR="00230856">
        <w:rPr>
          <w:rFonts w:hint="eastAsia"/>
          <w:lang w:eastAsia="zh-HK"/>
        </w:rPr>
        <w:t>these collections out of restricted premises into our gallery space</w:t>
      </w:r>
      <w:r w:rsidR="00230856" w:rsidRPr="00230856">
        <w:rPr>
          <w:lang w:eastAsia="zh-HK"/>
        </w:rPr>
        <w:t xml:space="preserve">, Indonesian curator Agung Hujatnikajennong has been invited to co-curate the exhibition with the </w:t>
      </w:r>
      <w:r w:rsidR="00230856">
        <w:rPr>
          <w:rFonts w:hint="eastAsia"/>
          <w:lang w:eastAsia="zh-HK"/>
        </w:rPr>
        <w:t>HKAC</w:t>
      </w:r>
      <w:r w:rsidR="00230856" w:rsidRPr="00230856">
        <w:rPr>
          <w:lang w:eastAsia="zh-HK"/>
        </w:rPr>
        <w:t xml:space="preserve">. </w:t>
      </w:r>
      <w:proofErr w:type="spellStart"/>
      <w:r w:rsidR="008E6175" w:rsidRPr="008E6175">
        <w:rPr>
          <w:lang w:eastAsia="zh-HK"/>
        </w:rPr>
        <w:t>Hujatnikajennong</w:t>
      </w:r>
      <w:r w:rsidR="008E6175">
        <w:rPr>
          <w:lang w:eastAsia="zh-HK"/>
        </w:rPr>
        <w:t>’s</w:t>
      </w:r>
      <w:proofErr w:type="spellEnd"/>
      <w:r w:rsidR="008E6175">
        <w:rPr>
          <w:lang w:eastAsia="zh-HK"/>
        </w:rPr>
        <w:t xml:space="preserve"> </w:t>
      </w:r>
      <w:r w:rsidR="00230856" w:rsidRPr="00230856">
        <w:rPr>
          <w:lang w:eastAsia="zh-HK"/>
        </w:rPr>
        <w:t xml:space="preserve">intimate knowledge </w:t>
      </w:r>
      <w:r w:rsidR="00AD7D23">
        <w:rPr>
          <w:rFonts w:hint="eastAsia"/>
          <w:lang w:eastAsia="zh-HK"/>
        </w:rPr>
        <w:t>of the development of the Indonesian art scene</w:t>
      </w:r>
      <w:r w:rsidR="00230856" w:rsidRPr="00230856">
        <w:rPr>
          <w:lang w:eastAsia="zh-HK"/>
        </w:rPr>
        <w:t xml:space="preserve"> will provide a theoretical framework within which to parse and construe the works </w:t>
      </w:r>
      <w:r w:rsidR="002D6898">
        <w:rPr>
          <w:lang w:eastAsia="zh-HK"/>
        </w:rPr>
        <w:t>included</w:t>
      </w:r>
      <w:r w:rsidR="00230856" w:rsidRPr="00230856">
        <w:rPr>
          <w:lang w:eastAsia="zh-HK"/>
        </w:rPr>
        <w:t xml:space="preserve"> in the exhibition.</w:t>
      </w:r>
      <w:r w:rsidR="00AD7D23">
        <w:rPr>
          <w:rFonts w:hint="eastAsia"/>
          <w:lang w:eastAsia="zh-HK"/>
        </w:rPr>
        <w:t xml:space="preserve"> It is </w:t>
      </w:r>
      <w:r w:rsidR="008C3DE7">
        <w:rPr>
          <w:rFonts w:hint="eastAsia"/>
          <w:lang w:eastAsia="zh-HK"/>
        </w:rPr>
        <w:t>HKAC</w:t>
      </w:r>
      <w:r w:rsidR="008C3DE7">
        <w:rPr>
          <w:lang w:eastAsia="zh-HK"/>
        </w:rPr>
        <w:t>’</w:t>
      </w:r>
      <w:r w:rsidR="008C3DE7">
        <w:rPr>
          <w:rFonts w:hint="eastAsia"/>
          <w:lang w:eastAsia="zh-HK"/>
        </w:rPr>
        <w:t>s</w:t>
      </w:r>
      <w:r w:rsidR="00AD7D23">
        <w:rPr>
          <w:rFonts w:hint="eastAsia"/>
          <w:lang w:eastAsia="zh-HK"/>
        </w:rPr>
        <w:t xml:space="preserve"> vision that the </w:t>
      </w:r>
      <w:r w:rsidR="00A52896" w:rsidRPr="00A52896">
        <w:rPr>
          <w:lang w:eastAsia="zh-HK"/>
        </w:rPr>
        <w:t xml:space="preserve">2nd CCC will provide a </w:t>
      </w:r>
      <w:r w:rsidR="00A52896">
        <w:rPr>
          <w:rFonts w:hint="eastAsia"/>
          <w:lang w:eastAsia="zh-HK"/>
        </w:rPr>
        <w:t xml:space="preserve">neutral </w:t>
      </w:r>
      <w:r w:rsidR="00A52896" w:rsidRPr="00A52896">
        <w:rPr>
          <w:lang w:eastAsia="zh-HK"/>
        </w:rPr>
        <w:t xml:space="preserve">platform </w:t>
      </w:r>
      <w:r w:rsidR="004D27CA">
        <w:rPr>
          <w:rFonts w:hint="eastAsia"/>
          <w:lang w:eastAsia="zh-HK"/>
        </w:rPr>
        <w:t xml:space="preserve">to </w:t>
      </w:r>
      <w:r w:rsidR="00A52896" w:rsidRPr="00A52896">
        <w:rPr>
          <w:lang w:eastAsia="zh-HK"/>
        </w:rPr>
        <w:t xml:space="preserve">advance the scholarship on the range of works </w:t>
      </w:r>
      <w:r w:rsidR="004D27CA">
        <w:rPr>
          <w:rFonts w:hint="eastAsia"/>
          <w:lang w:eastAsia="zh-HK"/>
        </w:rPr>
        <w:t>represented</w:t>
      </w:r>
      <w:r w:rsidR="00A52896" w:rsidRPr="00A52896">
        <w:rPr>
          <w:lang w:eastAsia="zh-HK"/>
        </w:rPr>
        <w:t xml:space="preserve">, as well as to ensure </w:t>
      </w:r>
      <w:r w:rsidR="002D6898">
        <w:rPr>
          <w:lang w:eastAsia="zh-HK"/>
        </w:rPr>
        <w:t xml:space="preserve">a </w:t>
      </w:r>
      <w:r w:rsidR="00A52896" w:rsidRPr="00A52896">
        <w:rPr>
          <w:lang w:eastAsia="zh-HK"/>
        </w:rPr>
        <w:t xml:space="preserve">comprehensive and critical documentation of contemporary </w:t>
      </w:r>
      <w:r w:rsidR="004D27CA">
        <w:rPr>
          <w:rFonts w:hint="eastAsia"/>
          <w:lang w:eastAsia="zh-HK"/>
        </w:rPr>
        <w:t>art collecting in Asia</w:t>
      </w:r>
      <w:r w:rsidR="00A52896" w:rsidRPr="00A52896">
        <w:rPr>
          <w:lang w:eastAsia="zh-HK"/>
        </w:rPr>
        <w:t>.</w:t>
      </w:r>
    </w:p>
    <w:sectPr w:rsidR="001F0470" w:rsidRPr="001F0470" w:rsidSect="00994E7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98" w:rsidRDefault="00BB0F98" w:rsidP="00BB0F98">
      <w:r>
        <w:separator/>
      </w:r>
    </w:p>
  </w:endnote>
  <w:endnote w:type="continuationSeparator" w:id="0">
    <w:p w:rsidR="00BB0F98" w:rsidRDefault="00BB0F98" w:rsidP="00BB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98" w:rsidRDefault="00BB0F98" w:rsidP="00BB0F98">
      <w:r>
        <w:separator/>
      </w:r>
    </w:p>
  </w:footnote>
  <w:footnote w:type="continuationSeparator" w:id="0">
    <w:p w:rsidR="00BB0F98" w:rsidRDefault="00BB0F98" w:rsidP="00BB0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470"/>
    <w:rsid w:val="00055C20"/>
    <w:rsid w:val="000D1BF7"/>
    <w:rsid w:val="001F0470"/>
    <w:rsid w:val="00230856"/>
    <w:rsid w:val="002D6898"/>
    <w:rsid w:val="00337DF1"/>
    <w:rsid w:val="004D27CA"/>
    <w:rsid w:val="005E7196"/>
    <w:rsid w:val="006470D1"/>
    <w:rsid w:val="00661BFF"/>
    <w:rsid w:val="00697495"/>
    <w:rsid w:val="00886CA7"/>
    <w:rsid w:val="008C3DE7"/>
    <w:rsid w:val="008E6175"/>
    <w:rsid w:val="00994E70"/>
    <w:rsid w:val="00A52896"/>
    <w:rsid w:val="00AD7D23"/>
    <w:rsid w:val="00BB0F98"/>
    <w:rsid w:val="00C4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70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95"/>
    <w:rPr>
      <w:rFonts w:ascii="Lucida Grande" w:eastAsia="新細明體" w:hAnsi="Lucida Grande" w:cs="Lucida Grande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B0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0F98"/>
    <w:rPr>
      <w:rFonts w:ascii="Calibri" w:eastAsia="新細明體" w:hAnsi="Calibri" w:cs="新細明體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B0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0F98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DeniseChu</dc:creator>
  <cp:lastModifiedBy>DeniseChu</cp:lastModifiedBy>
  <cp:revision>3</cp:revision>
  <dcterms:created xsi:type="dcterms:W3CDTF">2014-04-08T06:48:00Z</dcterms:created>
  <dcterms:modified xsi:type="dcterms:W3CDTF">2014-04-30T09:47:00Z</dcterms:modified>
</cp:coreProperties>
</file>