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Signs &amp; Vibrations 手語及振動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豪哥：套片字幕本身係法文，請加中文和英文。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0：00－0：05</w:t>
        <w:tab/>
        <w:tab/>
        <w:t xml:space="preserve">日內瓦藝術及設計大學電影系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0：26－0：33</w:t>
        <w:tab/>
        <w:tab/>
        <w:t xml:space="preserve">«手語及振動»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2：20－2：23</w:t>
        <w:tab/>
        <w:tab/>
        <w:t xml:space="preserve">對我來說，音樂是噪音。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2160" w:firstLine="0"/>
        <w:contextualSpacing w:val="0"/>
      </w:pPr>
      <w:r w:rsidRPr="00000000" w:rsidR="00000000" w:rsidDel="00000000">
        <w:rPr>
          <w:rtl w:val="0"/>
        </w:rPr>
        <w:t xml:space="preserve">For me, music is noise.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2：20－2：22</w:t>
        <w:tab/>
        <w:tab/>
        <w:t xml:space="preserve">它就像汽車的噪音，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ab/>
        <w:t xml:space="preserve">It is like the noise of cars,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2：23－2：25</w:t>
        <w:tab/>
        <w:tab/>
        <w:t xml:space="preserve">或車門關閉的聲音。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or the sound of closing a car's door 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2：26－2：28</w:t>
        <w:tab/>
        <w:tab/>
        <w:t xml:space="preserve">但在視覺上，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But visually，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2：30－2：33</w:t>
        <w:tab/>
        <w:tab/>
        <w:t xml:space="preserve">音樂由動作取代...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music is replaced by the movement …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2：33－2：34</w:t>
        <w:tab/>
        <w:tab/>
        <w:t xml:space="preserve">速度...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ab/>
        <w:t xml:space="preserve">speed...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2：34－2：35 </w:t>
        <w:tab/>
        <w:t xml:space="preserve">似汽車走來走去...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as car traffic ...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2：36－2：38</w:t>
        <w:tab/>
        <w:tab/>
        <w:t xml:space="preserve">或者像風中的樹。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or like the wind in the trees.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2：39－2：40</w:t>
        <w:tab/>
        <w:tab/>
        <w:t xml:space="preserve">強風，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The strong wind,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2：41－2：42</w:t>
        <w:tab/>
        <w:tab/>
        <w:t xml:space="preserve">輕輕的風...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ab/>
        <w:t xml:space="preserve">the gentle wind …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2：45－2：46</w:t>
        <w:tab/>
        <w:tab/>
        <w:t xml:space="preserve">樹，是的。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2160" w:firstLine="0"/>
        <w:contextualSpacing w:val="0"/>
      </w:pPr>
      <w:r w:rsidRPr="00000000" w:rsidR="00000000" w:rsidDel="00000000">
        <w:rPr>
          <w:rtl w:val="0"/>
        </w:rPr>
        <w:t xml:space="preserve">Trees, yes.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3：43－3：45</w:t>
        <w:tab/>
        <w:tab/>
        <w:t xml:space="preserve">這很厲害！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This is great!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3：46－3：47</w:t>
        <w:tab/>
        <w:tab/>
        <w:t xml:space="preserve">你聽到的噪音。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You hear the noise.</w:t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3：49－3：50</w:t>
        <w:tab/>
        <w:tab/>
        <w:t xml:space="preserve">我們看到的影像、手語。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ab/>
        <w:t xml:space="preserve">We have see images and signs.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3：58－3：59</w:t>
        <w:tab/>
        <w:tab/>
        <w:t xml:space="preserve">這很厲害！</w:t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This is great!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4：00－4：01</w:t>
        <w:tab/>
        <w:tab/>
        <w:t xml:space="preserve">實際上是相同的。</w:t>
        <w:tab/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Actually, it is the same.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5：25－5：27</w:t>
        <w:tab/>
        <w:tab/>
        <w:t xml:space="preserve">行動，就像跳舞。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Running is like dancing.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5：30－5：33</w:t>
        <w:tab/>
        <w:tab/>
        <w:t xml:space="preserve">今晚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And tonight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5：34－5：38</w:t>
        <w:tab/>
        <w:tab/>
        <w:t xml:space="preserve">我們只看到手中舞動。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1440" w:firstLine="720"/>
        <w:contextualSpacing w:val="0"/>
      </w:pPr>
      <w:r w:rsidRPr="00000000" w:rsidR="00000000" w:rsidDel="00000000">
        <w:rPr>
          <w:rtl w:val="0"/>
        </w:rPr>
        <w:t xml:space="preserve">we see only the hands dancing.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7：00－7：02</w:t>
        <w:tab/>
        <w:tab/>
        <w:t xml:space="preserve">編劇、導演、剪接：Nalia Giovanoli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2160" w:firstLine="0"/>
        <w:contextualSpacing w:val="0"/>
      </w:pPr>
      <w:r w:rsidRPr="00000000" w:rsidR="00000000" w:rsidDel="00000000">
        <w:rPr>
          <w:rtl w:val="0"/>
        </w:rPr>
        <w:t xml:space="preserve">Written, directed and edited by Nalia Giovanoli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7：03－7：10</w:t>
        <w:tab/>
        <w:tab/>
        <w:t xml:space="preserve">字幕翻譯 Subtitle translated by： Xavier Tam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Signs and Vibrations.docx</dc:title>
</cp:coreProperties>
</file>