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7BD" w:rsidRDefault="004927BD" w:rsidP="002768F0">
      <w:pPr>
        <w:rPr>
          <w:szCs w:val="24"/>
          <w:lang w:eastAsia="zh-HK"/>
        </w:rPr>
      </w:pPr>
      <w:r>
        <w:rPr>
          <w:noProof/>
          <w:szCs w:val="24"/>
        </w:rPr>
        <w:drawing>
          <wp:inline distT="0" distB="0" distL="0" distR="0">
            <wp:extent cx="3038856" cy="3511296"/>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B Logo_2012122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38856" cy="3511296"/>
                    </a:xfrm>
                    <a:prstGeom prst="rect">
                      <a:avLst/>
                    </a:prstGeom>
                  </pic:spPr>
                </pic:pic>
              </a:graphicData>
            </a:graphic>
          </wp:inline>
        </w:drawing>
      </w:r>
    </w:p>
    <w:p w:rsidR="004927BD" w:rsidRDefault="004927BD" w:rsidP="002768F0">
      <w:pPr>
        <w:rPr>
          <w:szCs w:val="24"/>
          <w:lang w:eastAsia="zh-HK"/>
        </w:rPr>
      </w:pPr>
    </w:p>
    <w:p w:rsidR="004927BD" w:rsidRPr="004927BD" w:rsidRDefault="004927BD" w:rsidP="002768F0">
      <w:pPr>
        <w:rPr>
          <w:szCs w:val="24"/>
          <w:lang w:eastAsia="zh-HK"/>
        </w:rPr>
      </w:pPr>
      <w:r w:rsidRPr="004927BD">
        <w:rPr>
          <w:rFonts w:hint="eastAsia"/>
          <w:szCs w:val="24"/>
          <w:lang w:eastAsia="zh-HK"/>
        </w:rPr>
        <w:t>G/F Lobby to 4/F</w:t>
      </w:r>
    </w:p>
    <w:p w:rsidR="004927BD" w:rsidRPr="004927BD" w:rsidRDefault="004927BD" w:rsidP="002768F0">
      <w:pPr>
        <w:rPr>
          <w:rFonts w:hint="eastAsia"/>
          <w:szCs w:val="24"/>
          <w:lang w:eastAsia="zh-HK"/>
        </w:rPr>
      </w:pPr>
      <w:r w:rsidRPr="004927BD">
        <w:rPr>
          <w:rFonts w:hint="eastAsia"/>
          <w:szCs w:val="24"/>
          <w:lang w:eastAsia="zh-HK"/>
        </w:rPr>
        <w:t xml:space="preserve">10:00am </w:t>
      </w:r>
      <w:r w:rsidRPr="004927BD">
        <w:rPr>
          <w:szCs w:val="24"/>
          <w:lang w:eastAsia="zh-HK"/>
        </w:rPr>
        <w:t>–</w:t>
      </w:r>
      <w:r w:rsidRPr="004927BD">
        <w:rPr>
          <w:rFonts w:hint="eastAsia"/>
          <w:szCs w:val="24"/>
          <w:lang w:eastAsia="zh-HK"/>
        </w:rPr>
        <w:t xml:space="preserve"> 8:</w:t>
      </w:r>
      <w:r w:rsidRPr="004927BD">
        <w:rPr>
          <w:szCs w:val="24"/>
          <w:lang w:eastAsia="zh-HK"/>
        </w:rPr>
        <w:t>00pm</w:t>
      </w:r>
      <w:r w:rsidRPr="004927BD">
        <w:rPr>
          <w:rFonts w:hint="eastAsia"/>
          <w:szCs w:val="24"/>
          <w:lang w:eastAsia="zh-HK"/>
        </w:rPr>
        <w:t xml:space="preserve"> (may extend to 10:00pm for any special activities)</w:t>
      </w:r>
    </w:p>
    <w:p w:rsidR="004927BD" w:rsidRPr="004927BD" w:rsidRDefault="004927BD" w:rsidP="002768F0">
      <w:pPr>
        <w:rPr>
          <w:rFonts w:hint="eastAsia"/>
          <w:szCs w:val="24"/>
          <w:lang w:eastAsia="zh-HK"/>
        </w:rPr>
      </w:pPr>
      <w:proofErr w:type="spellStart"/>
      <w:r w:rsidRPr="004927BD">
        <w:rPr>
          <w:rFonts w:hint="eastAsia"/>
          <w:szCs w:val="24"/>
          <w:lang w:eastAsia="zh-HK"/>
        </w:rPr>
        <w:t>Comix</w:t>
      </w:r>
      <w:proofErr w:type="spellEnd"/>
      <w:r w:rsidRPr="004927BD">
        <w:rPr>
          <w:rFonts w:hint="eastAsia"/>
          <w:szCs w:val="24"/>
          <w:lang w:eastAsia="zh-HK"/>
        </w:rPr>
        <w:t xml:space="preserve"> Salon</w:t>
      </w:r>
    </w:p>
    <w:p w:rsidR="004927BD" w:rsidRPr="004927BD" w:rsidRDefault="004927BD" w:rsidP="002768F0">
      <w:pPr>
        <w:rPr>
          <w:rFonts w:hint="eastAsia"/>
          <w:szCs w:val="24"/>
          <w:lang w:eastAsia="zh-HK"/>
        </w:rPr>
      </w:pPr>
      <w:r w:rsidRPr="004927BD">
        <w:rPr>
          <w:szCs w:val="24"/>
          <w:lang w:eastAsia="zh-HK"/>
        </w:rPr>
        <w:t xml:space="preserve">12:00pm – 8:00pm </w:t>
      </w:r>
      <w:r w:rsidRPr="004927BD">
        <w:rPr>
          <w:rFonts w:hint="eastAsia"/>
          <w:szCs w:val="24"/>
          <w:lang w:eastAsia="zh-HK"/>
        </w:rPr>
        <w:t>(Closed on MON)</w:t>
      </w:r>
    </w:p>
    <w:p w:rsidR="004927BD" w:rsidRPr="004927BD" w:rsidRDefault="004927BD" w:rsidP="002768F0">
      <w:pPr>
        <w:rPr>
          <w:szCs w:val="24"/>
          <w:lang w:eastAsia="zh-HK"/>
        </w:rPr>
      </w:pPr>
      <w:r w:rsidRPr="004927BD">
        <w:rPr>
          <w:szCs w:val="24"/>
          <w:lang w:eastAsia="zh-HK"/>
        </w:rPr>
        <w:t>Public Open Space</w:t>
      </w:r>
    </w:p>
    <w:p w:rsidR="004927BD" w:rsidRPr="004927BD" w:rsidRDefault="004927BD" w:rsidP="002768F0">
      <w:pPr>
        <w:rPr>
          <w:szCs w:val="24"/>
          <w:lang w:eastAsia="zh-HK"/>
        </w:rPr>
      </w:pPr>
      <w:r w:rsidRPr="004927BD">
        <w:rPr>
          <w:szCs w:val="24"/>
          <w:lang w:eastAsia="zh-HK"/>
        </w:rPr>
        <w:t>8:00am – 10:00pm</w:t>
      </w:r>
    </w:p>
    <w:p w:rsidR="004927BD" w:rsidRPr="004927BD" w:rsidRDefault="004927BD" w:rsidP="002768F0">
      <w:pPr>
        <w:rPr>
          <w:szCs w:val="24"/>
          <w:lang w:eastAsia="zh-HK"/>
        </w:rPr>
      </w:pPr>
      <w:r w:rsidRPr="004927BD">
        <w:rPr>
          <w:szCs w:val="24"/>
          <w:lang w:eastAsia="zh-HK"/>
        </w:rPr>
        <w:t>7 Mallory Street, Wan Chai, Hong Kong</w:t>
      </w:r>
    </w:p>
    <w:p w:rsidR="004927BD" w:rsidRPr="004927BD" w:rsidRDefault="004927BD" w:rsidP="002768F0">
      <w:pPr>
        <w:rPr>
          <w:szCs w:val="24"/>
          <w:lang w:eastAsia="zh-HK"/>
        </w:rPr>
      </w:pPr>
      <w:r w:rsidRPr="004927BD">
        <w:rPr>
          <w:szCs w:val="24"/>
          <w:lang w:eastAsia="zh-HK"/>
        </w:rPr>
        <w:t>(852) 2824 5303</w:t>
      </w:r>
    </w:p>
    <w:p w:rsidR="004927BD" w:rsidRPr="004927BD" w:rsidRDefault="004927BD" w:rsidP="002768F0">
      <w:pPr>
        <w:rPr>
          <w:szCs w:val="24"/>
          <w:lang w:eastAsia="zh-HK"/>
        </w:rPr>
      </w:pPr>
      <w:hyperlink r:id="rId8" w:history="1">
        <w:r w:rsidRPr="004927BD">
          <w:rPr>
            <w:rStyle w:val="Hyperlink"/>
            <w:szCs w:val="24"/>
            <w:lang w:eastAsia="zh-HK"/>
          </w:rPr>
          <w:t>chb@hkac.org.hk</w:t>
        </w:r>
      </w:hyperlink>
    </w:p>
    <w:p w:rsidR="004927BD" w:rsidRPr="004927BD" w:rsidRDefault="004927BD" w:rsidP="002768F0">
      <w:pPr>
        <w:rPr>
          <w:rFonts w:hint="eastAsia"/>
          <w:szCs w:val="24"/>
          <w:lang w:eastAsia="zh-HK"/>
        </w:rPr>
      </w:pPr>
      <w:hyperlink r:id="rId9" w:history="1">
        <w:r w:rsidRPr="004927BD">
          <w:rPr>
            <w:rStyle w:val="Hyperlink"/>
            <w:szCs w:val="24"/>
            <w:lang w:eastAsia="zh-HK"/>
          </w:rPr>
          <w:t>www.comixhomebase.com.hk</w:t>
        </w:r>
      </w:hyperlink>
    </w:p>
    <w:p w:rsidR="004927BD" w:rsidRDefault="004927BD" w:rsidP="002768F0">
      <w:pPr>
        <w:rPr>
          <w:b/>
          <w:szCs w:val="24"/>
          <w:lang w:eastAsia="zh-HK"/>
        </w:rPr>
      </w:pPr>
    </w:p>
    <w:p w:rsidR="00414C93" w:rsidRPr="00520441" w:rsidRDefault="00A440A1" w:rsidP="002768F0">
      <w:pPr>
        <w:rPr>
          <w:b/>
          <w:szCs w:val="24"/>
          <w:lang w:eastAsia="zh-HK"/>
        </w:rPr>
      </w:pPr>
      <w:proofErr w:type="gramStart"/>
      <w:r w:rsidRPr="00520441">
        <w:rPr>
          <w:b/>
          <w:szCs w:val="24"/>
          <w:lang w:eastAsia="zh-HK"/>
        </w:rPr>
        <w:t>動漫基地</w:t>
      </w:r>
      <w:proofErr w:type="gramEnd"/>
    </w:p>
    <w:p w:rsidR="0053050F" w:rsidRPr="00520441" w:rsidRDefault="00A440A1" w:rsidP="002768F0">
      <w:pPr>
        <w:rPr>
          <w:b/>
          <w:szCs w:val="24"/>
          <w:lang w:eastAsia="zh-HK"/>
        </w:rPr>
      </w:pPr>
      <w:proofErr w:type="spellStart"/>
      <w:r w:rsidRPr="00520441">
        <w:rPr>
          <w:b/>
          <w:szCs w:val="24"/>
          <w:lang w:eastAsia="zh-HK"/>
        </w:rPr>
        <w:t>Comix</w:t>
      </w:r>
      <w:proofErr w:type="spellEnd"/>
      <w:r w:rsidRPr="00520441">
        <w:rPr>
          <w:b/>
          <w:szCs w:val="24"/>
          <w:lang w:eastAsia="zh-HK"/>
        </w:rPr>
        <w:t xml:space="preserve"> Home Base</w:t>
      </w:r>
    </w:p>
    <w:p w:rsidR="00A440A1" w:rsidRPr="00520441" w:rsidRDefault="00A440A1" w:rsidP="002768F0">
      <w:pPr>
        <w:rPr>
          <w:b/>
          <w:szCs w:val="24"/>
          <w:lang w:eastAsia="zh-HK"/>
        </w:rPr>
      </w:pPr>
    </w:p>
    <w:p w:rsidR="00C15267" w:rsidRDefault="002768F0" w:rsidP="002768F0">
      <w:pPr>
        <w:widowControl/>
        <w:rPr>
          <w:szCs w:val="24"/>
        </w:rPr>
      </w:pPr>
      <w:r w:rsidRPr="002768F0">
        <w:rPr>
          <w:rFonts w:hint="eastAsia"/>
          <w:szCs w:val="24"/>
        </w:rPr>
        <w:t>位於灣仔茂蘿街／巴路士街的「動漫基地」於二零一三年七月正式開幕，是市區重建局（市建局）首個純保育活化項目，香港藝術中心受市建局委聘負責「動漫基地」五年的營運和管理。中心銳意推動本地和國際動漫畫及其延伸媒介的長遠發展，不但為海內外的創作人、業界人士、學者和公眾提供展示作品、交流、合作和研究的綜合創意平台，同時著重發掘和培養動漫人才，進一步推動本土動漫行業的發展。</w:t>
      </w:r>
    </w:p>
    <w:p w:rsidR="002768F0" w:rsidRPr="00520441" w:rsidRDefault="002768F0" w:rsidP="002768F0">
      <w:pPr>
        <w:widowControl/>
        <w:rPr>
          <w:szCs w:val="24"/>
        </w:rPr>
      </w:pPr>
    </w:p>
    <w:p w:rsidR="00C15267" w:rsidRPr="00520441" w:rsidRDefault="00C15267" w:rsidP="002768F0">
      <w:pPr>
        <w:widowControl/>
        <w:rPr>
          <w:szCs w:val="24"/>
        </w:rPr>
      </w:pPr>
      <w:r w:rsidRPr="00520441">
        <w:rPr>
          <w:szCs w:val="24"/>
        </w:rPr>
        <w:lastRenderedPageBreak/>
        <w:t>「動漫基地」亦是本港首個結合動漫創意和活化歷史建築的多元人文藝術社區。</w:t>
      </w:r>
      <w:r w:rsidRPr="00520441">
        <w:rPr>
          <w:szCs w:val="24"/>
        </w:rPr>
        <w:softHyphen/>
      </w:r>
      <w:r w:rsidRPr="00520441">
        <w:rPr>
          <w:szCs w:val="24"/>
        </w:rPr>
        <w:t>原址為十幢被列為二級歷史建築的戰前樓宇，於一九一零年代建成，原是草根階層的住所，這百年來經歷無數變遷，具超然的歷史文化價值。該項目經市建局修葺和活化後，建築群保留了不少原有的樓宇的建築元素和物料，其中包括懸臂式露臺、法式門窗、欄杆和木樓梯等。活化後的建築群包括一個約三百平方米的公共休憩空間，供社區享用，以及一個收集印刷及電子漫畫書刊的「</w:t>
      </w:r>
      <w:proofErr w:type="gramStart"/>
      <w:r w:rsidRPr="00520441">
        <w:rPr>
          <w:szCs w:val="24"/>
        </w:rPr>
        <w:t>動漫沙龍</w:t>
      </w:r>
      <w:proofErr w:type="gramEnd"/>
      <w:r w:rsidRPr="00520441">
        <w:rPr>
          <w:szCs w:val="24"/>
        </w:rPr>
        <w:t>」。其他設施包括：展覽空間、多用</w:t>
      </w:r>
      <w:r w:rsidRPr="00520441">
        <w:rPr>
          <w:szCs w:val="24"/>
        </w:rPr>
        <w:t xml:space="preserve"> </w:t>
      </w:r>
      <w:r w:rsidRPr="00520441">
        <w:rPr>
          <w:szCs w:val="24"/>
        </w:rPr>
        <w:t>途活動室、與動漫藝術主題相關的零售空間和餐飲設施。</w:t>
      </w:r>
      <w:r w:rsidRPr="00520441">
        <w:rPr>
          <w:szCs w:val="24"/>
        </w:rPr>
        <w:t xml:space="preserve"> </w:t>
      </w:r>
      <w:r w:rsidRPr="00520441">
        <w:rPr>
          <w:szCs w:val="24"/>
        </w:rPr>
        <w:softHyphen/>
      </w:r>
      <w:r w:rsidRPr="00520441">
        <w:rPr>
          <w:szCs w:val="24"/>
        </w:rPr>
        <w:softHyphen/>
        <w:t xml:space="preserve"> </w:t>
      </w:r>
    </w:p>
    <w:p w:rsidR="00C15267" w:rsidRPr="00520441" w:rsidRDefault="00C15267" w:rsidP="002768F0">
      <w:pPr>
        <w:widowControl/>
        <w:rPr>
          <w:szCs w:val="24"/>
        </w:rPr>
      </w:pPr>
    </w:p>
    <w:p w:rsidR="007C3A0C" w:rsidRPr="00520441" w:rsidRDefault="00C15267" w:rsidP="002768F0">
      <w:pPr>
        <w:widowControl/>
        <w:rPr>
          <w:szCs w:val="24"/>
        </w:rPr>
      </w:pPr>
      <w:r w:rsidRPr="00520441">
        <w:rPr>
          <w:szCs w:val="24"/>
        </w:rPr>
        <w:t>「動漫基地」與大眾分享最新、最優秀的動漫及其</w:t>
      </w:r>
      <w:r w:rsidR="00621EDA" w:rsidRPr="00520441">
        <w:rPr>
          <w:szCs w:val="24"/>
        </w:rPr>
        <w:t>周</w:t>
      </w:r>
      <w:r w:rsidRPr="00520441">
        <w:rPr>
          <w:szCs w:val="24"/>
        </w:rPr>
        <w:t>邊創作，凝聚動漫創意力量，在發展成為灣仔區一個重要文化地標的同時</w:t>
      </w:r>
      <w:r w:rsidR="004F77BF" w:rsidRPr="00520441">
        <w:rPr>
          <w:szCs w:val="24"/>
        </w:rPr>
        <w:t>，</w:t>
      </w:r>
      <w:r w:rsidRPr="00520441">
        <w:rPr>
          <w:szCs w:val="24"/>
        </w:rPr>
        <w:t>亦把動漫藝術帶入社區，鼓勵全城參與；而公眾在參與動漫活動的同時，亦能感受昔日的建築文化和城市風貌。</w:t>
      </w:r>
    </w:p>
    <w:p w:rsidR="00C15267" w:rsidRPr="00520441" w:rsidRDefault="00C15267" w:rsidP="002768F0">
      <w:pPr>
        <w:widowControl/>
        <w:rPr>
          <w:szCs w:val="24"/>
        </w:rPr>
      </w:pPr>
    </w:p>
    <w:p w:rsidR="00C15267" w:rsidRPr="00520441" w:rsidRDefault="00C15267" w:rsidP="002768F0">
      <w:pPr>
        <w:widowControl/>
        <w:rPr>
          <w:szCs w:val="24"/>
        </w:rPr>
      </w:pPr>
      <w:proofErr w:type="spellStart"/>
      <w:r w:rsidRPr="00520441">
        <w:rPr>
          <w:szCs w:val="24"/>
        </w:rPr>
        <w:t>Comix</w:t>
      </w:r>
      <w:proofErr w:type="spellEnd"/>
      <w:r w:rsidRPr="00520441">
        <w:rPr>
          <w:szCs w:val="24"/>
        </w:rPr>
        <w:t xml:space="preserve"> Home Base (CHB), located at Mallory Street/Burrows Street in Wan</w:t>
      </w:r>
      <w:r w:rsidR="007B1A79">
        <w:rPr>
          <w:szCs w:val="24"/>
        </w:rPr>
        <w:t xml:space="preserve"> C</w:t>
      </w:r>
      <w:r w:rsidRPr="00520441">
        <w:rPr>
          <w:szCs w:val="24"/>
        </w:rPr>
        <w:t xml:space="preserve">hai, was established in July 2013, and the Hong Kong Arts Centre (HKAC) was appointed by the Urban Renewal Authority (URA) </w:t>
      </w:r>
      <w:r w:rsidR="007B1A79">
        <w:rPr>
          <w:szCs w:val="24"/>
        </w:rPr>
        <w:t>as</w:t>
      </w:r>
      <w:r w:rsidRPr="00520441">
        <w:rPr>
          <w:szCs w:val="24"/>
        </w:rPr>
        <w:t xml:space="preserve"> the Main Operator to manage the CHB under a five</w:t>
      </w:r>
      <w:r w:rsidR="007B1A79">
        <w:rPr>
          <w:szCs w:val="24"/>
        </w:rPr>
        <w:t>-</w:t>
      </w:r>
      <w:r w:rsidRPr="00520441">
        <w:rPr>
          <w:szCs w:val="24"/>
        </w:rPr>
        <w:t>year contract. The CHB is the URA's first pure</w:t>
      </w:r>
      <w:r w:rsidR="007B1A79">
        <w:rPr>
          <w:szCs w:val="24"/>
        </w:rPr>
        <w:t xml:space="preserve"> </w:t>
      </w:r>
      <w:r w:rsidRPr="00520441">
        <w:rPr>
          <w:szCs w:val="24"/>
        </w:rPr>
        <w:t>preservation</w:t>
      </w:r>
      <w:r w:rsidR="007B1A79">
        <w:rPr>
          <w:szCs w:val="24"/>
        </w:rPr>
        <w:t>-</w:t>
      </w:r>
      <w:r w:rsidRPr="007B1A79">
        <w:rPr>
          <w:i/>
          <w:szCs w:val="24"/>
        </w:rPr>
        <w:t>cum</w:t>
      </w:r>
      <w:r w:rsidR="007B1A79" w:rsidRPr="007B1A79">
        <w:rPr>
          <w:szCs w:val="24"/>
        </w:rPr>
        <w:t>-</w:t>
      </w:r>
      <w:proofErr w:type="spellStart"/>
      <w:r w:rsidRPr="007B1A79">
        <w:rPr>
          <w:szCs w:val="24"/>
        </w:rPr>
        <w:t>r</w:t>
      </w:r>
      <w:r w:rsidRPr="00520441">
        <w:rPr>
          <w:szCs w:val="24"/>
        </w:rPr>
        <w:t>evitalisation</w:t>
      </w:r>
      <w:proofErr w:type="spellEnd"/>
      <w:r w:rsidRPr="00520441">
        <w:rPr>
          <w:szCs w:val="24"/>
        </w:rPr>
        <w:t xml:space="preserve"> project. It is als</w:t>
      </w:r>
      <w:bookmarkStart w:id="0" w:name="_GoBack"/>
      <w:bookmarkEnd w:id="0"/>
      <w:r w:rsidRPr="00520441">
        <w:rPr>
          <w:szCs w:val="24"/>
        </w:rPr>
        <w:t>o the first art community in Hong Kong co</w:t>
      </w:r>
      <w:r w:rsidR="007B1A79">
        <w:rPr>
          <w:szCs w:val="24"/>
        </w:rPr>
        <w:t>mbining</w:t>
      </w:r>
      <w:r w:rsidRPr="00520441">
        <w:rPr>
          <w:szCs w:val="24"/>
        </w:rPr>
        <w:t xml:space="preserve"> creativity in comics and animation with </w:t>
      </w:r>
      <w:proofErr w:type="spellStart"/>
      <w:r w:rsidRPr="00520441">
        <w:rPr>
          <w:szCs w:val="24"/>
        </w:rPr>
        <w:t>revitalised</w:t>
      </w:r>
      <w:proofErr w:type="spellEnd"/>
      <w:r w:rsidRPr="00520441">
        <w:rPr>
          <w:szCs w:val="24"/>
        </w:rPr>
        <w:t xml:space="preserve"> historic architecture. </w:t>
      </w:r>
    </w:p>
    <w:p w:rsidR="00C15267" w:rsidRPr="00520441" w:rsidRDefault="00C15267" w:rsidP="002768F0">
      <w:pPr>
        <w:widowControl/>
        <w:rPr>
          <w:szCs w:val="24"/>
        </w:rPr>
      </w:pPr>
    </w:p>
    <w:p w:rsidR="00C15267" w:rsidRPr="00520441" w:rsidRDefault="00C15267" w:rsidP="002768F0">
      <w:pPr>
        <w:widowControl/>
        <w:rPr>
          <w:szCs w:val="24"/>
        </w:rPr>
      </w:pPr>
      <w:r w:rsidRPr="00520441">
        <w:rPr>
          <w:szCs w:val="24"/>
        </w:rPr>
        <w:t xml:space="preserve">Comprising a cluster of ten pre-war Grade Two historic buildings built in the 1910s, these historically significant buildings were homes of the working class, having witnessed more than a century of urban development and transition. After refurbishment by the URA, prominent features of the project such as cantilevered balconies, tiled pitched roof, timber French doors and internal timber staircase are retained and preserved. The </w:t>
      </w:r>
      <w:proofErr w:type="spellStart"/>
      <w:r w:rsidRPr="00520441">
        <w:rPr>
          <w:szCs w:val="24"/>
        </w:rPr>
        <w:t>revitalised</w:t>
      </w:r>
      <w:proofErr w:type="spellEnd"/>
      <w:r w:rsidRPr="00520441">
        <w:rPr>
          <w:szCs w:val="24"/>
        </w:rPr>
        <w:t xml:space="preserve"> building cluster also includes a 300-square </w:t>
      </w:r>
      <w:proofErr w:type="spellStart"/>
      <w:r w:rsidRPr="00520441">
        <w:rPr>
          <w:szCs w:val="24"/>
        </w:rPr>
        <w:t>metre</w:t>
      </w:r>
      <w:proofErr w:type="spellEnd"/>
      <w:r w:rsidRPr="00520441">
        <w:rPr>
          <w:szCs w:val="24"/>
        </w:rPr>
        <w:t xml:space="preserve"> Public Open Space for comics and animation artists as well as a “</w:t>
      </w:r>
      <w:proofErr w:type="spellStart"/>
      <w:r w:rsidRPr="00520441">
        <w:rPr>
          <w:szCs w:val="24"/>
        </w:rPr>
        <w:t>Comix</w:t>
      </w:r>
      <w:proofErr w:type="spellEnd"/>
      <w:r w:rsidRPr="00520441">
        <w:rPr>
          <w:szCs w:val="24"/>
        </w:rPr>
        <w:t xml:space="preserve"> Salon” that collects print and digital comic publications. Other features include exhibition space, multi-function rooms, retail space for selling comics and related merchandise as well as food and beverages facilities/outlets. </w:t>
      </w:r>
    </w:p>
    <w:p w:rsidR="00C15267" w:rsidRPr="00520441" w:rsidRDefault="00C15267" w:rsidP="002768F0">
      <w:pPr>
        <w:widowControl/>
        <w:rPr>
          <w:szCs w:val="24"/>
        </w:rPr>
      </w:pPr>
    </w:p>
    <w:p w:rsidR="00E3251F" w:rsidRDefault="00C15267" w:rsidP="002768F0">
      <w:pPr>
        <w:widowControl/>
        <w:rPr>
          <w:szCs w:val="24"/>
        </w:rPr>
      </w:pPr>
      <w:r w:rsidRPr="00520441">
        <w:rPr>
          <w:szCs w:val="24"/>
        </w:rPr>
        <w:t>The CHB is dedicated to sharing the latest and the best comics, animations and creative works of related media with the pub</w:t>
      </w:r>
      <w:r w:rsidR="007B1A79">
        <w:rPr>
          <w:szCs w:val="24"/>
        </w:rPr>
        <w:t>lic,</w:t>
      </w:r>
      <w:r w:rsidRPr="00520441">
        <w:rPr>
          <w:szCs w:val="24"/>
        </w:rPr>
        <w:t xml:space="preserve"> bringing art into the community. The establishment of the CHB heralds a milestone in the development of local comics.</w:t>
      </w:r>
    </w:p>
    <w:p w:rsidR="007806C7" w:rsidRDefault="007806C7" w:rsidP="002768F0">
      <w:pPr>
        <w:widowControl/>
        <w:rPr>
          <w:szCs w:val="24"/>
        </w:rPr>
      </w:pPr>
    </w:p>
    <w:p w:rsidR="007806C7" w:rsidRPr="00520441" w:rsidRDefault="007806C7" w:rsidP="002768F0">
      <w:pPr>
        <w:widowControl/>
        <w:rPr>
          <w:rFonts w:hint="eastAsia"/>
          <w:szCs w:val="24"/>
        </w:rPr>
      </w:pPr>
    </w:p>
    <w:sectPr w:rsidR="007806C7" w:rsidRPr="0052044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72A"/>
    <w:rsid w:val="0004709E"/>
    <w:rsid w:val="000D4C24"/>
    <w:rsid w:val="000E32BE"/>
    <w:rsid w:val="0016110D"/>
    <w:rsid w:val="001B3342"/>
    <w:rsid w:val="001E3366"/>
    <w:rsid w:val="00227669"/>
    <w:rsid w:val="002326EC"/>
    <w:rsid w:val="00242643"/>
    <w:rsid w:val="002768F0"/>
    <w:rsid w:val="00362209"/>
    <w:rsid w:val="003C4DEE"/>
    <w:rsid w:val="003F0066"/>
    <w:rsid w:val="00414C93"/>
    <w:rsid w:val="0044227C"/>
    <w:rsid w:val="0046008C"/>
    <w:rsid w:val="004927BD"/>
    <w:rsid w:val="004F77BF"/>
    <w:rsid w:val="00520441"/>
    <w:rsid w:val="0053050F"/>
    <w:rsid w:val="00532ABC"/>
    <w:rsid w:val="0054072A"/>
    <w:rsid w:val="0055778C"/>
    <w:rsid w:val="00566BD2"/>
    <w:rsid w:val="0058125A"/>
    <w:rsid w:val="005E3B90"/>
    <w:rsid w:val="005F2303"/>
    <w:rsid w:val="006129C8"/>
    <w:rsid w:val="00615BFC"/>
    <w:rsid w:val="00621EDA"/>
    <w:rsid w:val="0062304D"/>
    <w:rsid w:val="00655973"/>
    <w:rsid w:val="006F0DC6"/>
    <w:rsid w:val="006F5984"/>
    <w:rsid w:val="00716ACB"/>
    <w:rsid w:val="0077486F"/>
    <w:rsid w:val="007806C7"/>
    <w:rsid w:val="00792F8B"/>
    <w:rsid w:val="007B1A79"/>
    <w:rsid w:val="007B363F"/>
    <w:rsid w:val="007C3A0C"/>
    <w:rsid w:val="008072DE"/>
    <w:rsid w:val="008621D1"/>
    <w:rsid w:val="00942592"/>
    <w:rsid w:val="009447A8"/>
    <w:rsid w:val="00953D59"/>
    <w:rsid w:val="0096044C"/>
    <w:rsid w:val="009D520B"/>
    <w:rsid w:val="00A2576C"/>
    <w:rsid w:val="00A440A1"/>
    <w:rsid w:val="00A4491D"/>
    <w:rsid w:val="00AC0866"/>
    <w:rsid w:val="00AF017A"/>
    <w:rsid w:val="00BB075B"/>
    <w:rsid w:val="00C15267"/>
    <w:rsid w:val="00C46DE6"/>
    <w:rsid w:val="00C63D59"/>
    <w:rsid w:val="00C65E63"/>
    <w:rsid w:val="00C7132A"/>
    <w:rsid w:val="00D17756"/>
    <w:rsid w:val="00D517F2"/>
    <w:rsid w:val="00D72183"/>
    <w:rsid w:val="00DE08CB"/>
    <w:rsid w:val="00DE0999"/>
    <w:rsid w:val="00E00A08"/>
    <w:rsid w:val="00E3251F"/>
    <w:rsid w:val="00E6469A"/>
    <w:rsid w:val="00EC4FD5"/>
    <w:rsid w:val="00EE6259"/>
    <w:rsid w:val="00F11754"/>
    <w:rsid w:val="00F63513"/>
    <w:rsid w:val="00F63B38"/>
    <w:rsid w:val="00F77269"/>
    <w:rsid w:val="00F9788B"/>
    <w:rsid w:val="00FF1B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6480E4-9B93-442C-8FD7-E827C8723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52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b@hkac.org.hk"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comixhomebase.com.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E827F27E6BE4419B2422E5A8404970" ma:contentTypeVersion="0" ma:contentTypeDescription="Create a new document." ma:contentTypeScope="" ma:versionID="f550ffb2a35b044a7dadacbe9bec9be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F07DD3-D8F7-4643-A5C4-163AF862A305}">
  <ds:schemaRefs>
    <ds:schemaRef ds:uri="http://schemas.microsoft.com/sharepoint/v3/contenttype/forms"/>
  </ds:schemaRefs>
</ds:datastoreItem>
</file>

<file path=customXml/itemProps2.xml><?xml version="1.0" encoding="utf-8"?>
<ds:datastoreItem xmlns:ds="http://schemas.openxmlformats.org/officeDocument/2006/customXml" ds:itemID="{51BBB368-8A1D-4FB4-8B2A-B8FCD1B0B4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7E56E4-9321-494A-AACE-91030BCE0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Kwok</dc:creator>
  <cp:keywords/>
  <dc:description/>
  <cp:lastModifiedBy>Monie Ng</cp:lastModifiedBy>
  <cp:revision>2</cp:revision>
  <dcterms:created xsi:type="dcterms:W3CDTF">2017-05-04T02:48:00Z</dcterms:created>
  <dcterms:modified xsi:type="dcterms:W3CDTF">2017-05-04T02:48:00Z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0x0101002CE827F27E6BE4419B2422E5A8404970</vt:lpwstr>
  </property>
</Properties>
</file>