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95" w:rsidRPr="00CE19DD" w:rsidRDefault="002E5E95" w:rsidP="002E5E95">
      <w:pPr>
        <w:pStyle w:val="Header"/>
        <w:jc w:val="center"/>
        <w:rPr>
          <w:rFonts w:ascii="Cambria" w:eastAsiaTheme="majorEastAsia" w:hAnsi="Cambria" w:cstheme="minorHAnsi"/>
          <w:b/>
          <w:sz w:val="21"/>
        </w:rPr>
      </w:pPr>
      <w:r w:rsidRPr="00CE19DD">
        <w:rPr>
          <w:rFonts w:ascii="Cambria" w:eastAsiaTheme="majorEastAsia" w:hAnsi="Cambria" w:cs="Arial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2000119D" wp14:editId="3DB07CF1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1253645" cy="14097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8"/>
                    <a:stretch/>
                  </pic:blipFill>
                  <pic:spPr bwMode="auto">
                    <a:xfrm>
                      <a:off x="0" y="0"/>
                      <a:ext cx="12536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anchor>
        </w:drawing>
      </w:r>
    </w:p>
    <w:p w:rsidR="002E5E95" w:rsidRPr="00CE19DD" w:rsidRDefault="002E5E95" w:rsidP="002E5E95">
      <w:pPr>
        <w:pStyle w:val="Header"/>
        <w:rPr>
          <w:rFonts w:ascii="Cambria" w:eastAsiaTheme="majorEastAsia" w:hAnsi="Cambria" w:cstheme="minorHAnsi"/>
          <w:b/>
          <w:sz w:val="21"/>
        </w:rPr>
      </w:pPr>
    </w:p>
    <w:p w:rsidR="002E5E95" w:rsidRPr="00CE19DD" w:rsidRDefault="002E5E95" w:rsidP="002E5E95">
      <w:pPr>
        <w:pStyle w:val="Header"/>
        <w:rPr>
          <w:rFonts w:ascii="Cambria" w:eastAsiaTheme="majorEastAsia" w:hAnsi="Cambria" w:cstheme="minorHAnsi"/>
          <w:b/>
          <w:sz w:val="21"/>
        </w:rPr>
      </w:pPr>
    </w:p>
    <w:p w:rsidR="002E5E95" w:rsidRPr="00CE19DD" w:rsidRDefault="002E5E95" w:rsidP="002E5E95">
      <w:pPr>
        <w:jc w:val="center"/>
        <w:rPr>
          <w:rFonts w:ascii="Cambria" w:eastAsiaTheme="majorEastAsia" w:hAnsi="Cambria" w:cs="Helvetica"/>
          <w:b/>
          <w:color w:val="000000" w:themeColor="text1"/>
          <w:sz w:val="28"/>
          <w:szCs w:val="26"/>
        </w:rPr>
      </w:pPr>
    </w:p>
    <w:p w:rsidR="002E5E95" w:rsidRPr="00CE19DD" w:rsidRDefault="002E5E95" w:rsidP="002E5E95">
      <w:pPr>
        <w:jc w:val="center"/>
        <w:rPr>
          <w:rFonts w:ascii="Cambria" w:eastAsiaTheme="majorEastAsia" w:hAnsi="Cambria" w:cs="Helvetica"/>
          <w:b/>
          <w:color w:val="000000" w:themeColor="text1"/>
          <w:sz w:val="28"/>
          <w:szCs w:val="26"/>
        </w:rPr>
      </w:pPr>
    </w:p>
    <w:p w:rsidR="00F84C3F" w:rsidRPr="00CE19DD" w:rsidRDefault="00F84C3F" w:rsidP="00F84C3F">
      <w:pPr>
        <w:jc w:val="center"/>
        <w:rPr>
          <w:rFonts w:ascii="Cambria" w:eastAsiaTheme="majorEastAsia" w:hAnsi="Cambria" w:cstheme="minorHAnsi"/>
          <w:b/>
          <w:color w:val="000000"/>
          <w:sz w:val="28"/>
          <w:szCs w:val="26"/>
          <w:lang w:val="en-HK"/>
        </w:rPr>
      </w:pPr>
      <w:r w:rsidRPr="00711C80">
        <w:rPr>
          <w:rFonts w:ascii="Cambria" w:eastAsiaTheme="majorEastAsia" w:hAnsi="Cambria" w:cstheme="minorHAnsi"/>
          <w:b/>
          <w:color w:val="000000"/>
          <w:sz w:val="28"/>
          <w:szCs w:val="26"/>
          <w:highlight w:val="cyan"/>
          <w:lang w:val="en-HK"/>
        </w:rPr>
        <w:t>附件</w:t>
      </w:r>
      <w:r w:rsidRPr="00711C80">
        <w:rPr>
          <w:rFonts w:ascii="Cambria" w:eastAsiaTheme="majorEastAsia" w:hAnsi="Cambria" w:cstheme="minorHAnsi"/>
          <w:b/>
          <w:color w:val="000000"/>
          <w:sz w:val="28"/>
          <w:szCs w:val="26"/>
          <w:highlight w:val="cyan"/>
          <w:lang w:val="en-HK"/>
        </w:rPr>
        <w:t>1</w:t>
      </w:r>
      <w:r w:rsidRPr="00711C80">
        <w:rPr>
          <w:rFonts w:ascii="Cambria" w:eastAsiaTheme="majorEastAsia" w:hAnsi="Cambria" w:cstheme="minorHAnsi"/>
          <w:b/>
          <w:color w:val="000000"/>
          <w:sz w:val="28"/>
          <w:szCs w:val="26"/>
          <w:highlight w:val="cyan"/>
          <w:lang w:val="en-HK"/>
        </w:rPr>
        <w:t>：人類群星閃耀時：電影中的褚威格世界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4C3F" w:rsidRPr="00CE19DD" w:rsidTr="00EB60E7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F84C3F" w:rsidRPr="00CE19DD" w:rsidRDefault="00F84C3F" w:rsidP="00EB60E7">
            <w:pPr>
              <w:rPr>
                <w:rFonts w:ascii="Cambria" w:eastAsiaTheme="majorEastAsia" w:hAnsi="Cambria" w:cstheme="minorHAnsi"/>
                <w:b/>
                <w:bCs/>
                <w:color w:val="FFFFFF" w:themeColor="background1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b/>
                <w:bCs/>
                <w:color w:val="FFFFFF" w:themeColor="background1"/>
                <w:sz w:val="22"/>
              </w:rPr>
              <w:t>人類群星閃耀時：電影中的褚威格世界</w:t>
            </w:r>
          </w:p>
        </w:tc>
      </w:tr>
      <w:tr w:rsidR="00F84C3F" w:rsidRPr="00CE19DD" w:rsidTr="00EB60E7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再見維也納</w:t>
            </w: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  <w:lang w:eastAsia="zh-CN"/>
              </w:rPr>
              <w:t xml:space="preserve"> Farewell to Europe</w:t>
            </w:r>
            <w:r w:rsidRPr="00CE19DD">
              <w:rPr>
                <w:rFonts w:ascii="Cambria" w:eastAsiaTheme="majorEastAsia" w:hAnsi="Cambria" w:cstheme="minorHAnsi"/>
                <w:sz w:val="22"/>
                <w:highlight w:val="yellow"/>
              </w:rPr>
              <w:t xml:space="preserve"> </w:t>
            </w:r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(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Vor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 xml:space="preserve"> der 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Morgenröte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 xml:space="preserve"> – Stefan Zweig in Amerika)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21.07. (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四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) 7:45 PM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導演：瑪莉亞．雪德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Maria Schrader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演員：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Josef Hader,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Aenne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Schwarz, Barbara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Sukowa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, 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1"/>
                <w:szCs w:val="20"/>
              </w:rPr>
            </w:pP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 xml:space="preserve">2017 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歐洲電影獎觀眾票選獎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1"/>
                <w:szCs w:val="20"/>
              </w:rPr>
            </w:pP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 xml:space="preserve">2017 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德國電影評論學會獎最佳男演員及最佳攝影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1"/>
                <w:szCs w:val="20"/>
              </w:rPr>
            </w:pP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 xml:space="preserve">2016 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盧卡諾國際電影節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德國、法國、奧地利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| 2016 | 102 mins | DCP |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彩色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德語、俄羅斯語、英語、葡萄牙語、法語及西班牙語對白，英文字幕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i/>
                <w:sz w:val="22"/>
              </w:rPr>
              <w:t>「無論我離開歐洲有多遠，它的命運都伴隨著我。」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瑪莉亞．雪德斷續地描繪褚威格這位世界一流作家的生活：他在職業巔峰時期為逃離納粹而不得不離開奧地利。里約熱內盧、布宜諾斯艾利斯、紐約和彼得羅波利斯是他的流放地，儘管得到安全的避難所、友好的接待和浩瀚的大自然，但這些都無法讓他找到平安，也無法取代他的家鄉。褚威格是個絕望的、流徙的人，總是在途上，沒有終站。一部視覺令人驚艷的史詩式電影，訴說一位偉大藝術家在歐洲淪陷之時的漂泊生活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——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這是一個難民的故事，也是一部尋找新家園的傳記。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撰文︰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Florian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Widegger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>（奧地利電影資料館節目總監）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翻譯：盛秋姸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心陷棋局</w:t>
            </w: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The Royal Game</w:t>
            </w:r>
            <w:r w:rsidRPr="00CE19DD">
              <w:rPr>
                <w:rFonts w:ascii="Cambria" w:eastAsiaTheme="majorEastAsia" w:hAnsi="Cambria" w:cstheme="minorHAnsi"/>
                <w:sz w:val="22"/>
                <w:highlight w:val="yellow"/>
              </w:rPr>
              <w:t xml:space="preserve"> </w:t>
            </w:r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(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Schachnovelle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)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22.07. (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五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) 7:45 PM 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導演：菲力浦．施托澤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Philipp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Stölzl</w:t>
            </w:r>
            <w:proofErr w:type="spellEnd"/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演員：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Oliver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Masucci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, Albrecht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Schuch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, Birgit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Minichmayr</w:t>
            </w:r>
            <w:proofErr w:type="spellEnd"/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1"/>
                <w:szCs w:val="20"/>
              </w:rPr>
            </w:pP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 xml:space="preserve">2021 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巴伐利亞電影獎最佳男演員及最佳製作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1"/>
                <w:szCs w:val="20"/>
              </w:rPr>
            </w:pP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 xml:space="preserve">2021 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德國電影獎最佳服裝設計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1"/>
                <w:szCs w:val="20"/>
              </w:rPr>
            </w:pP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 xml:space="preserve">2021 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德國電影獎提名傑出劇情電影、最佳女配角、最佳音效、最佳美術設計、最佳化妝及最佳視覺效果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德國、奧地利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| 2021 | 112 mins | DCP |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彩色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德語對白，英文字幕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i/>
                <w:sz w:val="22"/>
              </w:rPr>
              <w:t>「人和事不會讓我們失望，我們塑造的現實模型卻會。」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1942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年，在交出《象棋的故事》的手稿後不久，褚威格選擇與妻子雙雙自盡。這部遺作也是他最著名的作品，是曾經驕傲自持的歐洲文化價值觀沒落的一首輓歌。這部改編集中在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Dr B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的故事，以及他在維也納蓋世太保總部被單獨囚禁的時段。在那裡，因一次偶然的機會，他發現了一本國際象棋書，並用心學習這項對弈遊戲。與從前的改編電影不同，此部作品對原作沒有那麼一絲不苟：導演施托澤描繪一個精英階層的身心崩潰，認為自己直到最後都不會受圍攻影響，是這部新作的一個變調。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撰文︰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Florian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Widegger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>（奧地利電影資料館節目總監）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翻譯：盛秋姸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白玫瑰</w:t>
            </w: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White Roses</w:t>
            </w:r>
            <w:r w:rsidRPr="00CE19DD">
              <w:rPr>
                <w:rFonts w:ascii="Cambria" w:eastAsiaTheme="majorEastAsia" w:hAnsi="Cambria" w:cstheme="minorHAnsi"/>
                <w:sz w:val="22"/>
                <w:highlight w:val="yellow"/>
              </w:rPr>
              <w:t xml:space="preserve"> </w:t>
            </w:r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(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Valkoiset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 xml:space="preserve"> 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Ruusut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)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23.07. (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六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) 2:15 PM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導演：漢努．萊米寧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Hannu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Leminen</w:t>
            </w:r>
            <w:proofErr w:type="spellEnd"/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演員：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Helena Kara,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Tauno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Palo,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Aku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Korhonen</w:t>
            </w:r>
            <w:proofErr w:type="spellEnd"/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芬蘭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| 1943 | 105 mins | DCP |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黑白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芬蘭語對白，英文字幕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i/>
                <w:sz w:val="22"/>
              </w:rPr>
              <w:t>「致從不知道我存在的你。」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「我只做了一件事，」女主角向她的秘密對象坦白，「在你生日那天我總是送你一束白玫瑰，跟我們相愛初夜你送我的那些一模一樣。在這十年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……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十一年間，你有沒有想過是誰送的？」他沒有，因為對作家來說，她只是和其他許多人一樣的短暫刺激。《白玫瑰》是褚威格《一個陌生女子的來信》的五部改編電影中尚未被發現的一部。導演萊米寧極具風格，場景敏銳言溢而陰影重重。臆測導演馬克思．歐弗斯，這位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1948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年著名荷里活改編的導演，到底是否知道這部戰時芬蘭作品是無意義的：兩者並行而觸目，且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Tauno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Palo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與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Louis Jourdan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的地位同樣崇高。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撰文︰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Brigitte Mayr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（奧地利電影資料館）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翻譯：盛秋姸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一個陌生女子的來信</w:t>
            </w: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 xml:space="preserve"> Letter from an Unknown Woman</w:t>
            </w:r>
            <w:r w:rsidRPr="00CE19DD">
              <w:rPr>
                <w:rFonts w:ascii="Cambria" w:eastAsiaTheme="majorEastAsia" w:hAnsi="Cambria" w:cstheme="minorHAnsi"/>
                <w:sz w:val="22"/>
                <w:highlight w:val="yellow"/>
              </w:rPr>
              <w:t xml:space="preserve"> </w:t>
            </w:r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 xml:space="preserve">(Brief 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einer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 xml:space="preserve"> 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Unbekannten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)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23.07. (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六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) 4:45 PM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導演：馬克思．歐弗斯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Max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Ophüls</w:t>
            </w:r>
            <w:proofErr w:type="spellEnd"/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演員：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Joan Fontaine, Louis Jourdan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美國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| 1948 | 86 mins | DCP |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黑白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英語對白，中文字幕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i/>
                <w:sz w:val="22"/>
              </w:rPr>
              <w:t>「這些小事可以改變我們的生活軌跡。」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白雪將如夢的城市美景沉浸在憂鬱中，休止的預示縈繞於上：約在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1900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年，女學生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Lisa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無可救藥地愛上了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Stefan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，一個被成功縱容腐壞的鋼琴家。一段將伴隨她一生的痴戀，儘管她只能在那曾經共渡、漫長而具魔力的晚上裡找到滿足。《一個陌生女子的來信》不止是「那個」褚威格的改編，並被認為是文學改編的經典之作，它也是一部至今仍令人著迷的電影。當世界風景畫在普拉特遊樂園的模型火車前經過時，它隱射的是影院的機器，以及歐弗斯及攝影師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Franz Planer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為重現維也納所投入的極緻技藝，只有在洛杉磯的片廠中實現。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撰文︰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Florian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Widegger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>（奧地利電影資料館節目總監）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翻譯：盛秋姸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</w:pP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布達佩斯大酒店</w:t>
            </w: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 xml:space="preserve"> The Grand Budapest Hotel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b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b/>
                <w:sz w:val="22"/>
              </w:rPr>
              <w:t>設映後談</w:t>
            </w:r>
            <w:r w:rsidRPr="00CE19DD">
              <w:rPr>
                <w:rFonts w:ascii="Cambria" w:eastAsiaTheme="majorEastAsia" w:hAnsi="Cambria" w:cstheme="minorHAnsi"/>
                <w:b/>
                <w:sz w:val="22"/>
              </w:rPr>
              <w:t xml:space="preserve"> : </w:t>
            </w:r>
            <w:r w:rsidRPr="00CE19DD">
              <w:rPr>
                <w:rFonts w:ascii="Cambria" w:eastAsiaTheme="majorEastAsia" w:hAnsi="Cambria" w:cstheme="minorHAnsi"/>
                <w:b/>
                <w:sz w:val="22"/>
              </w:rPr>
              <w:t>《布達佩斯大酒店》的魔幻影像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23.07. (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六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) 7:45 PM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導演：韋斯．安德遜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Wes Anderson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演員：賴夫．費恩斯、莫里．亞伯拉罕、馬提奧．艾馬歷、艾哲倫．保迪、威廉．迪科、謝夫．高拔林、夏菲．基圖、祖迪．羅、標．梅利、愛德華．諾頓、莎愛絲．露娜、積遜．舒華薩曼、蒂達．史雲頓、湯．韋堅遜、奧雲．韋遜、東尼．利華羅利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1"/>
                <w:szCs w:val="20"/>
              </w:rPr>
            </w:pP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2015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奧斯卡金像獎最佳原創音樂、最佳美術設計、最佳服裝設計、最佳化妝及造型設計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1"/>
                <w:szCs w:val="20"/>
              </w:rPr>
            </w:pP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2015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英國電影學院獎最佳原創劇本、最佳原創音樂、最佳美術設計、最佳服裝設計、最佳化妝髮型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美國、德國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| 2014 | 100mins | DCP |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彩色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英語、法語及德語對白，中文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字幕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i/>
                <w:sz w:val="22"/>
              </w:rPr>
              <w:t>「我們在這裡曾經很開心，就一段短暫的時間。」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四項奧斯卡獎及眾多國際電影獎項，是給這部電影尊敬的桂冠。靈感來自褚威格的角色及氛圍，由不拘一格的佈景設計大師韋斯．安德遜執導。片名所指的大酒店坐落於虛構的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Zubrowka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>共和國，地處「歐洲大陸的最東邊」，它依然散發著昔日的魅力：管家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Gustave H.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及他的門徒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Zero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Moustafa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>不知不覺地捲入了一場錯綜複雜的巨額家產鬥爭中。在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1930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年代戰爭蔓延的背景下，陰謀、欺詐、甚至謀殺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——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以及一幅珍貴畫作的盜竊將兩者連接在一起。色彩斑斕，星光熠熠，提供富趣味又奧妙的娛樂。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bookmarkStart w:id="0" w:name="_GoBack"/>
            <w:bookmarkEnd w:id="0"/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撰文︰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Florian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Widegger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>（奧地利電影資料館節目總監）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翻譯：盛秋姸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b/>
                <w:sz w:val="22"/>
                <w:u w:val="single"/>
              </w:rPr>
            </w:pPr>
            <w:r w:rsidRPr="00BB7497">
              <w:rPr>
                <w:rFonts w:ascii="Cambria" w:eastAsiaTheme="majorEastAsia" w:hAnsi="Cambria" w:cstheme="minorHAnsi"/>
                <w:b/>
                <w:sz w:val="22"/>
                <w:highlight w:val="green"/>
                <w:u w:val="single"/>
              </w:rPr>
              <w:t>映後談：《布達佩斯大酒店》的魔幻影像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講者：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Andreas Dahn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（《布達佩斯大酒店》視覺特效師），英語主講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作為《布達佩斯大酒店》的視覺特效合成師，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Andreas Dahn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負責把不同部分的視覺元素凑合起來，在鏡頭加入最後的一塊拼圖和注滿引人入勝的細節，創造出天衣無縫的畫面，造就了一個令觀衆着迷的夢境。歡迎來進一步了解這部電影的絕美畫面！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b/>
                <w:sz w:val="21"/>
                <w:szCs w:val="20"/>
                <w:u w:val="single"/>
              </w:rPr>
            </w:pPr>
            <w:r w:rsidRPr="00CE19DD">
              <w:rPr>
                <w:rFonts w:ascii="Cambria" w:eastAsiaTheme="majorEastAsia" w:hAnsi="Cambria" w:cstheme="minorHAnsi"/>
                <w:b/>
                <w:sz w:val="21"/>
                <w:szCs w:val="20"/>
                <w:u w:val="single"/>
              </w:rPr>
              <w:t>Andreas Dahn</w:t>
            </w:r>
            <w:r w:rsidRPr="00CE19DD">
              <w:rPr>
                <w:rFonts w:ascii="Cambria" w:eastAsiaTheme="majorEastAsia" w:hAnsi="Cambria" w:cstheme="minorHAnsi"/>
                <w:b/>
                <w:sz w:val="21"/>
                <w:szCs w:val="20"/>
                <w:u w:val="single"/>
              </w:rPr>
              <w:t>簡介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1"/>
                <w:szCs w:val="20"/>
              </w:rPr>
            </w:pP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於德國及印度工作的視覺特效師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Dahn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，除了曾參與製作《布達佩斯大酒店》外，其他項目亦包括艾美獎得獎電視劇《權力遊戲》、漫威電影《銀河守護隊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2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》及獲奧斯卡提名的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BBC</w:t>
            </w:r>
            <w:r w:rsidRPr="00CE19DD">
              <w:rPr>
                <w:rFonts w:ascii="Cambria" w:eastAsiaTheme="majorEastAsia" w:hAnsi="Cambria" w:cstheme="minorHAnsi"/>
                <w:sz w:val="21"/>
                <w:szCs w:val="20"/>
              </w:rPr>
              <w:t>短片《咕嚕牛》等等。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婚外隱事</w:t>
            </w: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 xml:space="preserve"> Angst</w:t>
            </w:r>
            <w:r w:rsidRPr="00CE19DD">
              <w:rPr>
                <w:rFonts w:ascii="Cambria" w:eastAsiaTheme="majorEastAsia" w:hAnsi="Cambria" w:cstheme="minorHAnsi"/>
                <w:sz w:val="22"/>
                <w:highlight w:val="yellow"/>
              </w:rPr>
              <w:t xml:space="preserve"> </w:t>
            </w:r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 xml:space="preserve">(Angst, Die 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schwache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 xml:space="preserve"> 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Stunde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 xml:space="preserve"> 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einer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 xml:space="preserve"> Frau)</w:t>
            </w:r>
            <w:r w:rsidRPr="00CE19DD">
              <w:rPr>
                <w:rFonts w:ascii="Cambria" w:eastAsiaTheme="majorEastAsia" w:hAnsi="Cambria" w:cstheme="minorHAnsi"/>
                <w:i/>
                <w:sz w:val="22"/>
              </w:rPr>
              <w:t xml:space="preserve"> 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24.07. (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日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) 2:30 PM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導演：漢斯．斯坦荷夫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Hans Steinhoff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演員：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Elga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Brink, Margit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Manstad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>, Gustav Fröhlich, Henry Edwards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德國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| 1928 | 90mins | DCP |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黑白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無對白，德文字卡，英文字幕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i/>
                <w:sz w:val="22"/>
              </w:rPr>
              <w:t>「她被驚嚇，亦同時感到受驚的快感。」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原著將一切鋪敘得清清楚楚，本片卻加入懸疑感，令故事更撲朔迷離︰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Inge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的丈夫是個事業和利益至上的律師，使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Inge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在婚姻關係中備感不快。兩人一次計劃出遊卻不成事，她獨自啟程往法國海岸，孤獨的心在異國遇上年輕藝術家，她迅速墮入愛河。她以為這段婚外情是秘密，豈料回到柏林後卻有人以此要脅她。一心破壞她婚姻的，究竟是誰？斯坦荷夫的改編版本更注重角色的背景，對婚姻忠誠的意義提出更深刻的詰問，難怪當代影評對本片深表喜愛︰「這套室內劇有著劉別謙和施素德美的韻味，但又自成一格，導演斯坦荷夫再次證明他是一個奇才。」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撰文︰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Florian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Widegger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>（奧地利電影資料館節目總監）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翻譯：盛秋姸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恐懼</w:t>
            </w:r>
            <w:r w:rsidRPr="00CE19DD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 xml:space="preserve"> Fear</w:t>
            </w:r>
            <w:r w:rsidRPr="00CE19DD">
              <w:rPr>
                <w:rFonts w:ascii="Cambria" w:eastAsiaTheme="majorEastAsia" w:hAnsi="Cambria" w:cstheme="minorHAnsi"/>
                <w:sz w:val="22"/>
                <w:highlight w:val="yellow"/>
              </w:rPr>
              <w:t xml:space="preserve"> </w:t>
            </w:r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 xml:space="preserve">(La </w:t>
            </w:r>
            <w:proofErr w:type="spellStart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Paura</w:t>
            </w:r>
            <w:proofErr w:type="spellEnd"/>
            <w:r w:rsidRPr="00CE19DD">
              <w:rPr>
                <w:rFonts w:ascii="Cambria" w:eastAsiaTheme="majorEastAsia" w:hAnsi="Cambria" w:cstheme="minorHAnsi"/>
                <w:i/>
                <w:sz w:val="22"/>
                <w:highlight w:val="yellow"/>
              </w:rPr>
              <w:t>)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24.07. (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日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) 4:45 PM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導演：羅伯托．羅塞里尼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Roberto Rossellini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演員：英格烈．褒曼、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Mathias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Wieman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, Renate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Mannhardt</w:t>
            </w:r>
            <w:proofErr w:type="spellEnd"/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  <w:lang w:eastAsia="zh-CN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西德、意大利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 | 1954 | 83mins | DCP | 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黑白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英文對白，英文字幕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i/>
                <w:sz w:val="22"/>
              </w:rPr>
              <w:t>「她隱約地感到被自己舒適的生活所矇騙。」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Irene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嫁了給知名科學家，看似婚姻美滿，她的心卻另有所屬，與作曲家展開婚外戀。風聲傳到了作曲家的女友耳中，她威脅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Irene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要揭發他們的戀情，明目張膽藉此勒索金錢，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Irene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的生活眼看快將瓦解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……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以《德國零年》（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1948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>）等作品聞名的導演羅塞里尼，與當時的妻子英格烈褒曼最後一度合作。陰暗多雨的戰後慕尼黑，映照著暗湧處處的婚姻，這或許也是羅塞里尼與褒曼這對銀色夫妻關係崩解中的寫照。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撰文︰</w:t>
            </w:r>
            <w:r w:rsidRPr="00CE19DD">
              <w:rPr>
                <w:rFonts w:ascii="Cambria" w:eastAsiaTheme="majorEastAsia" w:hAnsi="Cambria" w:cstheme="minorHAnsi"/>
                <w:sz w:val="22"/>
              </w:rPr>
              <w:t xml:space="preserve">Florian </w:t>
            </w:r>
            <w:proofErr w:type="spellStart"/>
            <w:r w:rsidRPr="00CE19DD">
              <w:rPr>
                <w:rFonts w:ascii="Cambria" w:eastAsiaTheme="majorEastAsia" w:hAnsi="Cambria" w:cstheme="minorHAnsi"/>
                <w:sz w:val="22"/>
              </w:rPr>
              <w:t>Widegger</w:t>
            </w:r>
            <w:proofErr w:type="spellEnd"/>
            <w:r w:rsidRPr="00CE19DD">
              <w:rPr>
                <w:rFonts w:ascii="Cambria" w:eastAsiaTheme="majorEastAsia" w:hAnsi="Cambria" w:cstheme="minorHAnsi"/>
                <w:sz w:val="22"/>
              </w:rPr>
              <w:t>（奧地利電影資料館節目總監）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CE19DD">
              <w:rPr>
                <w:rFonts w:ascii="Cambria" w:eastAsiaTheme="majorEastAsia" w:hAnsi="Cambria" w:cstheme="minorHAnsi"/>
                <w:sz w:val="22"/>
              </w:rPr>
              <w:t>翻譯：黎沅慈</w:t>
            </w:r>
          </w:p>
          <w:p w:rsidR="00F84C3F" w:rsidRPr="00CE19DD" w:rsidRDefault="00F84C3F" w:rsidP="00EB60E7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</w:tc>
      </w:tr>
    </w:tbl>
    <w:p w:rsidR="003B2570" w:rsidRPr="00CE19DD" w:rsidRDefault="003B2570" w:rsidP="003B2570">
      <w:pPr>
        <w:jc w:val="center"/>
        <w:rPr>
          <w:rFonts w:ascii="Cambria" w:eastAsiaTheme="majorEastAsia" w:hAnsi="Cambria"/>
          <w:sz w:val="24"/>
        </w:rPr>
      </w:pPr>
    </w:p>
    <w:sectPr w:rsidR="003B2570" w:rsidRPr="00CE1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B"/>
    <w:rsid w:val="002E5E95"/>
    <w:rsid w:val="003B2570"/>
    <w:rsid w:val="00711C80"/>
    <w:rsid w:val="00751F56"/>
    <w:rsid w:val="007650EB"/>
    <w:rsid w:val="008970C8"/>
    <w:rsid w:val="00A43170"/>
    <w:rsid w:val="00BB7497"/>
    <w:rsid w:val="00CE19DD"/>
    <w:rsid w:val="00D97F3B"/>
    <w:rsid w:val="00F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27D58-ADBA-4859-A625-89AEE6BD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E95"/>
    <w:rPr>
      <w:color w:val="0000FF"/>
      <w:u w:val="single"/>
    </w:rPr>
  </w:style>
  <w:style w:type="table" w:styleId="TableGrid">
    <w:name w:val="Table Grid"/>
    <w:basedOn w:val="TableNormal"/>
    <w:uiPriority w:val="59"/>
    <w:rsid w:val="002E5E95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E5E9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5E95"/>
    <w:rPr>
      <w:kern w:val="2"/>
      <w:sz w:val="20"/>
      <w:szCs w:val="20"/>
    </w:rPr>
  </w:style>
  <w:style w:type="paragraph" w:customStyle="1" w:styleId="xmsonormal">
    <w:name w:val="x_msonormal"/>
    <w:basedOn w:val="Normal"/>
    <w:rsid w:val="00F84C3F"/>
    <w:pPr>
      <w:spacing w:after="0" w:line="240" w:lineRule="auto"/>
    </w:pPr>
    <w:rPr>
      <w:rFonts w:ascii="PMingLiU" w:eastAsia="PMingLiU" w:hAnsi="PMingLiU" w:cs="PMingLiU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Chau</dc:creator>
  <cp:keywords/>
  <dc:description/>
  <cp:lastModifiedBy>Charis Chau</cp:lastModifiedBy>
  <cp:revision>6</cp:revision>
  <dcterms:created xsi:type="dcterms:W3CDTF">2022-06-06T09:25:00Z</dcterms:created>
  <dcterms:modified xsi:type="dcterms:W3CDTF">2022-06-10T04:28:00Z</dcterms:modified>
</cp:coreProperties>
</file>