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53" w:rsidRDefault="00E95553">
      <w:r>
        <w:t>Orange Sky Golden Harvest Entertai</w:t>
      </w:r>
      <w:bookmarkStart w:id="0" w:name="_GoBack"/>
      <w:bookmarkEnd w:id="0"/>
      <w:r>
        <w:t>nment Group</w:t>
      </w:r>
    </w:p>
    <w:sectPr w:rsidR="00E955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53"/>
    <w:rsid w:val="00E83438"/>
    <w:rsid w:val="00E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14D5"/>
  <w15:chartTrackingRefBased/>
  <w15:docId w15:val="{70F4FB8D-82E2-432E-B687-F9E02D21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 Shing</dc:creator>
  <cp:keywords/>
  <dc:description/>
  <cp:lastModifiedBy>Tiffin Shing</cp:lastModifiedBy>
  <cp:revision>1</cp:revision>
  <dcterms:created xsi:type="dcterms:W3CDTF">2021-08-23T05:18:00Z</dcterms:created>
  <dcterms:modified xsi:type="dcterms:W3CDTF">2021-08-23T05:20:00Z</dcterms:modified>
</cp:coreProperties>
</file>