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17F26" w14:textId="68129FAD" w:rsidR="003A5A14" w:rsidRPr="00B03C00" w:rsidRDefault="00586AE0" w:rsidP="00971138">
      <w:pPr>
        <w:pStyle w:val="1"/>
        <w:rPr>
          <w:rStyle w:val="10"/>
          <w:rFonts w:ascii="Century Gothic" w:eastAsia="微軟正黑體" w:hAnsi="Century Gothic" w:cs="Arial"/>
          <w:b/>
          <w:sz w:val="20"/>
          <w:szCs w:val="20"/>
          <w:lang w:val="en-GB"/>
        </w:rPr>
      </w:pPr>
      <w:r w:rsidRPr="00B03C00">
        <w:rPr>
          <w:rStyle w:val="10"/>
          <w:rFonts w:ascii="Century Gothic" w:eastAsia="微軟正黑體" w:hAnsi="Century Gothic" w:cs="Arial"/>
          <w:b/>
          <w:sz w:val="20"/>
          <w:szCs w:val="20"/>
          <w:lang w:val="en-GB"/>
        </w:rPr>
        <w:t>Artslink</w:t>
      </w:r>
      <w:r w:rsidR="006E4FC9" w:rsidRPr="00B03C00">
        <w:rPr>
          <w:rStyle w:val="10"/>
          <w:rFonts w:ascii="Century Gothic" w:eastAsia="微軟正黑體" w:hAnsi="Century Gothic" w:cs="Arial"/>
          <w:b/>
          <w:sz w:val="20"/>
          <w:szCs w:val="20"/>
          <w:lang w:val="en-GB" w:eastAsia="zh-HK"/>
        </w:rPr>
        <w:t xml:space="preserve"> </w:t>
      </w:r>
      <w:r w:rsidR="00AB23AF">
        <w:rPr>
          <w:rStyle w:val="10"/>
          <w:rFonts w:ascii="Century Gothic" w:eastAsia="微軟正黑體" w:hAnsi="Century Gothic" w:cs="Arial"/>
          <w:b/>
          <w:sz w:val="20"/>
          <w:szCs w:val="20"/>
          <w:lang w:val="en-GB" w:eastAsia="zh-HK"/>
        </w:rPr>
        <w:t>February</w:t>
      </w:r>
      <w:r w:rsidR="006E4FC9" w:rsidRPr="00B03C00">
        <w:rPr>
          <w:rStyle w:val="10"/>
          <w:rFonts w:ascii="Century Gothic" w:eastAsia="微軟正黑體" w:hAnsi="Century Gothic" w:cs="Arial"/>
          <w:b/>
          <w:sz w:val="20"/>
          <w:szCs w:val="20"/>
          <w:lang w:val="en-GB" w:eastAsia="zh-HK"/>
        </w:rPr>
        <w:t xml:space="preserve"> </w:t>
      </w:r>
      <w:r w:rsidRPr="00B03C00">
        <w:rPr>
          <w:rStyle w:val="10"/>
          <w:rFonts w:ascii="Century Gothic" w:eastAsia="微軟正黑體" w:hAnsi="Century Gothic" w:cs="Arial"/>
          <w:b/>
          <w:sz w:val="20"/>
          <w:szCs w:val="20"/>
          <w:lang w:val="en-GB"/>
        </w:rPr>
        <w:t>– Listing – HKAC’s programme</w:t>
      </w:r>
    </w:p>
    <w:p w14:paraId="02431B62" w14:textId="3CD346A0" w:rsidR="00A833C7" w:rsidRPr="00B03C00" w:rsidRDefault="00A833C7" w:rsidP="00971138">
      <w:pPr>
        <w:pStyle w:val="1"/>
        <w:rPr>
          <w:rFonts w:ascii="Century Gothic" w:eastAsia="微軟正黑體" w:hAnsi="Century Gothic" w:cs="Arial"/>
          <w:sz w:val="20"/>
          <w:szCs w:val="20"/>
          <w:lang w:val="en-GB"/>
        </w:rPr>
      </w:pPr>
    </w:p>
    <w:p w14:paraId="3DD7DB6F" w14:textId="419A87BF" w:rsidR="00A833C7" w:rsidRDefault="00A833C7" w:rsidP="00971138">
      <w:pPr>
        <w:pStyle w:val="1"/>
        <w:rPr>
          <w:rFonts w:ascii="Century Gothic" w:eastAsia="微軟正黑體" w:hAnsi="Century Gothic" w:cs="Arial"/>
          <w:b/>
          <w:sz w:val="20"/>
          <w:szCs w:val="20"/>
          <w:shd w:val="clear" w:color="auto" w:fill="00FFFF"/>
          <w:lang w:val="en-GB"/>
        </w:rPr>
      </w:pPr>
      <w:r w:rsidRPr="00B03C00">
        <w:rPr>
          <w:rFonts w:ascii="Century Gothic" w:eastAsia="微軟正黑體" w:hAnsi="Century Gothic" w:cs="Arial"/>
          <w:b/>
          <w:sz w:val="20"/>
          <w:szCs w:val="20"/>
          <w:shd w:val="clear" w:color="auto" w:fill="00FFFF"/>
          <w:lang w:val="en-GB"/>
        </w:rPr>
        <w:t>Listing – HKAC – Screening</w:t>
      </w:r>
    </w:p>
    <w:p w14:paraId="05492816" w14:textId="5E30BD31" w:rsidR="003104AC" w:rsidRDefault="003104AC" w:rsidP="003104AC">
      <w:pPr>
        <w:pStyle w:val="1"/>
        <w:rPr>
          <w:rFonts w:ascii="Century Gothic" w:eastAsia="微軟正黑體" w:hAnsi="Century Gothic" w:cs="Arial"/>
          <w:b/>
          <w:sz w:val="20"/>
          <w:szCs w:val="20"/>
          <w:shd w:val="clear" w:color="auto" w:fill="00FFFF"/>
          <w:lang w:val="en-GB"/>
        </w:rPr>
      </w:pPr>
    </w:p>
    <w:p w14:paraId="6293806C" w14:textId="77777777" w:rsidR="003104AC" w:rsidRPr="00124D39" w:rsidRDefault="003104AC" w:rsidP="003104AC">
      <w:pPr>
        <w:pStyle w:val="1"/>
        <w:rPr>
          <w:rFonts w:ascii="Century Gothic" w:eastAsia="微軟正黑體" w:hAnsi="Century Gothic"/>
          <w:b/>
          <w:bCs/>
          <w:sz w:val="20"/>
          <w:szCs w:val="20"/>
          <w:highlight w:val="green"/>
        </w:rPr>
      </w:pPr>
      <w:r w:rsidRPr="00124D39">
        <w:rPr>
          <w:rFonts w:ascii="Century Gothic" w:eastAsia="微軟正黑體" w:hAnsi="Century Gothic" w:hint="eastAsia"/>
          <w:b/>
          <w:bCs/>
          <w:sz w:val="20"/>
          <w:szCs w:val="20"/>
          <w:highlight w:val="green"/>
        </w:rPr>
        <w:t>第</w:t>
      </w:r>
      <w:r w:rsidRPr="00124D39">
        <w:rPr>
          <w:rFonts w:ascii="Century Gothic" w:eastAsia="微軟正黑體" w:hAnsi="Century Gothic" w:hint="eastAsia"/>
          <w:b/>
          <w:bCs/>
          <w:sz w:val="20"/>
          <w:szCs w:val="20"/>
          <w:highlight w:val="green"/>
        </w:rPr>
        <w:t>26</w:t>
      </w:r>
      <w:r w:rsidRPr="00124D39">
        <w:rPr>
          <w:rFonts w:ascii="Century Gothic" w:eastAsia="微軟正黑體" w:hAnsi="Century Gothic" w:hint="eastAsia"/>
          <w:b/>
          <w:bCs/>
          <w:sz w:val="20"/>
          <w:szCs w:val="20"/>
          <w:highlight w:val="green"/>
        </w:rPr>
        <w:t>屆</w:t>
      </w:r>
      <w:r w:rsidRPr="00124D39">
        <w:rPr>
          <w:rFonts w:ascii="Century Gothic" w:eastAsia="微軟正黑體" w:hAnsi="Century Gothic" w:hint="eastAsia"/>
          <w:b/>
          <w:bCs/>
          <w:sz w:val="20"/>
          <w:szCs w:val="20"/>
          <w:highlight w:val="green"/>
        </w:rPr>
        <w:t>ifva</w:t>
      </w:r>
      <w:r w:rsidRPr="00124D39">
        <w:rPr>
          <w:rFonts w:ascii="Century Gothic" w:eastAsia="微軟正黑體" w:hAnsi="Century Gothic" w:hint="eastAsia"/>
          <w:b/>
          <w:bCs/>
          <w:sz w:val="20"/>
          <w:szCs w:val="20"/>
          <w:highlight w:val="green"/>
        </w:rPr>
        <w:t>獨立短片及影像媒體節</w:t>
      </w:r>
    </w:p>
    <w:p w14:paraId="4FB2A46C" w14:textId="77777777" w:rsidR="003104AC" w:rsidRDefault="003104AC" w:rsidP="003104AC">
      <w:pPr>
        <w:pStyle w:val="1"/>
        <w:rPr>
          <w:rFonts w:ascii="Century Gothic" w:eastAsia="微軟正黑體" w:hAnsi="Century Gothic"/>
          <w:b/>
          <w:bCs/>
          <w:sz w:val="20"/>
          <w:szCs w:val="20"/>
        </w:rPr>
      </w:pPr>
      <w:r w:rsidRPr="00124D39">
        <w:rPr>
          <w:rFonts w:ascii="Century Gothic" w:eastAsia="微軟正黑體" w:hAnsi="Century Gothic"/>
          <w:b/>
          <w:bCs/>
          <w:sz w:val="20"/>
          <w:szCs w:val="20"/>
          <w:highlight w:val="green"/>
        </w:rPr>
        <w:t>The 26th ifva Festival</w:t>
      </w:r>
    </w:p>
    <w:p w14:paraId="135AA060" w14:textId="77777777" w:rsidR="003104AC" w:rsidRPr="00BD25D5" w:rsidRDefault="003104AC" w:rsidP="003104AC">
      <w:pPr>
        <w:pStyle w:val="1"/>
        <w:rPr>
          <w:rStyle w:val="10"/>
          <w:rFonts w:ascii="Century Gothic" w:eastAsia="微軟正黑體" w:hAnsi="Century Gothic"/>
          <w:sz w:val="20"/>
          <w:szCs w:val="20"/>
        </w:rPr>
      </w:pPr>
      <w:r w:rsidRPr="00BD25D5">
        <w:rPr>
          <w:rStyle w:val="10"/>
          <w:rFonts w:ascii="Century Gothic" w:eastAsia="微軟正黑體" w:hAnsi="Century Gothic"/>
          <w:sz w:val="20"/>
          <w:szCs w:val="20"/>
        </w:rPr>
        <w:t>主辦</w:t>
      </w:r>
      <w:r w:rsidRPr="00BD25D5">
        <w:rPr>
          <w:rStyle w:val="10"/>
          <w:rFonts w:ascii="Century Gothic" w:eastAsia="微軟正黑體" w:hAnsi="Century Gothic"/>
          <w:sz w:val="20"/>
          <w:szCs w:val="20"/>
        </w:rPr>
        <w:t>:</w:t>
      </w:r>
      <w:r w:rsidRPr="00BD25D5">
        <w:rPr>
          <w:rStyle w:val="10"/>
          <w:rFonts w:ascii="Century Gothic" w:eastAsia="微軟正黑體" w:hAnsi="Century Gothic"/>
          <w:sz w:val="20"/>
          <w:szCs w:val="20"/>
        </w:rPr>
        <w:t>香港藝術</w:t>
      </w:r>
      <w:r w:rsidRPr="00BD25D5">
        <w:rPr>
          <w:rStyle w:val="10"/>
          <w:rFonts w:ascii="Century Gothic" w:eastAsia="微軟正黑體" w:hAnsi="Century Gothic"/>
          <w:sz w:val="20"/>
          <w:szCs w:val="20"/>
          <w:lang w:eastAsia="zh-HK"/>
        </w:rPr>
        <w:t>中心</w:t>
      </w:r>
      <w:r w:rsidRPr="00BD25D5">
        <w:rPr>
          <w:rStyle w:val="10"/>
          <w:rFonts w:ascii="Century Gothic" w:eastAsia="微軟正黑體" w:hAnsi="Century Gothic"/>
          <w:sz w:val="20"/>
          <w:szCs w:val="20"/>
          <w:lang w:eastAsia="zh-HK"/>
        </w:rPr>
        <w:t xml:space="preserve"> </w:t>
      </w:r>
      <w:r w:rsidRPr="00BD25D5">
        <w:rPr>
          <w:rStyle w:val="10"/>
          <w:rFonts w:ascii="Century Gothic" w:eastAsia="微軟正黑體" w:hAnsi="Century Gothic"/>
          <w:sz w:val="20"/>
          <w:szCs w:val="20"/>
        </w:rPr>
        <w:t>Presenter: Hong Kong Arts Centre</w:t>
      </w:r>
    </w:p>
    <w:p w14:paraId="16C72DE3" w14:textId="77777777" w:rsidR="003104AC" w:rsidRPr="00BD25D5" w:rsidRDefault="003104AC" w:rsidP="003104AC">
      <w:pPr>
        <w:rPr>
          <w:rStyle w:val="10"/>
          <w:rFonts w:ascii="Century Gothic" w:eastAsia="微軟正黑體" w:hAnsi="Century Gothic" w:cs="新細明體"/>
          <w:kern w:val="0"/>
          <w:sz w:val="20"/>
          <w:szCs w:val="20"/>
        </w:rPr>
      </w:pPr>
    </w:p>
    <w:p w14:paraId="72381AFA" w14:textId="77777777" w:rsidR="003104AC" w:rsidRPr="00BD25D5" w:rsidRDefault="003104AC" w:rsidP="003104AC">
      <w:pPr>
        <w:rPr>
          <w:rStyle w:val="10"/>
          <w:rFonts w:ascii="Century Gothic" w:eastAsia="微軟正黑體" w:hAnsi="Century Gothic" w:cs="新細明體"/>
          <w:kern w:val="0"/>
          <w:sz w:val="20"/>
          <w:szCs w:val="20"/>
        </w:rPr>
      </w:pPr>
      <w:r w:rsidRPr="00BD25D5">
        <w:rPr>
          <w:rStyle w:val="10"/>
          <w:rFonts w:ascii="Century Gothic" w:eastAsia="微軟正黑體" w:hAnsi="Century Gothic" w:cs="新細明體"/>
          <w:kern w:val="0"/>
          <w:sz w:val="20"/>
          <w:szCs w:val="20"/>
          <w:lang w:eastAsia="zh-HK"/>
        </w:rPr>
        <w:t>日期</w:t>
      </w:r>
      <w:r w:rsidRPr="00BD25D5">
        <w:rPr>
          <w:rStyle w:val="10"/>
          <w:rFonts w:ascii="Century Gothic" w:eastAsia="微軟正黑體" w:hAnsi="Century Gothic" w:cs="新細明體"/>
          <w:kern w:val="0"/>
          <w:sz w:val="20"/>
          <w:szCs w:val="20"/>
          <w:lang w:eastAsia="zh-HK"/>
        </w:rPr>
        <w:t xml:space="preserve">Date: </w:t>
      </w:r>
      <w:r>
        <w:rPr>
          <w:rStyle w:val="10"/>
          <w:rFonts w:ascii="Century Gothic" w:eastAsia="微軟正黑體" w:hAnsi="Century Gothic" w:cs="新細明體"/>
          <w:kern w:val="0"/>
          <w:sz w:val="20"/>
          <w:szCs w:val="20"/>
          <w:lang w:eastAsia="zh-HK"/>
        </w:rPr>
        <w:t>24/02 – 14/03</w:t>
      </w:r>
    </w:p>
    <w:p w14:paraId="6D6FEDE4" w14:textId="77777777" w:rsidR="003104AC" w:rsidRPr="00BD25D5" w:rsidRDefault="003104AC" w:rsidP="003104AC">
      <w:pPr>
        <w:rPr>
          <w:rStyle w:val="10"/>
          <w:rFonts w:ascii="Century Gothic" w:eastAsia="微軟正黑體" w:hAnsi="Century Gothic" w:cs="新細明體"/>
          <w:kern w:val="0"/>
          <w:sz w:val="20"/>
          <w:szCs w:val="20"/>
          <w:lang w:eastAsia="zh-HK"/>
        </w:rPr>
      </w:pPr>
      <w:r w:rsidRPr="00BD25D5">
        <w:rPr>
          <w:rStyle w:val="10"/>
          <w:rFonts w:ascii="Century Gothic" w:eastAsia="微軟正黑體" w:hAnsi="Century Gothic" w:cs="新細明體"/>
          <w:kern w:val="0"/>
          <w:sz w:val="20"/>
          <w:szCs w:val="20"/>
          <w:lang w:eastAsia="zh-HK"/>
        </w:rPr>
        <w:t>地點</w:t>
      </w:r>
      <w:r w:rsidRPr="00BD25D5">
        <w:rPr>
          <w:rStyle w:val="10"/>
          <w:rFonts w:ascii="Century Gothic" w:eastAsia="微軟正黑體" w:hAnsi="Century Gothic" w:cs="新細明體"/>
          <w:kern w:val="0"/>
          <w:sz w:val="20"/>
          <w:szCs w:val="20"/>
          <w:lang w:eastAsia="zh-HK"/>
        </w:rPr>
        <w:t>:</w:t>
      </w:r>
      <w:r w:rsidRPr="00BD25D5">
        <w:rPr>
          <w:rFonts w:ascii="Century Gothic" w:hAnsi="Century Gothic"/>
          <w:sz w:val="20"/>
          <w:szCs w:val="20"/>
        </w:rPr>
        <w:t xml:space="preserve"> </w:t>
      </w:r>
      <w:r>
        <w:rPr>
          <w:rStyle w:val="10"/>
          <w:rFonts w:ascii="Century Gothic" w:eastAsia="微軟正黑體" w:hAnsi="Century Gothic" w:cs="新細明體"/>
          <w:kern w:val="0"/>
          <w:sz w:val="20"/>
          <w:szCs w:val="20"/>
          <w:lang w:eastAsia="zh-HK"/>
        </w:rPr>
        <w:t>香港藝術中</w:t>
      </w:r>
      <w:r>
        <w:rPr>
          <w:rStyle w:val="10"/>
          <w:rFonts w:ascii="Century Gothic" w:eastAsia="微軟正黑體" w:hAnsi="Century Gothic" w:cs="新細明體" w:hint="eastAsia"/>
          <w:kern w:val="0"/>
          <w:sz w:val="20"/>
          <w:szCs w:val="20"/>
          <w:lang w:eastAsia="zh-HK"/>
        </w:rPr>
        <w:t>心及多個地點</w:t>
      </w:r>
    </w:p>
    <w:p w14:paraId="7A063471" w14:textId="77777777" w:rsidR="003104AC" w:rsidRPr="00BD25D5" w:rsidRDefault="003104AC" w:rsidP="003104AC">
      <w:pPr>
        <w:rPr>
          <w:rStyle w:val="10"/>
          <w:rFonts w:ascii="Century Gothic" w:eastAsia="微軟正黑體" w:hAnsi="Century Gothic" w:cs="新細明體"/>
          <w:kern w:val="0"/>
          <w:sz w:val="20"/>
          <w:szCs w:val="20"/>
          <w:lang w:eastAsia="zh-HK"/>
        </w:rPr>
      </w:pPr>
      <w:r w:rsidRPr="00BD25D5">
        <w:rPr>
          <w:rStyle w:val="10"/>
          <w:rFonts w:ascii="Century Gothic" w:eastAsia="微軟正黑體" w:hAnsi="Century Gothic" w:cs="新細明體"/>
          <w:kern w:val="0"/>
          <w:sz w:val="20"/>
          <w:szCs w:val="20"/>
          <w:lang w:eastAsia="zh-HK"/>
        </w:rPr>
        <w:t xml:space="preserve">Venue: Hong Kong Arts Centre </w:t>
      </w:r>
      <w:r>
        <w:rPr>
          <w:rStyle w:val="10"/>
          <w:rFonts w:ascii="Century Gothic" w:eastAsia="微軟正黑體" w:hAnsi="Century Gothic" w:cs="新細明體"/>
          <w:kern w:val="0"/>
          <w:sz w:val="20"/>
          <w:szCs w:val="20"/>
          <w:lang w:eastAsia="zh-HK"/>
        </w:rPr>
        <w:t>and various locations</w:t>
      </w:r>
    </w:p>
    <w:p w14:paraId="5B16D38D" w14:textId="77777777" w:rsidR="003104AC" w:rsidRPr="00804440" w:rsidRDefault="003104AC" w:rsidP="003104AC">
      <w:pPr>
        <w:rPr>
          <w:rStyle w:val="10"/>
          <w:rFonts w:ascii="Century Gothic" w:eastAsia="微軟正黑體" w:hAnsi="Century Gothic" w:cs="新細明體"/>
          <w:kern w:val="0"/>
          <w:sz w:val="20"/>
          <w:szCs w:val="20"/>
          <w:lang w:eastAsia="zh-HK"/>
        </w:rPr>
      </w:pPr>
    </w:p>
    <w:p w14:paraId="15BEB5D8" w14:textId="77777777" w:rsidR="003104AC" w:rsidRDefault="003104AC" w:rsidP="003104AC">
      <w:pPr>
        <w:rPr>
          <w:rStyle w:val="10"/>
          <w:rFonts w:ascii="Century Gothic" w:eastAsia="微軟正黑體" w:hAnsi="Century Gothic" w:cs="新細明體"/>
          <w:kern w:val="0"/>
          <w:sz w:val="20"/>
          <w:szCs w:val="20"/>
          <w:lang w:eastAsia="zh-HK"/>
        </w:rPr>
      </w:pPr>
      <w:r w:rsidRPr="00BD25D5">
        <w:rPr>
          <w:rStyle w:val="10"/>
          <w:rFonts w:ascii="Century Gothic" w:eastAsia="微軟正黑體" w:hAnsi="Century Gothic" w:cs="新細明體"/>
          <w:kern w:val="0"/>
          <w:sz w:val="20"/>
          <w:szCs w:val="20"/>
          <w:lang w:eastAsia="zh-HK"/>
        </w:rPr>
        <w:t>節目查詢</w:t>
      </w:r>
      <w:r w:rsidRPr="00BD25D5">
        <w:rPr>
          <w:rStyle w:val="10"/>
          <w:rFonts w:ascii="Century Gothic" w:eastAsia="微軟正黑體" w:hAnsi="Century Gothic" w:cs="新細明體"/>
          <w:kern w:val="0"/>
          <w:sz w:val="20"/>
          <w:szCs w:val="20"/>
          <w:lang w:eastAsia="zh-HK"/>
        </w:rPr>
        <w:t xml:space="preserve">Programme Enquiries: </w:t>
      </w:r>
      <w:r w:rsidRPr="00804440">
        <w:rPr>
          <w:rStyle w:val="10"/>
          <w:rFonts w:ascii="Century Gothic" w:eastAsia="微軟正黑體" w:hAnsi="Century Gothic" w:cs="新細明體"/>
          <w:kern w:val="0"/>
          <w:sz w:val="20"/>
          <w:szCs w:val="20"/>
          <w:lang w:eastAsia="zh-HK"/>
        </w:rPr>
        <w:t xml:space="preserve">2824 5329/ ifva@hkac.org.hk </w:t>
      </w:r>
    </w:p>
    <w:p w14:paraId="5052EF57" w14:textId="77777777" w:rsidR="003104AC" w:rsidRDefault="003104AC" w:rsidP="003104AC">
      <w:pPr>
        <w:rPr>
          <w:rStyle w:val="10"/>
          <w:rFonts w:ascii="Century Gothic" w:eastAsia="微軟正黑體" w:hAnsi="Century Gothic" w:cs="新細明體"/>
          <w:kern w:val="0"/>
          <w:sz w:val="20"/>
          <w:szCs w:val="20"/>
          <w:lang w:eastAsia="zh-HK"/>
        </w:rPr>
      </w:pPr>
      <w:r>
        <w:rPr>
          <w:rStyle w:val="10"/>
          <w:rFonts w:ascii="Century Gothic" w:eastAsia="微軟正黑體" w:hAnsi="Century Gothic" w:cs="新細明體" w:hint="eastAsia"/>
          <w:kern w:val="0"/>
          <w:sz w:val="20"/>
          <w:szCs w:val="20"/>
          <w:lang w:eastAsia="zh-HK"/>
        </w:rPr>
        <w:t>網頁</w:t>
      </w:r>
      <w:r>
        <w:rPr>
          <w:rStyle w:val="10"/>
          <w:rFonts w:ascii="Century Gothic" w:eastAsia="微軟正黑體" w:hAnsi="Century Gothic" w:cs="新細明體" w:hint="eastAsia"/>
          <w:kern w:val="0"/>
          <w:sz w:val="20"/>
          <w:szCs w:val="20"/>
          <w:lang w:eastAsia="zh-HK"/>
        </w:rPr>
        <w:t xml:space="preserve"> We</w:t>
      </w:r>
      <w:r>
        <w:rPr>
          <w:rStyle w:val="10"/>
          <w:rFonts w:ascii="Century Gothic" w:eastAsia="微軟正黑體" w:hAnsi="Century Gothic" w:cs="新細明體"/>
          <w:kern w:val="0"/>
          <w:sz w:val="20"/>
          <w:szCs w:val="20"/>
          <w:lang w:eastAsia="zh-HK"/>
        </w:rPr>
        <w:t xml:space="preserve">bsite: </w:t>
      </w:r>
      <w:hyperlink r:id="rId10" w:history="1">
        <w:r w:rsidRPr="00F979C8">
          <w:rPr>
            <w:rStyle w:val="Hyperlink"/>
            <w:rFonts w:ascii="Century Gothic" w:eastAsia="微軟正黑體" w:hAnsi="Century Gothic" w:cs="新細明體"/>
            <w:kern w:val="0"/>
            <w:sz w:val="20"/>
            <w:szCs w:val="20"/>
            <w:lang w:eastAsia="zh-HK"/>
          </w:rPr>
          <w:t>www.ifva.com</w:t>
        </w:r>
      </w:hyperlink>
    </w:p>
    <w:p w14:paraId="18B4CE93" w14:textId="77777777" w:rsidR="003104AC" w:rsidRPr="00B03C00" w:rsidRDefault="003104AC" w:rsidP="003104AC">
      <w:pPr>
        <w:pStyle w:val="1"/>
        <w:rPr>
          <w:rFonts w:ascii="Century Gothic" w:eastAsia="微軟正黑體" w:hAnsi="Century Gothic" w:cs="Arial"/>
          <w:b/>
          <w:sz w:val="20"/>
          <w:szCs w:val="20"/>
          <w:shd w:val="clear" w:color="auto" w:fill="00FFFF"/>
          <w:lang w:val="en-GB"/>
        </w:rPr>
      </w:pPr>
    </w:p>
    <w:p w14:paraId="6B659B71" w14:textId="77777777" w:rsidR="003104AC" w:rsidRPr="00B03C00" w:rsidRDefault="003104AC" w:rsidP="003104AC">
      <w:pPr>
        <w:pBdr>
          <w:bottom w:val="single" w:sz="4" w:space="1" w:color="auto"/>
        </w:pBdr>
        <w:rPr>
          <w:rFonts w:ascii="Century Gothic" w:eastAsia="微軟正黑體" w:hAnsi="Century Gothic" w:cs="Arial"/>
          <w:bCs/>
          <w:sz w:val="20"/>
          <w:szCs w:val="20"/>
        </w:rPr>
      </w:pPr>
    </w:p>
    <w:p w14:paraId="47E8EC55" w14:textId="3409272D" w:rsidR="00645A60" w:rsidRDefault="00645A60" w:rsidP="00971138">
      <w:pPr>
        <w:pStyle w:val="1"/>
        <w:rPr>
          <w:rFonts w:ascii="Century Gothic" w:eastAsia="微軟正黑體" w:hAnsi="Century Gothic" w:cs="Arial"/>
          <w:b/>
          <w:sz w:val="20"/>
          <w:szCs w:val="20"/>
          <w:shd w:val="clear" w:color="auto" w:fill="00FFFF"/>
          <w:lang w:val="en-GB"/>
        </w:rPr>
      </w:pPr>
    </w:p>
    <w:p w14:paraId="64C84246" w14:textId="77777777" w:rsidR="00645A60" w:rsidRPr="00B60D61" w:rsidRDefault="00645A60" w:rsidP="00645A60">
      <w:pPr>
        <w:pStyle w:val="1"/>
        <w:rPr>
          <w:rFonts w:ascii="Century Gothic" w:eastAsia="微軟正黑體" w:hAnsi="Century Gothic"/>
          <w:b/>
          <w:bCs/>
          <w:sz w:val="20"/>
          <w:szCs w:val="20"/>
          <w:highlight w:val="yellow"/>
        </w:rPr>
      </w:pPr>
      <w:r w:rsidRPr="00B60D61">
        <w:rPr>
          <w:rFonts w:ascii="Century Gothic" w:eastAsia="微軟正黑體" w:hAnsi="Century Gothic" w:hint="eastAsia"/>
          <w:b/>
          <w:bCs/>
          <w:sz w:val="20"/>
          <w:szCs w:val="20"/>
          <w:highlight w:val="yellow"/>
        </w:rPr>
        <w:t>非凡存在：紀錄片中的美國民權運動</w:t>
      </w:r>
    </w:p>
    <w:p w14:paraId="71A36619" w14:textId="77777777" w:rsidR="00645A60" w:rsidRDefault="00645A60" w:rsidP="00645A60">
      <w:pPr>
        <w:pStyle w:val="1"/>
        <w:rPr>
          <w:rFonts w:ascii="Century Gothic" w:eastAsia="微軟正黑體" w:hAnsi="Century Gothic"/>
          <w:b/>
          <w:bCs/>
          <w:sz w:val="20"/>
          <w:szCs w:val="20"/>
        </w:rPr>
      </w:pPr>
      <w:r w:rsidRPr="00B60D61">
        <w:rPr>
          <w:rFonts w:ascii="Century Gothic" w:eastAsia="微軟正黑體" w:hAnsi="Century Gothic"/>
          <w:b/>
          <w:bCs/>
          <w:sz w:val="20"/>
          <w:szCs w:val="20"/>
          <w:highlight w:val="yellow"/>
        </w:rPr>
        <w:t>Larger Than Life: the American Civil Rights Movement in Documentaries</w:t>
      </w:r>
    </w:p>
    <w:p w14:paraId="2490B1CA" w14:textId="77777777" w:rsidR="00645A60" w:rsidRPr="00BE46F9" w:rsidRDefault="00645A60" w:rsidP="00645A60">
      <w:pPr>
        <w:rPr>
          <w:rStyle w:val="10"/>
          <w:rFonts w:ascii="Century Gothic" w:eastAsia="微軟正黑體" w:hAnsi="Century Gothic" w:cs="新細明體"/>
          <w:kern w:val="0"/>
          <w:sz w:val="20"/>
          <w:szCs w:val="20"/>
        </w:rPr>
      </w:pPr>
      <w:r w:rsidRPr="00BE46F9">
        <w:rPr>
          <w:rStyle w:val="10"/>
          <w:rFonts w:ascii="Century Gothic" w:eastAsia="微軟正黑體" w:hAnsi="Century Gothic" w:cs="新細明體" w:hint="eastAsia"/>
          <w:kern w:val="0"/>
          <w:sz w:val="20"/>
          <w:szCs w:val="20"/>
        </w:rPr>
        <w:t>合辦：香港藝術中心、美國駐香港及澳門總領事館</w:t>
      </w:r>
    </w:p>
    <w:p w14:paraId="5E014AA7" w14:textId="77777777" w:rsidR="00645A60" w:rsidRPr="00BE46F9" w:rsidRDefault="00645A60" w:rsidP="00645A60">
      <w:pPr>
        <w:rPr>
          <w:rStyle w:val="10"/>
          <w:rFonts w:ascii="Century Gothic" w:eastAsia="微軟正黑體" w:hAnsi="Century Gothic" w:cs="新細明體"/>
          <w:kern w:val="0"/>
          <w:sz w:val="20"/>
          <w:szCs w:val="20"/>
        </w:rPr>
      </w:pPr>
      <w:r w:rsidRPr="00BE46F9">
        <w:rPr>
          <w:rStyle w:val="10"/>
          <w:rFonts w:ascii="Century Gothic" w:eastAsia="微軟正黑體" w:hAnsi="Century Gothic" w:cs="新細明體" w:hint="eastAsia"/>
          <w:kern w:val="0"/>
          <w:sz w:val="20"/>
          <w:szCs w:val="20"/>
        </w:rPr>
        <w:t>協辦：香港非洲中心</w:t>
      </w:r>
    </w:p>
    <w:p w14:paraId="7299D250" w14:textId="77777777" w:rsidR="00645A60" w:rsidRPr="00BE46F9" w:rsidRDefault="00645A60" w:rsidP="00645A60">
      <w:pPr>
        <w:rPr>
          <w:rStyle w:val="10"/>
          <w:rFonts w:ascii="Century Gothic" w:eastAsia="微軟正黑體" w:hAnsi="Century Gothic" w:cs="新細明體"/>
          <w:kern w:val="0"/>
          <w:sz w:val="20"/>
          <w:szCs w:val="20"/>
        </w:rPr>
      </w:pPr>
      <w:r w:rsidRPr="00BE46F9">
        <w:rPr>
          <w:rStyle w:val="10"/>
          <w:rFonts w:ascii="Century Gothic" w:eastAsia="微軟正黑體" w:hAnsi="Century Gothic" w:cs="新細明體"/>
          <w:kern w:val="0"/>
          <w:sz w:val="20"/>
          <w:szCs w:val="20"/>
        </w:rPr>
        <w:t>Co-Presenters: Hong Kong Arts Centre, U.S. Consulate General Hong Kong &amp; Macau</w:t>
      </w:r>
    </w:p>
    <w:p w14:paraId="12264B9D" w14:textId="77777777" w:rsidR="00645A60" w:rsidRDefault="00645A60" w:rsidP="00645A60">
      <w:pPr>
        <w:rPr>
          <w:rStyle w:val="10"/>
          <w:rFonts w:ascii="Century Gothic" w:eastAsia="微軟正黑體" w:hAnsi="Century Gothic" w:cs="新細明體"/>
          <w:kern w:val="0"/>
          <w:sz w:val="20"/>
          <w:szCs w:val="20"/>
        </w:rPr>
      </w:pPr>
      <w:r w:rsidRPr="00BE46F9">
        <w:rPr>
          <w:rStyle w:val="10"/>
          <w:rFonts w:ascii="Century Gothic" w:eastAsia="微軟正黑體" w:hAnsi="Century Gothic" w:cs="新細明體"/>
          <w:kern w:val="0"/>
          <w:sz w:val="20"/>
          <w:szCs w:val="20"/>
        </w:rPr>
        <w:t>In Association with: Hong Kong Africa Center</w:t>
      </w:r>
    </w:p>
    <w:p w14:paraId="622F85F2" w14:textId="77777777" w:rsidR="00645A60" w:rsidRPr="00BD25D5" w:rsidRDefault="00645A60" w:rsidP="00645A60">
      <w:pPr>
        <w:rPr>
          <w:rStyle w:val="10"/>
          <w:rFonts w:ascii="Century Gothic" w:eastAsia="微軟正黑體" w:hAnsi="Century Gothic" w:cs="新細明體"/>
          <w:kern w:val="0"/>
          <w:sz w:val="20"/>
          <w:szCs w:val="20"/>
        </w:rPr>
      </w:pPr>
    </w:p>
    <w:p w14:paraId="543292CB" w14:textId="77777777" w:rsidR="00645A60" w:rsidRPr="00BD25D5" w:rsidRDefault="00645A60" w:rsidP="00645A60">
      <w:pPr>
        <w:rPr>
          <w:rStyle w:val="10"/>
          <w:rFonts w:ascii="Century Gothic" w:eastAsia="微軟正黑體" w:hAnsi="Century Gothic" w:cs="新細明體"/>
          <w:kern w:val="0"/>
          <w:sz w:val="20"/>
          <w:szCs w:val="20"/>
        </w:rPr>
      </w:pPr>
      <w:r w:rsidRPr="00BD25D5">
        <w:rPr>
          <w:rStyle w:val="10"/>
          <w:rFonts w:ascii="Century Gothic" w:eastAsia="微軟正黑體" w:hAnsi="Century Gothic" w:cs="新細明體"/>
          <w:kern w:val="0"/>
          <w:sz w:val="20"/>
          <w:szCs w:val="20"/>
          <w:lang w:eastAsia="zh-HK"/>
        </w:rPr>
        <w:t>日期</w:t>
      </w:r>
      <w:r w:rsidRPr="00BD25D5">
        <w:rPr>
          <w:rStyle w:val="10"/>
          <w:rFonts w:ascii="Century Gothic" w:eastAsia="微軟正黑體" w:hAnsi="Century Gothic" w:cs="新細明體"/>
          <w:kern w:val="0"/>
          <w:sz w:val="20"/>
          <w:szCs w:val="20"/>
          <w:lang w:eastAsia="zh-HK"/>
        </w:rPr>
        <w:t xml:space="preserve">Date: </w:t>
      </w:r>
      <w:r>
        <w:rPr>
          <w:rStyle w:val="10"/>
          <w:rFonts w:ascii="Century Gothic" w:eastAsia="微軟正黑體" w:hAnsi="Century Gothic" w:cs="新細明體"/>
          <w:kern w:val="0"/>
          <w:sz w:val="20"/>
          <w:szCs w:val="20"/>
          <w:lang w:eastAsia="zh-HK"/>
        </w:rPr>
        <w:t>25/02 – 01/03</w:t>
      </w:r>
    </w:p>
    <w:p w14:paraId="33365595" w14:textId="77777777" w:rsidR="00645A60" w:rsidRPr="00BE46F9" w:rsidRDefault="00645A60" w:rsidP="00645A60">
      <w:pPr>
        <w:rPr>
          <w:rStyle w:val="10"/>
          <w:rFonts w:ascii="Century Gothic" w:eastAsia="微軟正黑體" w:hAnsi="Century Gothic" w:cs="新細明體"/>
          <w:kern w:val="0"/>
          <w:sz w:val="20"/>
          <w:szCs w:val="20"/>
          <w:lang w:eastAsia="zh-HK"/>
        </w:rPr>
      </w:pPr>
      <w:r w:rsidRPr="00BE46F9">
        <w:rPr>
          <w:rStyle w:val="10"/>
          <w:rFonts w:ascii="Century Gothic" w:eastAsia="微軟正黑體" w:hAnsi="Century Gothic" w:cs="新細明體" w:hint="eastAsia"/>
          <w:kern w:val="0"/>
          <w:sz w:val="20"/>
          <w:szCs w:val="20"/>
          <w:lang w:eastAsia="zh-HK"/>
        </w:rPr>
        <w:t>線上放映、映後談</w:t>
      </w:r>
      <w:r w:rsidRPr="00BE46F9">
        <w:rPr>
          <w:rStyle w:val="10"/>
          <w:rFonts w:ascii="Century Gothic" w:eastAsia="微軟正黑體" w:hAnsi="Century Gothic" w:cs="新細明體"/>
          <w:kern w:val="0"/>
          <w:sz w:val="20"/>
          <w:szCs w:val="20"/>
          <w:lang w:eastAsia="zh-HK"/>
        </w:rPr>
        <w:t xml:space="preserve">Online Screenings and After-Screening Talks </w:t>
      </w:r>
    </w:p>
    <w:p w14:paraId="467DF4D1" w14:textId="77777777" w:rsidR="00645A60" w:rsidRPr="00BE46F9" w:rsidRDefault="00645A60" w:rsidP="00645A60">
      <w:pPr>
        <w:rPr>
          <w:rStyle w:val="10"/>
          <w:rFonts w:ascii="Century Gothic" w:eastAsia="微軟正黑體" w:hAnsi="Century Gothic" w:cs="新細明體"/>
          <w:kern w:val="0"/>
          <w:sz w:val="20"/>
          <w:szCs w:val="20"/>
          <w:lang w:eastAsia="zh-HK"/>
        </w:rPr>
      </w:pPr>
      <w:r w:rsidRPr="00BE46F9">
        <w:rPr>
          <w:rStyle w:val="10"/>
          <w:rFonts w:ascii="Century Gothic" w:eastAsia="微軟正黑體" w:hAnsi="Century Gothic" w:cs="新細明體" w:hint="eastAsia"/>
          <w:kern w:val="0"/>
          <w:sz w:val="20"/>
          <w:szCs w:val="20"/>
          <w:lang w:eastAsia="zh-HK"/>
        </w:rPr>
        <w:t>實體專題座談</w:t>
      </w:r>
      <w:r w:rsidRPr="00BE46F9">
        <w:rPr>
          <w:rStyle w:val="10"/>
          <w:rFonts w:ascii="Century Gothic" w:eastAsia="微軟正黑體" w:hAnsi="Century Gothic" w:cs="新細明體"/>
          <w:kern w:val="0"/>
          <w:sz w:val="20"/>
          <w:szCs w:val="20"/>
          <w:lang w:eastAsia="zh-HK"/>
        </w:rPr>
        <w:t xml:space="preserve">On-Site Thematic Talk </w:t>
      </w:r>
    </w:p>
    <w:p w14:paraId="6925DEE6" w14:textId="77777777" w:rsidR="00645A60" w:rsidRPr="00BE46F9" w:rsidRDefault="00645A60" w:rsidP="00645A60">
      <w:pPr>
        <w:rPr>
          <w:rStyle w:val="10"/>
          <w:rFonts w:ascii="Century Gothic" w:eastAsia="微軟正黑體" w:hAnsi="Century Gothic" w:cs="新細明體"/>
          <w:kern w:val="0"/>
          <w:sz w:val="20"/>
          <w:szCs w:val="20"/>
          <w:lang w:eastAsia="zh-HK"/>
        </w:rPr>
      </w:pPr>
    </w:p>
    <w:p w14:paraId="6CE509C0" w14:textId="77777777" w:rsidR="00645A60" w:rsidRPr="00BE46F9" w:rsidRDefault="00645A60" w:rsidP="00645A60">
      <w:pPr>
        <w:rPr>
          <w:rStyle w:val="10"/>
          <w:rFonts w:ascii="Century Gothic" w:eastAsia="微軟正黑體" w:hAnsi="Century Gothic" w:cs="新細明體"/>
          <w:kern w:val="0"/>
          <w:sz w:val="20"/>
          <w:szCs w:val="20"/>
          <w:lang w:eastAsia="zh-HK"/>
        </w:rPr>
      </w:pPr>
      <w:r w:rsidRPr="00BE46F9">
        <w:rPr>
          <w:rStyle w:val="10"/>
          <w:rFonts w:ascii="Century Gothic" w:eastAsia="微軟正黑體" w:hAnsi="Century Gothic" w:cs="新細明體" w:hint="eastAsia"/>
          <w:kern w:val="0"/>
          <w:sz w:val="20"/>
          <w:szCs w:val="20"/>
          <w:lang w:eastAsia="zh-HK"/>
        </w:rPr>
        <w:t>費用全免</w:t>
      </w:r>
      <w:r w:rsidRPr="00BE46F9">
        <w:rPr>
          <w:rStyle w:val="10"/>
          <w:rFonts w:ascii="Century Gothic" w:eastAsia="微軟正黑體" w:hAnsi="Century Gothic" w:cs="新細明體"/>
          <w:kern w:val="0"/>
          <w:sz w:val="20"/>
          <w:szCs w:val="20"/>
          <w:lang w:eastAsia="zh-HK"/>
        </w:rPr>
        <w:t>Free of charge</w:t>
      </w:r>
    </w:p>
    <w:p w14:paraId="29B3EFAE" w14:textId="77777777" w:rsidR="00645A60" w:rsidRPr="00BE46F9" w:rsidRDefault="00645A60" w:rsidP="00645A60">
      <w:pPr>
        <w:rPr>
          <w:rStyle w:val="10"/>
          <w:rFonts w:ascii="Century Gothic" w:eastAsia="微軟正黑體" w:hAnsi="Century Gothic" w:cs="新細明體"/>
          <w:kern w:val="0"/>
          <w:sz w:val="20"/>
          <w:szCs w:val="20"/>
          <w:lang w:eastAsia="zh-HK"/>
        </w:rPr>
      </w:pPr>
    </w:p>
    <w:p w14:paraId="76FEB375" w14:textId="77777777" w:rsidR="00645A60" w:rsidRPr="00BE46F9" w:rsidRDefault="00645A60" w:rsidP="00645A60">
      <w:pPr>
        <w:rPr>
          <w:rStyle w:val="10"/>
          <w:rFonts w:ascii="Century Gothic" w:eastAsia="微軟正黑體" w:hAnsi="Century Gothic" w:cs="新細明體"/>
          <w:kern w:val="0"/>
          <w:sz w:val="20"/>
          <w:szCs w:val="20"/>
          <w:lang w:eastAsia="zh-HK"/>
        </w:rPr>
      </w:pPr>
      <w:r w:rsidRPr="00BE46F9">
        <w:rPr>
          <w:rStyle w:val="10"/>
          <w:rFonts w:ascii="Century Gothic" w:eastAsia="微軟正黑體" w:hAnsi="Century Gothic" w:cs="新細明體" w:hint="eastAsia"/>
          <w:kern w:val="0"/>
          <w:sz w:val="20"/>
          <w:szCs w:val="20"/>
          <w:lang w:eastAsia="zh-HK"/>
        </w:rPr>
        <w:t>放映即日起於</w:t>
      </w:r>
      <w:r w:rsidRPr="00BE46F9">
        <w:rPr>
          <w:rStyle w:val="10"/>
          <w:rFonts w:ascii="Century Gothic" w:eastAsia="微軟正黑體" w:hAnsi="Century Gothic" w:cs="新細明體" w:hint="eastAsia"/>
          <w:kern w:val="0"/>
          <w:sz w:val="20"/>
          <w:szCs w:val="20"/>
          <w:lang w:eastAsia="zh-HK"/>
        </w:rPr>
        <w:t xml:space="preserve"> Hong Kong Movie 6 </w:t>
      </w:r>
      <w:r w:rsidRPr="00BE46F9">
        <w:rPr>
          <w:rStyle w:val="10"/>
          <w:rFonts w:ascii="Century Gothic" w:eastAsia="微軟正黑體" w:hAnsi="Century Gothic" w:cs="新細明體" w:hint="eastAsia"/>
          <w:kern w:val="0"/>
          <w:sz w:val="20"/>
          <w:szCs w:val="20"/>
          <w:lang w:eastAsia="zh-HK"/>
        </w:rPr>
        <w:t>登記。</w:t>
      </w:r>
      <w:r w:rsidRPr="00BE46F9">
        <w:rPr>
          <w:rStyle w:val="10"/>
          <w:rFonts w:ascii="Century Gothic" w:eastAsia="微軟正黑體" w:hAnsi="Century Gothic" w:cs="新細明體"/>
          <w:kern w:val="0"/>
          <w:sz w:val="20"/>
          <w:szCs w:val="20"/>
          <w:lang w:eastAsia="zh-HK"/>
        </w:rPr>
        <w:t>Registration for screenings starts on Hong Kong Movie 6 now.</w:t>
      </w:r>
    </w:p>
    <w:p w14:paraId="24379A20" w14:textId="77777777" w:rsidR="00645A60" w:rsidRDefault="00645A60" w:rsidP="00645A60">
      <w:pPr>
        <w:rPr>
          <w:rStyle w:val="10"/>
          <w:rFonts w:ascii="Century Gothic" w:eastAsia="微軟正黑體" w:hAnsi="Century Gothic" w:cs="新細明體"/>
          <w:kern w:val="0"/>
          <w:sz w:val="20"/>
          <w:szCs w:val="20"/>
          <w:lang w:eastAsia="zh-HK"/>
        </w:rPr>
      </w:pPr>
      <w:r w:rsidRPr="00BE46F9">
        <w:rPr>
          <w:rStyle w:val="10"/>
          <w:rFonts w:ascii="Century Gothic" w:eastAsia="微軟正黑體" w:hAnsi="Century Gothic" w:cs="新細明體" w:hint="eastAsia"/>
          <w:kern w:val="0"/>
          <w:sz w:val="20"/>
          <w:szCs w:val="20"/>
          <w:lang w:eastAsia="zh-HK"/>
        </w:rPr>
        <w:t>座談即日起於香港藝術中心網頁登記。</w:t>
      </w:r>
      <w:r w:rsidRPr="00BE46F9">
        <w:rPr>
          <w:rStyle w:val="10"/>
          <w:rFonts w:ascii="Century Gothic" w:eastAsia="微軟正黑體" w:hAnsi="Century Gothic" w:cs="新細明體"/>
          <w:kern w:val="0"/>
          <w:sz w:val="20"/>
          <w:szCs w:val="20"/>
          <w:lang w:eastAsia="zh-HK"/>
        </w:rPr>
        <w:t>Registration for thematic talk starts on the website of the Hong Kong Arts Centre now.</w:t>
      </w:r>
    </w:p>
    <w:p w14:paraId="0420729A" w14:textId="77777777" w:rsidR="00645A60" w:rsidRDefault="00645A60" w:rsidP="00645A60">
      <w:pPr>
        <w:rPr>
          <w:rStyle w:val="10"/>
          <w:rFonts w:ascii="Century Gothic" w:eastAsia="微軟正黑體" w:hAnsi="Century Gothic" w:cs="新細明體"/>
          <w:kern w:val="0"/>
          <w:sz w:val="20"/>
          <w:szCs w:val="20"/>
          <w:lang w:eastAsia="zh-HK"/>
        </w:rPr>
      </w:pPr>
    </w:p>
    <w:p w14:paraId="6BD94187"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w:t>
      </w:r>
      <w:r w:rsidRPr="00521F1E">
        <w:rPr>
          <w:rStyle w:val="10"/>
          <w:rFonts w:ascii="Century Gothic" w:eastAsia="微軟正黑體" w:hAnsi="Century Gothic" w:cs="新細明體"/>
          <w:sz w:val="20"/>
          <w:szCs w:val="20"/>
          <w:lang w:eastAsia="zh-HK"/>
        </w:rPr>
        <w:t>由於報名名額有限，觀眾在</w:t>
      </w:r>
      <w:r w:rsidRPr="00521F1E">
        <w:rPr>
          <w:rStyle w:val="10"/>
          <w:rFonts w:ascii="Century Gothic" w:eastAsia="微軟正黑體" w:hAnsi="Century Gothic" w:cs="新細明體"/>
          <w:sz w:val="20"/>
          <w:szCs w:val="20"/>
          <w:lang w:eastAsia="zh-HK"/>
        </w:rPr>
        <w:t>Hong Kong Movie 6</w:t>
      </w:r>
      <w:r w:rsidRPr="00521F1E">
        <w:rPr>
          <w:rStyle w:val="10"/>
          <w:rFonts w:ascii="Century Gothic" w:eastAsia="微軟正黑體" w:hAnsi="Century Gothic" w:cs="新細明體"/>
          <w:sz w:val="20"/>
          <w:szCs w:val="20"/>
          <w:lang w:eastAsia="zh-HK"/>
        </w:rPr>
        <w:t>預留座位時需支付</w:t>
      </w:r>
      <w:r w:rsidRPr="00521F1E">
        <w:rPr>
          <w:rStyle w:val="10"/>
          <w:rFonts w:ascii="Century Gothic" w:eastAsia="微軟正黑體" w:hAnsi="Century Gothic" w:cs="新細明體"/>
          <w:sz w:val="20"/>
          <w:szCs w:val="20"/>
          <w:lang w:eastAsia="zh-HK"/>
        </w:rPr>
        <w:t>$80</w:t>
      </w:r>
      <w:r w:rsidRPr="00521F1E">
        <w:rPr>
          <w:rStyle w:val="10"/>
          <w:rFonts w:ascii="Century Gothic" w:eastAsia="微軟正黑體" w:hAnsi="Century Gothic" w:cs="新細明體"/>
          <w:sz w:val="20"/>
          <w:szCs w:val="20"/>
          <w:lang w:eastAsia="zh-HK"/>
        </w:rPr>
        <w:t>的訂金。在線上登記入場後，票價將會全數退還。登記入場方法將於各場放映開始前</w:t>
      </w:r>
      <w:r w:rsidRPr="00521F1E">
        <w:rPr>
          <w:rStyle w:val="10"/>
          <w:rFonts w:ascii="Century Gothic" w:eastAsia="微軟正黑體" w:hAnsi="Century Gothic" w:cs="新細明體"/>
          <w:sz w:val="20"/>
          <w:szCs w:val="20"/>
          <w:lang w:eastAsia="zh-HK"/>
        </w:rPr>
        <w:t>30</w:t>
      </w:r>
      <w:r w:rsidRPr="00521F1E">
        <w:rPr>
          <w:rStyle w:val="10"/>
          <w:rFonts w:ascii="Century Gothic" w:eastAsia="微軟正黑體" w:hAnsi="Century Gothic" w:cs="新細明體"/>
          <w:sz w:val="20"/>
          <w:szCs w:val="20"/>
          <w:lang w:eastAsia="zh-HK"/>
        </w:rPr>
        <w:t>分鐘通過電郵發送，並附有</w:t>
      </w:r>
      <w:r w:rsidRPr="00521F1E">
        <w:rPr>
          <w:rStyle w:val="10"/>
          <w:rFonts w:ascii="Century Gothic" w:eastAsia="微軟正黑體" w:hAnsi="Century Gothic" w:cs="新細明體"/>
          <w:sz w:val="20"/>
          <w:szCs w:val="20"/>
          <w:lang w:eastAsia="zh-HK"/>
        </w:rPr>
        <w:lastRenderedPageBreak/>
        <w:t>放映網址及密碼。感謝您的諒解。</w:t>
      </w:r>
      <w:r w:rsidRPr="00521F1E">
        <w:rPr>
          <w:rStyle w:val="10"/>
          <w:rFonts w:ascii="Century Gothic" w:eastAsia="微軟正黑體" w:hAnsi="Century Gothic" w:cs="新細明體"/>
          <w:sz w:val="20"/>
          <w:szCs w:val="20"/>
          <w:lang w:eastAsia="zh-HK"/>
        </w:rPr>
        <w:t>#Due to the limited number of entries, a deposit of $80 will be required to reserve a seat on Hong Kong Movie 6. There will be a full refund upon a virtual check-in to the screening. Instruction on how to check in will be e-mailed to our audience members 30 minutes before respective screenings starts along with the screening links. Your understanding is much appreciated.</w:t>
      </w:r>
    </w:p>
    <w:p w14:paraId="08B3D21B" w14:textId="77777777" w:rsidR="00645A60" w:rsidRPr="00521F1E" w:rsidRDefault="00645A60" w:rsidP="00645A60">
      <w:pPr>
        <w:jc w:val="both"/>
        <w:rPr>
          <w:rStyle w:val="10"/>
          <w:rFonts w:ascii="Century Gothic" w:eastAsia="微軟正黑體" w:hAnsi="Century Gothic" w:cs="新細明體"/>
          <w:kern w:val="0"/>
          <w:sz w:val="20"/>
          <w:szCs w:val="20"/>
          <w:lang w:eastAsia="zh-HK"/>
        </w:rPr>
      </w:pPr>
    </w:p>
    <w:p w14:paraId="7590053C"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w:t>
      </w:r>
      <w:r w:rsidRPr="00521F1E">
        <w:rPr>
          <w:rStyle w:val="10"/>
          <w:rFonts w:ascii="Century Gothic" w:eastAsia="微軟正黑體" w:hAnsi="Century Gothic" w:cs="新細明體"/>
          <w:sz w:val="20"/>
          <w:szCs w:val="20"/>
          <w:lang w:eastAsia="zh-HK"/>
        </w:rPr>
        <w:t>講座將於香港非洲中心舉行（尖沙咀山林道</w:t>
      </w:r>
      <w:r w:rsidRPr="00521F1E">
        <w:rPr>
          <w:rStyle w:val="10"/>
          <w:rFonts w:ascii="Century Gothic" w:eastAsia="微軟正黑體" w:hAnsi="Century Gothic" w:cs="新細明體"/>
          <w:sz w:val="20"/>
          <w:szCs w:val="20"/>
          <w:lang w:eastAsia="zh-HK"/>
        </w:rPr>
        <w:t>21</w:t>
      </w:r>
      <w:r w:rsidRPr="00521F1E">
        <w:rPr>
          <w:rStyle w:val="10"/>
          <w:rFonts w:ascii="Century Gothic" w:eastAsia="微軟正黑體" w:hAnsi="Century Gothic" w:cs="新細明體"/>
          <w:sz w:val="20"/>
          <w:szCs w:val="20"/>
          <w:lang w:eastAsia="zh-HK"/>
        </w:rPr>
        <w:t>號</w:t>
      </w:r>
      <w:r w:rsidRPr="00521F1E">
        <w:rPr>
          <w:rStyle w:val="10"/>
          <w:rFonts w:ascii="Century Gothic" w:eastAsia="微軟正黑體" w:hAnsi="Century Gothic" w:cs="新細明體"/>
          <w:sz w:val="20"/>
          <w:szCs w:val="20"/>
          <w:lang w:eastAsia="zh-HK"/>
        </w:rPr>
        <w:t>12</w:t>
      </w:r>
      <w:r w:rsidRPr="00521F1E">
        <w:rPr>
          <w:rStyle w:val="10"/>
          <w:rFonts w:ascii="Century Gothic" w:eastAsia="微軟正黑體" w:hAnsi="Century Gothic" w:cs="新細明體"/>
          <w:sz w:val="20"/>
          <w:szCs w:val="20"/>
          <w:lang w:eastAsia="zh-HK"/>
        </w:rPr>
        <w:t>樓）。觀眾可於香港藝術中心網頁免費登記入座，先到先得。</w:t>
      </w:r>
      <w:r w:rsidRPr="00521F1E">
        <w:rPr>
          <w:rStyle w:val="10"/>
          <w:rFonts w:ascii="Century Gothic" w:eastAsia="微軟正黑體" w:hAnsi="Century Gothic" w:cs="新細明體"/>
          <w:sz w:val="20"/>
          <w:szCs w:val="20"/>
          <w:lang w:eastAsia="zh-HK"/>
        </w:rPr>
        <w:t>#Talk: Racial Relations in Hong Kong will take place in Africa Center Hong Kong (12/F, 21 Hillwood Road, Tsim Sha Tsui). Audience members can reserve a seat for free on the Hong Kong Arts Centre website. First-come-first-served.</w:t>
      </w:r>
    </w:p>
    <w:p w14:paraId="3125CE2D" w14:textId="77777777" w:rsidR="00645A60" w:rsidRPr="00521F1E" w:rsidRDefault="00645A60" w:rsidP="00645A60">
      <w:pPr>
        <w:jc w:val="both"/>
        <w:rPr>
          <w:rStyle w:val="10"/>
          <w:rFonts w:ascii="Century Gothic" w:eastAsia="微軟正黑體" w:hAnsi="Century Gothic" w:cs="新細明體"/>
          <w:kern w:val="0"/>
          <w:sz w:val="20"/>
          <w:szCs w:val="20"/>
          <w:lang w:eastAsia="zh-HK"/>
        </w:rPr>
      </w:pPr>
    </w:p>
    <w:p w14:paraId="12636619" w14:textId="77777777" w:rsidR="00645A60" w:rsidRPr="00521F1E" w:rsidRDefault="00645A60" w:rsidP="00645A60">
      <w:pPr>
        <w:jc w:val="both"/>
        <w:rPr>
          <w:rStyle w:val="10"/>
          <w:rFonts w:ascii="Century Gothic" w:eastAsia="微軟正黑體" w:hAnsi="Century Gothic" w:cs="新細明體"/>
          <w:kern w:val="0"/>
          <w:sz w:val="20"/>
          <w:szCs w:val="20"/>
          <w:lang w:eastAsia="zh-HK"/>
        </w:rPr>
      </w:pPr>
      <w:r w:rsidRPr="00521F1E">
        <w:rPr>
          <w:rStyle w:val="10"/>
          <w:rFonts w:ascii="Century Gothic" w:eastAsia="微軟正黑體" w:hAnsi="Century Gothic" w:cs="新細明體"/>
          <w:kern w:val="0"/>
          <w:sz w:val="20"/>
          <w:szCs w:val="20"/>
          <w:lang w:eastAsia="zh-HK"/>
        </w:rPr>
        <w:t>#</w:t>
      </w:r>
      <w:r w:rsidRPr="00521F1E">
        <w:rPr>
          <w:rStyle w:val="10"/>
          <w:rFonts w:ascii="Century Gothic" w:eastAsia="微軟正黑體" w:hAnsi="Century Gothic" w:cs="新細明體"/>
          <w:kern w:val="0"/>
          <w:sz w:val="20"/>
          <w:szCs w:val="20"/>
          <w:lang w:eastAsia="zh-HK"/>
        </w:rPr>
        <w:t>所有電影均為英語對白。只有《女強奇瑟姆》配有英文字幕。</w:t>
      </w:r>
      <w:r w:rsidRPr="00521F1E">
        <w:rPr>
          <w:rStyle w:val="10"/>
          <w:rFonts w:ascii="Century Gothic" w:eastAsia="微軟正黑體" w:hAnsi="Century Gothic" w:cs="新細明體"/>
          <w:sz w:val="20"/>
          <w:szCs w:val="20"/>
          <w:lang w:eastAsia="zh-HK"/>
        </w:rPr>
        <w:t>#All the films will be in spoken English. Only Chisholm '72: Unbought &amp; Unbossed has English subtitles.</w:t>
      </w:r>
    </w:p>
    <w:p w14:paraId="0A508715" w14:textId="77777777" w:rsidR="00645A60" w:rsidRDefault="00645A60" w:rsidP="00645A60">
      <w:pPr>
        <w:jc w:val="both"/>
        <w:rPr>
          <w:rStyle w:val="10"/>
          <w:rFonts w:ascii="Century Gothic" w:eastAsia="微軟正黑體" w:hAnsi="Century Gothic" w:cs="新細明體"/>
          <w:kern w:val="0"/>
          <w:sz w:val="20"/>
          <w:szCs w:val="20"/>
          <w:lang w:eastAsia="zh-HK"/>
        </w:rPr>
      </w:pPr>
    </w:p>
    <w:p w14:paraId="4E5AD45F"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為了紀念「黑人歷史月」並促進香港的文化及種族共融與和諧，香港藝術中心和美國駐香港及澳門總領事館將呈獻「非凡存在：</w:t>
      </w:r>
      <w:r w:rsidRPr="00521F1E">
        <w:rPr>
          <w:rStyle w:val="10"/>
          <w:rFonts w:ascii="Century Gothic" w:eastAsia="微軟正黑體" w:hAnsi="Century Gothic" w:cs="新細明體"/>
          <w:sz w:val="20"/>
          <w:szCs w:val="20"/>
          <w:lang w:eastAsia="zh-HK"/>
        </w:rPr>
        <w:t xml:space="preserve"> </w:t>
      </w:r>
      <w:r w:rsidRPr="00521F1E">
        <w:rPr>
          <w:rStyle w:val="10"/>
          <w:rFonts w:ascii="Century Gothic" w:eastAsia="微軟正黑體" w:hAnsi="Century Gothic" w:cs="新細明體"/>
          <w:sz w:val="20"/>
          <w:szCs w:val="20"/>
          <w:lang w:eastAsia="zh-HK"/>
        </w:rPr>
        <w:t>紀錄片中的美國民權運動」，介紹</w:t>
      </w:r>
      <w:r w:rsidRPr="00521F1E">
        <w:rPr>
          <w:rStyle w:val="10"/>
          <w:rFonts w:ascii="Century Gothic" w:eastAsia="微軟正黑體" w:hAnsi="Century Gothic" w:cs="新細明體"/>
          <w:sz w:val="20"/>
          <w:szCs w:val="20"/>
          <w:lang w:eastAsia="zh-HK"/>
        </w:rPr>
        <w:t>1950</w:t>
      </w:r>
      <w:r w:rsidRPr="00521F1E">
        <w:rPr>
          <w:rStyle w:val="10"/>
          <w:rFonts w:ascii="Century Gothic" w:eastAsia="微軟正黑體" w:hAnsi="Century Gothic" w:cs="新細明體"/>
          <w:sz w:val="20"/>
          <w:szCs w:val="20"/>
          <w:lang w:eastAsia="zh-HK"/>
        </w:rPr>
        <w:t>年代至</w:t>
      </w:r>
      <w:r w:rsidRPr="00521F1E">
        <w:rPr>
          <w:rStyle w:val="10"/>
          <w:rFonts w:ascii="Century Gothic" w:eastAsia="微軟正黑體" w:hAnsi="Century Gothic" w:cs="新細明體"/>
          <w:sz w:val="20"/>
          <w:szCs w:val="20"/>
          <w:lang w:eastAsia="zh-HK"/>
        </w:rPr>
        <w:t>1970</w:t>
      </w:r>
      <w:r w:rsidRPr="00521F1E">
        <w:rPr>
          <w:rStyle w:val="10"/>
          <w:rFonts w:ascii="Century Gothic" w:eastAsia="微軟正黑體" w:hAnsi="Century Gothic" w:cs="新細明體"/>
          <w:sz w:val="20"/>
          <w:szCs w:val="20"/>
          <w:lang w:eastAsia="zh-HK"/>
        </w:rPr>
        <w:t>年代非裔美國民權運動背後的關鍵人物，包括馬丁．路德．金博士、麥爾坎．</w:t>
      </w:r>
      <w:r w:rsidRPr="00521F1E">
        <w:rPr>
          <w:rStyle w:val="10"/>
          <w:rFonts w:ascii="Century Gothic" w:eastAsia="微軟正黑體" w:hAnsi="Century Gothic" w:cs="新細明體"/>
          <w:sz w:val="20"/>
          <w:szCs w:val="20"/>
          <w:lang w:eastAsia="zh-HK"/>
        </w:rPr>
        <w:t>X</w:t>
      </w:r>
      <w:r w:rsidRPr="00521F1E">
        <w:rPr>
          <w:rStyle w:val="10"/>
          <w:rFonts w:ascii="Century Gothic" w:eastAsia="微軟正黑體" w:hAnsi="Century Gothic" w:cs="新細明體"/>
          <w:sz w:val="20"/>
          <w:szCs w:val="20"/>
          <w:lang w:eastAsia="zh-HK"/>
        </w:rPr>
        <w:t>、黑豹黨和雪莉．奇瑟姆。他們的人生及政治理念至今仍影響著美國至全世界有關種族、階級和性別的政治議題。是次節目紀念民權運動人士克服了種種困難而取得的成就，讓社會邁向進步。我們亦將舉辦「講座：香港的種族關係」，介紹和探討非洲人和其他少數族裔在香港的生活。</w:t>
      </w:r>
    </w:p>
    <w:p w14:paraId="0D920CA4"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To commemorate Black History Month and promote cultural and racial harmony in Hong Kong, the Hong Kong Arts Centre and the U.S. Consulate General Hong Kong and Macau co-present this film showcase to introduce major forces of the African-American civil rights movement with a focus from the 1950s to the 1970s, including Dr. Martin Luther King Jr., Malcolm X, the Black Panthers and Shirley Chisholm. Their philosophies still affect racial, class and gender relations in America and the world to this day. This is an occasion to celebrate their influential roles in contributing to the social progress towards greater political and cultural understanding. We will also organise a talk entitled Racial Relations in Hong Kong to introduce and discuss the lives of Africans and other ethnic minorities in Hong Kong.</w:t>
      </w:r>
    </w:p>
    <w:p w14:paraId="36FBB809"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p>
    <w:p w14:paraId="71CFFD8B" w14:textId="77777777" w:rsidR="00645A60" w:rsidRPr="00521F1E" w:rsidRDefault="00645A60" w:rsidP="00645A60">
      <w:pPr>
        <w:pStyle w:val="NoSpacing"/>
        <w:rPr>
          <w:rStyle w:val="10"/>
          <w:rFonts w:ascii="Century Gothic" w:eastAsia="微軟正黑體" w:hAnsi="Century Gothic" w:cs="新細明體"/>
          <w:b/>
          <w:sz w:val="20"/>
          <w:szCs w:val="20"/>
          <w:lang w:eastAsia="zh-HK"/>
        </w:rPr>
      </w:pPr>
      <w:r w:rsidRPr="00521F1E">
        <w:rPr>
          <w:rStyle w:val="10"/>
          <w:rFonts w:ascii="Century Gothic" w:eastAsia="微軟正黑體" w:hAnsi="Century Gothic" w:cs="新細明體"/>
          <w:b/>
          <w:sz w:val="20"/>
          <w:szCs w:val="20"/>
          <w:lang w:eastAsia="zh-HK"/>
        </w:rPr>
        <w:t>荒野中的皇者</w:t>
      </w:r>
      <w:r w:rsidRPr="00521F1E">
        <w:rPr>
          <w:rStyle w:val="10"/>
          <w:rFonts w:ascii="Century Gothic" w:eastAsia="微軟正黑體" w:hAnsi="Century Gothic" w:cs="新細明體"/>
          <w:b/>
          <w:sz w:val="20"/>
          <w:szCs w:val="20"/>
          <w:lang w:eastAsia="zh-HK"/>
        </w:rPr>
        <w:br/>
        <w:t>King in the Wilderness</w:t>
      </w:r>
    </w:p>
    <w:p w14:paraId="533EBA40" w14:textId="77777777" w:rsidR="00645A60" w:rsidRPr="00521F1E" w:rsidRDefault="00645A60" w:rsidP="00645A60">
      <w:pPr>
        <w:pStyle w:val="NoSpacing"/>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導演</w:t>
      </w:r>
      <w:r w:rsidRPr="00521F1E">
        <w:rPr>
          <w:rStyle w:val="10"/>
          <w:rFonts w:ascii="Century Gothic" w:eastAsia="微軟正黑體" w:hAnsi="Century Gothic" w:cs="新細明體"/>
          <w:sz w:val="20"/>
          <w:szCs w:val="20"/>
          <w:lang w:eastAsia="zh-HK"/>
        </w:rPr>
        <w:t> Director: Peter Kunhardt</w:t>
      </w:r>
    </w:p>
    <w:p w14:paraId="287C13BA"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3B0D7E51"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2019</w:t>
      </w:r>
      <w:r w:rsidRPr="00521F1E">
        <w:rPr>
          <w:rStyle w:val="10"/>
          <w:rFonts w:ascii="Century Gothic" w:eastAsia="微軟正黑體" w:hAnsi="Century Gothic" w:cs="新細明體"/>
          <w:sz w:val="20"/>
          <w:szCs w:val="20"/>
          <w:lang w:eastAsia="zh-HK"/>
        </w:rPr>
        <w:t>新聞及紀錄節目艾美獎最佳歷史紀錄片</w:t>
      </w:r>
    </w:p>
    <w:p w14:paraId="0FB3C8AA"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Outstanding Historical Documentary, News &amp; Documentary, Emmy Awards 2019</w:t>
      </w:r>
    </w:p>
    <w:p w14:paraId="7F25D00F"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2019</w:t>
      </w:r>
      <w:r w:rsidRPr="00521F1E">
        <w:rPr>
          <w:rStyle w:val="10"/>
          <w:rFonts w:ascii="Century Gothic" w:eastAsia="微軟正黑體" w:hAnsi="Century Gothic" w:cs="新細明體"/>
          <w:sz w:val="20"/>
          <w:szCs w:val="20"/>
          <w:lang w:eastAsia="zh-HK"/>
        </w:rPr>
        <w:t>美國全國有色人種進步協會形象獎傑出紀錄片（電視節目）提名</w:t>
      </w:r>
    </w:p>
    <w:p w14:paraId="68ABD964"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lastRenderedPageBreak/>
        <w:t>Nominated for Outstanding Documentary (Television), Image Awards (NAACP, US) 2019</w:t>
      </w:r>
    </w:p>
    <w:p w14:paraId="23BFBA9B" w14:textId="77777777" w:rsidR="00645A60" w:rsidRPr="00521F1E" w:rsidRDefault="00645A60" w:rsidP="00645A60">
      <w:pPr>
        <w:pStyle w:val="NoSpacing"/>
        <w:jc w:val="both"/>
        <w:rPr>
          <w:rStyle w:val="10"/>
          <w:rFonts w:ascii="Century Gothic" w:eastAsia="微軟正黑體" w:hAnsi="Century Gothic"/>
          <w:sz w:val="20"/>
          <w:szCs w:val="20"/>
          <w:lang w:eastAsia="zh-HK"/>
        </w:rPr>
      </w:pPr>
      <w:r w:rsidRPr="00521F1E">
        <w:rPr>
          <w:rStyle w:val="10"/>
          <w:rFonts w:ascii="Century Gothic" w:eastAsia="微軟正黑體" w:hAnsi="Century Gothic" w:cs="新細明體"/>
          <w:sz w:val="20"/>
          <w:szCs w:val="20"/>
          <w:lang w:eastAsia="zh-HK"/>
        </w:rPr>
        <w:t xml:space="preserve">2018 </w:t>
      </w:r>
      <w:r w:rsidRPr="00521F1E">
        <w:rPr>
          <w:rStyle w:val="10"/>
          <w:rFonts w:ascii="Century Gothic" w:eastAsia="微軟正黑體" w:hAnsi="Century Gothic"/>
          <w:sz w:val="20"/>
          <w:szCs w:val="20"/>
          <w:lang w:eastAsia="zh-HK"/>
        </w:rPr>
        <w:t>辛丹斯電影節</w:t>
      </w:r>
    </w:p>
    <w:p w14:paraId="0D6687A8"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Sundance Film Festival 2018</w:t>
      </w:r>
    </w:p>
    <w:p w14:paraId="316EE61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067EB537"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美國</w:t>
      </w:r>
      <w:r w:rsidRPr="00521F1E">
        <w:rPr>
          <w:rStyle w:val="10"/>
          <w:rFonts w:ascii="Century Gothic" w:eastAsia="微軟正黑體" w:hAnsi="Century Gothic" w:cs="新細明體"/>
          <w:sz w:val="20"/>
          <w:szCs w:val="20"/>
          <w:lang w:eastAsia="zh-HK"/>
        </w:rPr>
        <w:t>United States | 2018 | 111 mins | </w:t>
      </w:r>
      <w:r w:rsidRPr="00521F1E">
        <w:rPr>
          <w:rStyle w:val="10"/>
          <w:rFonts w:ascii="Century Gothic" w:eastAsia="微軟正黑體" w:hAnsi="Century Gothic" w:cs="新細明體"/>
          <w:sz w:val="20"/>
          <w:szCs w:val="20"/>
          <w:lang w:eastAsia="zh-HK"/>
        </w:rPr>
        <w:t>英語對白</w:t>
      </w:r>
      <w:r w:rsidRPr="00521F1E">
        <w:rPr>
          <w:rStyle w:val="10"/>
          <w:rFonts w:ascii="Century Gothic" w:eastAsia="微軟正黑體" w:hAnsi="Century Gothic" w:cs="新細明體"/>
          <w:sz w:val="20"/>
          <w:szCs w:val="20"/>
          <w:lang w:eastAsia="zh-HK"/>
        </w:rPr>
        <w:t> In English | Digital| </w:t>
      </w:r>
      <w:r w:rsidRPr="00521F1E">
        <w:rPr>
          <w:rStyle w:val="10"/>
          <w:rFonts w:ascii="Century Gothic" w:eastAsia="微軟正黑體" w:hAnsi="Century Gothic" w:cs="新細明體"/>
          <w:sz w:val="20"/>
          <w:szCs w:val="20"/>
          <w:lang w:eastAsia="zh-HK"/>
        </w:rPr>
        <w:t>彩色</w:t>
      </w:r>
      <w:r w:rsidRPr="00521F1E">
        <w:rPr>
          <w:rStyle w:val="10"/>
          <w:rFonts w:ascii="Century Gothic" w:eastAsia="微軟正黑體" w:hAnsi="Century Gothic" w:cs="新細明體"/>
          <w:sz w:val="20"/>
          <w:szCs w:val="20"/>
          <w:lang w:eastAsia="zh-HK"/>
        </w:rPr>
        <w:t>Colour</w:t>
      </w:r>
    </w:p>
    <w:p w14:paraId="45FAA7D1"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3C04D68A"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「非暴力可以像暴力一樣具有感染力。」</w:t>
      </w:r>
      <w:r w:rsidRPr="00521F1E">
        <w:rPr>
          <w:rStyle w:val="10"/>
          <w:rFonts w:ascii="Century Gothic" w:eastAsia="微軟正黑體" w:hAnsi="Century Gothic" w:cs="新細明體"/>
          <w:sz w:val="20"/>
          <w:szCs w:val="20"/>
          <w:lang w:eastAsia="zh-HK"/>
        </w:rPr>
        <w:t>──</w:t>
      </w:r>
      <w:r w:rsidRPr="00521F1E">
        <w:rPr>
          <w:rStyle w:val="10"/>
          <w:rFonts w:ascii="Century Gothic" w:eastAsia="微軟正黑體" w:hAnsi="Century Gothic" w:cs="新細明體"/>
          <w:sz w:val="20"/>
          <w:szCs w:val="20"/>
          <w:lang w:eastAsia="zh-HK"/>
        </w:rPr>
        <w:t>馬丁．路德．金博士</w:t>
      </w:r>
    </w:p>
    <w:p w14:paraId="20A74F44"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“Non-violence can be as contagious as violence.” – Dr. Martin Luther King Jr.</w:t>
      </w:r>
    </w:p>
    <w:p w14:paraId="4D98A318"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73B59CD1"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25/</w:t>
      </w:r>
      <w:r>
        <w:rPr>
          <w:rStyle w:val="10"/>
          <w:rFonts w:ascii="Century Gothic" w:eastAsia="微軟正黑體" w:hAnsi="Century Gothic" w:cs="新細明體"/>
          <w:sz w:val="20"/>
          <w:szCs w:val="20"/>
          <w:lang w:eastAsia="zh-HK"/>
        </w:rPr>
        <w:t xml:space="preserve">02 </w:t>
      </w:r>
      <w:r w:rsidRPr="00521F1E">
        <w:rPr>
          <w:rStyle w:val="10"/>
          <w:rFonts w:ascii="Century Gothic" w:eastAsia="微軟正黑體" w:hAnsi="Century Gothic" w:cs="新細明體"/>
          <w:sz w:val="20"/>
          <w:szCs w:val="20"/>
          <w:lang w:eastAsia="zh-HK"/>
        </w:rPr>
        <w:t>8pm*</w:t>
      </w:r>
    </w:p>
    <w:p w14:paraId="194DFA9C"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w:t>
      </w:r>
      <w:r w:rsidRPr="00521F1E">
        <w:rPr>
          <w:rStyle w:val="10"/>
          <w:rFonts w:ascii="Century Gothic" w:eastAsia="微軟正黑體" w:hAnsi="Century Gothic" w:cs="新細明體"/>
          <w:sz w:val="20"/>
          <w:szCs w:val="20"/>
          <w:lang w:eastAsia="zh-HK"/>
        </w:rPr>
        <w:t>設線上映後談，於</w:t>
      </w:r>
      <w:r w:rsidRPr="00521F1E">
        <w:rPr>
          <w:rStyle w:val="10"/>
          <w:rFonts w:ascii="Century Gothic" w:eastAsia="微軟正黑體" w:hAnsi="Century Gothic" w:cs="新細明體"/>
          <w:sz w:val="20"/>
          <w:szCs w:val="20"/>
          <w:lang w:eastAsia="zh-HK"/>
        </w:rPr>
        <w:t>10:00pm</w:t>
      </w:r>
      <w:r w:rsidRPr="00521F1E">
        <w:rPr>
          <w:rStyle w:val="10"/>
          <w:rFonts w:ascii="Century Gothic" w:eastAsia="微軟正黑體" w:hAnsi="Century Gothic" w:cs="新細明體"/>
          <w:sz w:val="20"/>
          <w:szCs w:val="20"/>
          <w:lang w:eastAsia="zh-HK"/>
        </w:rPr>
        <w:t>開始（英語主講）</w:t>
      </w:r>
    </w:p>
    <w:p w14:paraId="5F93EFBD" w14:textId="77777777" w:rsidR="00645A60" w:rsidRPr="00521F1E" w:rsidRDefault="00645A60" w:rsidP="00645A60">
      <w:pPr>
        <w:rPr>
          <w:rStyle w:val="10"/>
          <w:rFonts w:ascii="Century Gothic" w:eastAsia="微軟正黑體" w:hAnsi="Century Gothic"/>
          <w:kern w:val="0"/>
          <w:sz w:val="20"/>
          <w:szCs w:val="20"/>
          <w:lang w:eastAsia="zh-HK"/>
        </w:rPr>
      </w:pPr>
      <w:r w:rsidRPr="00521F1E">
        <w:rPr>
          <w:rStyle w:val="10"/>
          <w:rFonts w:ascii="Century Gothic" w:eastAsia="微軟正黑體" w:hAnsi="Century Gothic" w:cs="新細明體"/>
          <w:kern w:val="0"/>
          <w:sz w:val="20"/>
          <w:szCs w:val="20"/>
          <w:lang w:eastAsia="zh-HK"/>
        </w:rPr>
        <w:t>嘉賓：</w:t>
      </w:r>
      <w:r w:rsidRPr="00521F1E">
        <w:rPr>
          <w:rStyle w:val="10"/>
          <w:rFonts w:ascii="Century Gothic" w:eastAsia="微軟正黑體" w:hAnsi="Century Gothic" w:cs="新細明體"/>
          <w:kern w:val="0"/>
          <w:sz w:val="20"/>
          <w:szCs w:val="20"/>
          <w:lang w:eastAsia="zh-HK"/>
        </w:rPr>
        <w:t>Jason Todd Petrulis</w:t>
      </w:r>
      <w:r w:rsidRPr="00521F1E">
        <w:rPr>
          <w:rStyle w:val="10"/>
          <w:rFonts w:ascii="Century Gothic" w:eastAsia="微軟正黑體" w:hAnsi="Century Gothic"/>
          <w:kern w:val="0"/>
          <w:sz w:val="20"/>
          <w:szCs w:val="20"/>
          <w:lang w:eastAsia="zh-HK"/>
        </w:rPr>
        <w:t>博士（</w:t>
      </w:r>
      <w:r w:rsidRPr="00521F1E">
        <w:rPr>
          <w:rStyle w:val="10"/>
          <w:rFonts w:ascii="Century Gothic" w:eastAsia="微軟正黑體" w:hAnsi="Century Gothic" w:cs="新細明體"/>
          <w:kern w:val="0"/>
          <w:sz w:val="20"/>
          <w:szCs w:val="20"/>
          <w:lang w:eastAsia="zh-HK"/>
        </w:rPr>
        <w:t>香港教育大學文學及文化學系世界歷史助理教授</w:t>
      </w:r>
      <w:r w:rsidRPr="00521F1E">
        <w:rPr>
          <w:rStyle w:val="10"/>
          <w:rFonts w:ascii="Century Gothic" w:eastAsia="微軟正黑體" w:hAnsi="Century Gothic"/>
          <w:kern w:val="0"/>
          <w:sz w:val="20"/>
          <w:szCs w:val="20"/>
          <w:lang w:eastAsia="zh-HK"/>
        </w:rPr>
        <w:t>）</w:t>
      </w:r>
    </w:p>
    <w:p w14:paraId="496100EC"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*With online after-screening talk to start at 10:00pm. Conducted in English.</w:t>
      </w:r>
    </w:p>
    <w:p w14:paraId="296D40B7"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Guest: Dr Jason Todd Petrulis (Associate Professor of Global History, Literature and Cultural Studies, The Education University of Hong Kong)</w:t>
      </w:r>
    </w:p>
    <w:p w14:paraId="5F58844B"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61D82CF3"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馬丁．路德．金博士於</w:t>
      </w:r>
      <w:r w:rsidRPr="00521F1E">
        <w:rPr>
          <w:rStyle w:val="10"/>
          <w:rFonts w:ascii="Century Gothic" w:eastAsia="微軟正黑體" w:hAnsi="Century Gothic" w:cs="新細明體"/>
          <w:sz w:val="20"/>
          <w:szCs w:val="20"/>
          <w:lang w:eastAsia="zh-HK"/>
        </w:rPr>
        <w:t>1929</w:t>
      </w:r>
      <w:r w:rsidRPr="00521F1E">
        <w:rPr>
          <w:rStyle w:val="10"/>
          <w:rFonts w:ascii="Century Gothic" w:eastAsia="微軟正黑體" w:hAnsi="Century Gothic" w:cs="新細明體"/>
          <w:sz w:val="20"/>
          <w:szCs w:val="20"/>
          <w:lang w:eastAsia="zh-HK"/>
        </w:rPr>
        <w:t>年出生於佐治亞州的亞特蘭大，是一位美國浸信會牧師和社運積極份子，他從</w:t>
      </w:r>
      <w:r w:rsidRPr="00521F1E">
        <w:rPr>
          <w:rStyle w:val="10"/>
          <w:rFonts w:ascii="Century Gothic" w:eastAsia="微軟正黑體" w:hAnsi="Century Gothic" w:cs="新細明體"/>
          <w:sz w:val="20"/>
          <w:szCs w:val="20"/>
          <w:lang w:eastAsia="zh-HK"/>
        </w:rPr>
        <w:t>1950</w:t>
      </w:r>
      <w:r w:rsidRPr="00521F1E">
        <w:rPr>
          <w:rStyle w:val="10"/>
          <w:rFonts w:ascii="Century Gothic" w:eastAsia="微軟正黑體" w:hAnsi="Century Gothic" w:cs="新細明體"/>
          <w:sz w:val="20"/>
          <w:szCs w:val="20"/>
          <w:lang w:eastAsia="zh-HK"/>
        </w:rPr>
        <w:t>年代中期一直領導著美國的民權運動，直到</w:t>
      </w:r>
      <w:r w:rsidRPr="00521F1E">
        <w:rPr>
          <w:rStyle w:val="10"/>
          <w:rFonts w:ascii="Century Gothic" w:eastAsia="微軟正黑體" w:hAnsi="Century Gothic" w:cs="新細明體"/>
          <w:sz w:val="20"/>
          <w:szCs w:val="20"/>
          <w:lang w:eastAsia="zh-HK"/>
        </w:rPr>
        <w:t>1968</w:t>
      </w:r>
      <w:r w:rsidRPr="00521F1E">
        <w:rPr>
          <w:rStyle w:val="10"/>
          <w:rFonts w:ascii="Century Gothic" w:eastAsia="微軟正黑體" w:hAnsi="Century Gothic" w:cs="新細明體"/>
          <w:sz w:val="20"/>
          <w:szCs w:val="20"/>
          <w:lang w:eastAsia="zh-HK"/>
        </w:rPr>
        <w:t>年被暗殺身亡。在他的帶領下，美國南部和其他地區結束了對非裔美國人的種族隔離，取得了階段性的成功。他主張以非暴力手段爭取非裔美國人的公民權利作為他的奮鬥目標。《我有一個夢》（</w:t>
      </w:r>
      <w:r w:rsidRPr="00521F1E">
        <w:rPr>
          <w:rStyle w:val="10"/>
          <w:rFonts w:ascii="Century Gothic" w:eastAsia="微軟正黑體" w:hAnsi="Century Gothic" w:cs="新細明體"/>
          <w:sz w:val="20"/>
          <w:szCs w:val="20"/>
          <w:lang w:eastAsia="zh-HK"/>
        </w:rPr>
        <w:t>1963</w:t>
      </w:r>
      <w:r w:rsidRPr="00521F1E">
        <w:rPr>
          <w:rStyle w:val="10"/>
          <w:rFonts w:ascii="Century Gothic" w:eastAsia="微軟正黑體" w:hAnsi="Century Gothic" w:cs="新細明體"/>
          <w:sz w:val="20"/>
          <w:szCs w:val="20"/>
          <w:lang w:eastAsia="zh-HK"/>
        </w:rPr>
        <w:t>）是金極為著名的演講，他在演講中談及了他的夢想：生活在一個沒有種族隔離和種族主義的美國。</w:t>
      </w:r>
      <w:r w:rsidRPr="00521F1E">
        <w:rPr>
          <w:rStyle w:val="10"/>
          <w:rFonts w:ascii="Century Gothic" w:eastAsia="微軟正黑體" w:hAnsi="Century Gothic" w:cs="新細明體"/>
          <w:sz w:val="20"/>
          <w:szCs w:val="20"/>
          <w:lang w:eastAsia="zh-HK"/>
        </w:rPr>
        <w:t>1964</w:t>
      </w:r>
      <w:r w:rsidRPr="00521F1E">
        <w:rPr>
          <w:rStyle w:val="10"/>
          <w:rFonts w:ascii="Century Gothic" w:eastAsia="微軟正黑體" w:hAnsi="Century Gothic" w:cs="新細明體"/>
          <w:sz w:val="20"/>
          <w:szCs w:val="20"/>
          <w:lang w:eastAsia="zh-HK"/>
        </w:rPr>
        <w:t>年，他被授予諾貝爾和平獎。</w:t>
      </w:r>
    </w:p>
    <w:p w14:paraId="3D416236"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金發起的的抵制巴士運動、靜坐和具歷史意義的塞爾瑪蒙哥馬利大遊行被視為是民權運動的傳奇。《荒野中的皇者》揭露了金生命中的最後三年，他竟成為了一位備受爭議的領袖。在</w:t>
      </w:r>
      <w:r w:rsidRPr="00521F1E">
        <w:rPr>
          <w:rStyle w:val="10"/>
          <w:rFonts w:ascii="Century Gothic" w:eastAsia="微軟正黑體" w:hAnsi="Century Gothic" w:cs="新細明體"/>
          <w:sz w:val="20"/>
          <w:szCs w:val="20"/>
          <w:lang w:eastAsia="zh-HK"/>
        </w:rPr>
        <w:t>1965</w:t>
      </w:r>
      <w:r w:rsidRPr="00521F1E">
        <w:rPr>
          <w:rStyle w:val="10"/>
          <w:rFonts w:ascii="Century Gothic" w:eastAsia="微軟正黑體" w:hAnsi="Century Gothic" w:cs="新細明體"/>
          <w:sz w:val="20"/>
          <w:szCs w:val="20"/>
          <w:lang w:eastAsia="zh-HK"/>
        </w:rPr>
        <w:t>年《選舉權法》通過後，他面臨著來自不同政治派別的猛烈抨擊，「黑人權力運動」指摘他的非暴力是一種軟弱，而林登．約翰遜總統則認為他的反越戰演說不負責任。金對於和平抗議的堅定信念，為這個處於崩潰邊緣的國家帶來了考驗。導演</w:t>
      </w:r>
      <w:r w:rsidRPr="00521F1E">
        <w:rPr>
          <w:rStyle w:val="10"/>
          <w:rFonts w:ascii="Century Gothic" w:eastAsia="微軟正黑體" w:hAnsi="Century Gothic" w:cs="新細明體"/>
          <w:sz w:val="20"/>
          <w:szCs w:val="20"/>
          <w:lang w:eastAsia="zh-HK"/>
        </w:rPr>
        <w:t> Peter Kunhardt</w:t>
      </w:r>
      <w:r w:rsidRPr="00521F1E">
        <w:rPr>
          <w:rStyle w:val="10"/>
          <w:rFonts w:ascii="Century Gothic" w:eastAsia="微軟正黑體" w:hAnsi="Century Gothic" w:cs="新細明體"/>
          <w:sz w:val="20"/>
          <w:szCs w:val="20"/>
          <w:lang w:eastAsia="zh-HK"/>
        </w:rPr>
        <w:t>以清晰和具同理心的手法，讓我們更親暱細膩地了解這個時代最深刻的思想家之一。</w:t>
      </w:r>
    </w:p>
    <w:p w14:paraId="106175BB"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Born in 1929 in Atlanta, Georgia, Dr. Martin Luther King was an American Baptist minister and social activist who led the civil rights movement in the United States from the mid-1950s until his death by assassination in 1968. His leadership was a fundamental success in ending the legal segregation of African Americans in the South and other parts of the United States. He promoted his cause through non-violent tactics to achieve civil rights. His most famous work is his “I Have a Dream” (1963) speech, in which he spoke of his dream of an America that is void of segregation and racism. He was awarded Nobel Peace Prize in 1964.</w:t>
      </w:r>
    </w:p>
    <w:p w14:paraId="05EE3EAF"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lastRenderedPageBreak/>
        <w:t>King’s leadership during the bus boycotts, the sit-ins, and the historic Selma-to-Montgomery marches is now considered the stuff of legend. King in the Wilderness reveals the last three years of King, a conflicted leader who, after the Voting Rights Act passed in 1965, faced an onslaught of criticism from both sides of the political spectrum; the Black Power movement saw his non-violence as weakness, and President Lyndon B. Johnson saw his anti-Vietnam War speeches as irresponsible. King’s fervent belief in peaceful protest became a testing point for a nation on the brink of chaos. With clarity and compassion, filmmaker Peter Kunhardt invites a sense of penetrating intimacy and insight into one of the most profound thinkers of our time.</w:t>
      </w:r>
    </w:p>
    <w:p w14:paraId="1FE77872"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0E048216" w14:textId="77777777" w:rsidR="00645A60" w:rsidRPr="00645A60" w:rsidRDefault="00645A60" w:rsidP="00645A60">
      <w:pPr>
        <w:pStyle w:val="NoSpacing"/>
        <w:rPr>
          <w:rStyle w:val="10"/>
          <w:rFonts w:ascii="Century Gothic" w:eastAsia="微軟正黑體" w:hAnsi="Century Gothic" w:cs="新細明體"/>
          <w:b/>
          <w:sz w:val="20"/>
          <w:szCs w:val="20"/>
          <w:lang w:eastAsia="zh-HK"/>
        </w:rPr>
      </w:pPr>
      <w:r w:rsidRPr="00645A60">
        <w:rPr>
          <w:rStyle w:val="10"/>
          <w:rFonts w:ascii="Century Gothic" w:eastAsia="微軟正黑體" w:hAnsi="Century Gothic" w:cs="新細明體"/>
          <w:b/>
          <w:sz w:val="20"/>
          <w:szCs w:val="20"/>
          <w:lang w:eastAsia="zh-HK"/>
        </w:rPr>
        <w:t>簡而言之麥爾坎</w:t>
      </w:r>
      <w:r w:rsidRPr="00645A60">
        <w:rPr>
          <w:rStyle w:val="10"/>
          <w:rFonts w:ascii="Century Gothic" w:eastAsia="微軟正黑體" w:hAnsi="Century Gothic" w:cs="新細明體"/>
          <w:b/>
          <w:sz w:val="20"/>
          <w:szCs w:val="20"/>
          <w:lang w:eastAsia="zh-HK"/>
        </w:rPr>
        <w:br/>
        <w:t>Malcolm X: Make It Plain</w:t>
      </w:r>
    </w:p>
    <w:p w14:paraId="5DFF4335"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導演</w:t>
      </w:r>
      <w:r w:rsidRPr="00521F1E">
        <w:rPr>
          <w:rStyle w:val="10"/>
          <w:rFonts w:ascii="Century Gothic" w:eastAsia="微軟正黑體" w:hAnsi="Century Gothic" w:cs="新細明體"/>
          <w:sz w:val="20"/>
          <w:szCs w:val="20"/>
          <w:lang w:eastAsia="zh-HK"/>
        </w:rPr>
        <w:t> Director: Orlando Bagwell</w:t>
      </w:r>
    </w:p>
    <w:p w14:paraId="24C23175"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48F009E1"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1994</w:t>
      </w:r>
      <w:r w:rsidRPr="00521F1E">
        <w:rPr>
          <w:rStyle w:val="10"/>
          <w:rFonts w:ascii="Century Gothic" w:eastAsia="微軟正黑體" w:hAnsi="Century Gothic" w:cs="新細明體"/>
          <w:sz w:val="20"/>
          <w:szCs w:val="20"/>
          <w:lang w:eastAsia="zh-HK"/>
        </w:rPr>
        <w:t>喬治．福斯特．皮博迪獎</w:t>
      </w:r>
    </w:p>
    <w:p w14:paraId="3BB7D54E"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George Forster Peabody Award 1994</w:t>
      </w:r>
    </w:p>
    <w:p w14:paraId="167EDFA4"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1994</w:t>
      </w:r>
      <w:r w:rsidRPr="00521F1E">
        <w:rPr>
          <w:rStyle w:val="10"/>
          <w:rFonts w:ascii="Century Gothic" w:eastAsia="微軟正黑體" w:hAnsi="Century Gothic" w:cs="新細明體"/>
          <w:sz w:val="20"/>
          <w:szCs w:val="20"/>
          <w:lang w:eastAsia="zh-HK"/>
        </w:rPr>
        <w:t>紐約廣告節獎金獎和大獎</w:t>
      </w:r>
    </w:p>
    <w:p w14:paraId="1C5642F0"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Gold Award and Grand Prize, The New York Festivals 1994</w:t>
      </w:r>
    </w:p>
    <w:p w14:paraId="3452B90B"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1994</w:t>
      </w:r>
      <w:r w:rsidRPr="00521F1E">
        <w:rPr>
          <w:rStyle w:val="10"/>
          <w:rFonts w:ascii="Century Gothic" w:eastAsia="微軟正黑體" w:hAnsi="Century Gothic" w:cs="新細明體"/>
          <w:sz w:val="20"/>
          <w:szCs w:val="20"/>
          <w:lang w:eastAsia="zh-HK"/>
        </w:rPr>
        <w:t>全國教育協會特等獎</w:t>
      </w:r>
    </w:p>
    <w:p w14:paraId="6491BC40"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Grand Prize, National Education Association 1994</w:t>
      </w:r>
    </w:p>
    <w:p w14:paraId="45EFDA9C"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1994</w:t>
      </w:r>
      <w:r w:rsidRPr="00521F1E">
        <w:rPr>
          <w:rStyle w:val="10"/>
          <w:rFonts w:ascii="Century Gothic" w:eastAsia="微軟正黑體" w:hAnsi="Century Gothic" w:cs="新細明體"/>
          <w:sz w:val="20"/>
          <w:szCs w:val="20"/>
          <w:lang w:eastAsia="zh-HK"/>
        </w:rPr>
        <w:t>艾美獎最佳剪輯提名</w:t>
      </w:r>
    </w:p>
    <w:p w14:paraId="1DA27A13"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Nominated for Best Editing, Emmy Awards 1994</w:t>
      </w:r>
    </w:p>
    <w:p w14:paraId="7D31F7DA"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xml:space="preserve"> </w:t>
      </w:r>
    </w:p>
    <w:p w14:paraId="00FE54F2"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美國</w:t>
      </w:r>
      <w:r w:rsidRPr="00521F1E">
        <w:rPr>
          <w:rStyle w:val="10"/>
          <w:rFonts w:ascii="Century Gothic" w:eastAsia="微軟正黑體" w:hAnsi="Century Gothic" w:cs="新細明體"/>
          <w:sz w:val="20"/>
          <w:szCs w:val="20"/>
          <w:lang w:eastAsia="zh-HK"/>
        </w:rPr>
        <w:t>United States | 1994| 139 mins | </w:t>
      </w:r>
      <w:r w:rsidRPr="00521F1E">
        <w:rPr>
          <w:rStyle w:val="10"/>
          <w:rFonts w:ascii="Century Gothic" w:eastAsia="微軟正黑體" w:hAnsi="Century Gothic" w:cs="新細明體"/>
          <w:sz w:val="20"/>
          <w:szCs w:val="20"/>
          <w:lang w:eastAsia="zh-HK"/>
        </w:rPr>
        <w:t>英語對白</w:t>
      </w:r>
      <w:r w:rsidRPr="00521F1E">
        <w:rPr>
          <w:rStyle w:val="10"/>
          <w:rFonts w:ascii="Century Gothic" w:eastAsia="微軟正黑體" w:hAnsi="Century Gothic" w:cs="新細明體"/>
          <w:sz w:val="20"/>
          <w:szCs w:val="20"/>
          <w:lang w:eastAsia="zh-HK"/>
        </w:rPr>
        <w:t> In English | Digital | </w:t>
      </w:r>
      <w:r w:rsidRPr="00521F1E">
        <w:rPr>
          <w:rStyle w:val="10"/>
          <w:rFonts w:ascii="Century Gothic" w:eastAsia="微軟正黑體" w:hAnsi="Century Gothic" w:cs="新細明體"/>
          <w:sz w:val="20"/>
          <w:szCs w:val="20"/>
          <w:lang w:eastAsia="zh-HK"/>
        </w:rPr>
        <w:t>彩色</w:t>
      </w:r>
      <w:r w:rsidRPr="00521F1E">
        <w:rPr>
          <w:rStyle w:val="10"/>
          <w:rFonts w:ascii="Century Gothic" w:eastAsia="微軟正黑體" w:hAnsi="Century Gothic" w:cs="新細明體"/>
          <w:sz w:val="20"/>
          <w:szCs w:val="20"/>
          <w:lang w:eastAsia="zh-HK"/>
        </w:rPr>
        <w:t>Colour</w:t>
      </w:r>
    </w:p>
    <w:p w14:paraId="380D6703"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7535A02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採訪者：「你認為自己是激進武裝分子嗎？」</w:t>
      </w:r>
    </w:p>
    <w:p w14:paraId="254ECB98"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麥爾坎．</w:t>
      </w:r>
      <w:r w:rsidRPr="00521F1E">
        <w:rPr>
          <w:rStyle w:val="10"/>
          <w:rFonts w:ascii="Century Gothic" w:eastAsia="微軟正黑體" w:hAnsi="Century Gothic" w:cs="新細明體"/>
          <w:sz w:val="20"/>
          <w:szCs w:val="20"/>
          <w:lang w:eastAsia="zh-HK"/>
        </w:rPr>
        <w:t>X</w:t>
      </w:r>
      <w:r w:rsidRPr="00521F1E">
        <w:rPr>
          <w:rStyle w:val="10"/>
          <w:rFonts w:ascii="Century Gothic" w:eastAsia="微軟正黑體" w:hAnsi="Century Gothic" w:cs="新細明體"/>
          <w:sz w:val="20"/>
          <w:szCs w:val="20"/>
          <w:lang w:eastAsia="zh-HK"/>
        </w:rPr>
        <w:t>：「我認為自己是麥爾坎。」</w:t>
      </w:r>
    </w:p>
    <w:p w14:paraId="5AE559C3"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Interviewer, “Do you consider yourself militant?”</w:t>
      </w:r>
    </w:p>
    <w:p w14:paraId="2BB17BFC"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Malcolm X, “I consider myself Malcolm.”</w:t>
      </w:r>
    </w:p>
    <w:p w14:paraId="52EE4CD6"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1B0682D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26/</w:t>
      </w:r>
      <w:r>
        <w:rPr>
          <w:rStyle w:val="10"/>
          <w:rFonts w:ascii="Century Gothic" w:eastAsia="微軟正黑體" w:hAnsi="Century Gothic" w:cs="新細明體"/>
          <w:sz w:val="20"/>
          <w:szCs w:val="20"/>
          <w:lang w:eastAsia="zh-HK"/>
        </w:rPr>
        <w:t xml:space="preserve">02 </w:t>
      </w:r>
      <w:r w:rsidRPr="00521F1E">
        <w:rPr>
          <w:rStyle w:val="10"/>
          <w:rFonts w:ascii="Century Gothic" w:eastAsia="微軟正黑體" w:hAnsi="Century Gothic" w:cs="新細明體"/>
          <w:sz w:val="20"/>
          <w:szCs w:val="20"/>
          <w:lang w:eastAsia="zh-HK"/>
        </w:rPr>
        <w:t>8pm*</w:t>
      </w:r>
    </w:p>
    <w:p w14:paraId="63D718F2"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w:t>
      </w:r>
      <w:r w:rsidRPr="00521F1E">
        <w:rPr>
          <w:rStyle w:val="10"/>
          <w:rFonts w:ascii="Century Gothic" w:eastAsia="微軟正黑體" w:hAnsi="Century Gothic" w:cs="新細明體"/>
          <w:sz w:val="20"/>
          <w:szCs w:val="20"/>
          <w:lang w:eastAsia="zh-HK"/>
        </w:rPr>
        <w:t>設線上映後談，於</w:t>
      </w:r>
      <w:r w:rsidRPr="00521F1E">
        <w:rPr>
          <w:rStyle w:val="10"/>
          <w:rFonts w:ascii="Century Gothic" w:eastAsia="微軟正黑體" w:hAnsi="Century Gothic" w:cs="新細明體"/>
          <w:sz w:val="20"/>
          <w:szCs w:val="20"/>
          <w:lang w:eastAsia="zh-HK"/>
        </w:rPr>
        <w:t>10:40pm</w:t>
      </w:r>
      <w:r w:rsidRPr="00521F1E">
        <w:rPr>
          <w:rStyle w:val="10"/>
          <w:rFonts w:ascii="Century Gothic" w:eastAsia="微軟正黑體" w:hAnsi="Century Gothic" w:cs="新細明體"/>
          <w:sz w:val="20"/>
          <w:szCs w:val="20"/>
          <w:lang w:eastAsia="zh-HK"/>
        </w:rPr>
        <w:t>開始（英語主講）</w:t>
      </w:r>
    </w:p>
    <w:p w14:paraId="4DE4F2C0"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嘉賓：錢孝貞（《簡而言之麥爾坎》剪接師）</w:t>
      </w:r>
    </w:p>
    <w:p w14:paraId="63418CBC"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*With online after-screening talk to start at 10:40pm. Conducted in English.</w:t>
      </w:r>
    </w:p>
    <w:p w14:paraId="64C0F218"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Guests: Jean Tsien (Editor of Malcolm X: Make It Plain)</w:t>
      </w:r>
    </w:p>
    <w:p w14:paraId="59146ED7"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7FED0C10"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麥爾坎．</w:t>
      </w:r>
      <w:r w:rsidRPr="00521F1E">
        <w:rPr>
          <w:rStyle w:val="10"/>
          <w:rFonts w:ascii="Century Gothic" w:eastAsia="微軟正黑體" w:hAnsi="Century Gothic" w:cs="新細明體"/>
          <w:sz w:val="20"/>
          <w:szCs w:val="20"/>
          <w:lang w:eastAsia="zh-HK"/>
        </w:rPr>
        <w:t>X</w:t>
      </w:r>
      <w:r w:rsidRPr="00521F1E">
        <w:rPr>
          <w:rStyle w:val="10"/>
          <w:rFonts w:ascii="Century Gothic" w:eastAsia="微軟正黑體" w:hAnsi="Century Gothic" w:cs="新細明體"/>
          <w:sz w:val="20"/>
          <w:szCs w:val="20"/>
          <w:lang w:eastAsia="zh-HK"/>
        </w:rPr>
        <w:t>是美國穆斯林傳道牧師，在伊斯蘭民族中具有影響力。他於</w:t>
      </w:r>
      <w:r w:rsidRPr="00521F1E">
        <w:rPr>
          <w:rStyle w:val="10"/>
          <w:rFonts w:ascii="Century Gothic" w:eastAsia="微軟正黑體" w:hAnsi="Century Gothic" w:cs="新細明體"/>
          <w:sz w:val="20"/>
          <w:szCs w:val="20"/>
          <w:lang w:eastAsia="zh-HK"/>
        </w:rPr>
        <w:t>1960</w:t>
      </w:r>
      <w:r w:rsidRPr="00521F1E">
        <w:rPr>
          <w:rStyle w:val="10"/>
          <w:rFonts w:ascii="Century Gothic" w:eastAsia="微軟正黑體" w:hAnsi="Century Gothic" w:cs="新細明體"/>
          <w:sz w:val="20"/>
          <w:szCs w:val="20"/>
          <w:lang w:eastAsia="zh-HK"/>
        </w:rPr>
        <w:t>年代初宣揚種族自豪感和黑人民族主義等概念，在民權運動中成名，並於</w:t>
      </w:r>
      <w:r w:rsidRPr="00521F1E">
        <w:rPr>
          <w:rStyle w:val="10"/>
          <w:rFonts w:ascii="Century Gothic" w:eastAsia="微軟正黑體" w:hAnsi="Century Gothic" w:cs="新細明體"/>
          <w:sz w:val="20"/>
          <w:szCs w:val="20"/>
          <w:lang w:eastAsia="zh-HK"/>
        </w:rPr>
        <w:t>1965</w:t>
      </w:r>
      <w:r w:rsidRPr="00521F1E">
        <w:rPr>
          <w:rStyle w:val="10"/>
          <w:rFonts w:ascii="Century Gothic" w:eastAsia="微軟正黑體" w:hAnsi="Century Gothic" w:cs="新細明體"/>
          <w:sz w:val="20"/>
          <w:szCs w:val="20"/>
          <w:lang w:eastAsia="zh-HK"/>
        </w:rPr>
        <w:t>年被暗殺。他的生平故事</w:t>
      </w:r>
      <w:r w:rsidRPr="00521F1E">
        <w:rPr>
          <w:rStyle w:val="10"/>
          <w:rFonts w:ascii="Century Gothic" w:eastAsia="微軟正黑體" w:hAnsi="Century Gothic" w:cs="新細明體"/>
          <w:sz w:val="20"/>
          <w:szCs w:val="20"/>
          <w:lang w:eastAsia="zh-HK"/>
        </w:rPr>
        <w:t>──</w:t>
      </w:r>
      <w:r w:rsidRPr="00521F1E">
        <w:rPr>
          <w:rStyle w:val="10"/>
          <w:rFonts w:ascii="Century Gothic" w:eastAsia="微軟正黑體" w:hAnsi="Century Gothic" w:cs="新細明體"/>
          <w:sz w:val="20"/>
          <w:szCs w:val="20"/>
          <w:lang w:eastAsia="zh-HK"/>
        </w:rPr>
        <w:t>《麥</w:t>
      </w:r>
      <w:r w:rsidRPr="00521F1E">
        <w:rPr>
          <w:rStyle w:val="10"/>
          <w:rFonts w:ascii="Century Gothic" w:eastAsia="微軟正黑體" w:hAnsi="Century Gothic" w:cs="新細明體"/>
          <w:sz w:val="20"/>
          <w:szCs w:val="20"/>
          <w:lang w:eastAsia="zh-HK"/>
        </w:rPr>
        <w:lastRenderedPageBreak/>
        <w:t>爾坎．</w:t>
      </w:r>
      <w:r w:rsidRPr="00521F1E">
        <w:rPr>
          <w:rStyle w:val="10"/>
          <w:rFonts w:ascii="Century Gothic" w:eastAsia="微軟正黑體" w:hAnsi="Century Gothic" w:cs="新細明體"/>
          <w:sz w:val="20"/>
          <w:szCs w:val="20"/>
          <w:lang w:eastAsia="zh-HK"/>
        </w:rPr>
        <w:t>X</w:t>
      </w:r>
      <w:r w:rsidRPr="00521F1E">
        <w:rPr>
          <w:rStyle w:val="10"/>
          <w:rFonts w:ascii="Century Gothic" w:eastAsia="微軟正黑體" w:hAnsi="Century Gothic" w:cs="新細明體"/>
          <w:sz w:val="20"/>
          <w:szCs w:val="20"/>
          <w:lang w:eastAsia="zh-HK"/>
        </w:rPr>
        <w:t>自傳》（</w:t>
      </w:r>
      <w:r w:rsidRPr="00521F1E">
        <w:rPr>
          <w:rStyle w:val="10"/>
          <w:rFonts w:ascii="Century Gothic" w:eastAsia="微軟正黑體" w:hAnsi="Century Gothic" w:cs="新細明體"/>
          <w:sz w:val="20"/>
          <w:szCs w:val="20"/>
          <w:lang w:eastAsia="zh-HK"/>
        </w:rPr>
        <w:t>1965</w:t>
      </w:r>
      <w:r w:rsidRPr="00521F1E">
        <w:rPr>
          <w:rStyle w:val="10"/>
          <w:rFonts w:ascii="Century Gothic" w:eastAsia="微軟正黑體" w:hAnsi="Century Gothic" w:cs="新細明體"/>
          <w:sz w:val="20"/>
          <w:szCs w:val="20"/>
          <w:lang w:eastAsia="zh-HK"/>
        </w:rPr>
        <w:t>）令他一舉成名，特別是在黑人青年中，他身爲思想英雄的形象已深入民心。</w:t>
      </w:r>
    </w:p>
    <w:p w14:paraId="43F4B979"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《簡而言之麥爾坎》記述麥爾坎．</w:t>
      </w:r>
      <w:r w:rsidRPr="00521F1E">
        <w:rPr>
          <w:rStyle w:val="10"/>
          <w:rFonts w:ascii="Century Gothic" w:eastAsia="微軟正黑體" w:hAnsi="Century Gothic" w:cs="新細明體"/>
          <w:sz w:val="20"/>
          <w:szCs w:val="20"/>
          <w:lang w:eastAsia="zh-HK"/>
        </w:rPr>
        <w:t>X</w:t>
      </w:r>
      <w:r w:rsidRPr="00521F1E">
        <w:rPr>
          <w:rStyle w:val="10"/>
          <w:rFonts w:ascii="Century Gothic" w:eastAsia="微軟正黑體" w:hAnsi="Century Gothic" w:cs="新細明體"/>
          <w:sz w:val="20"/>
          <w:szCs w:val="20"/>
          <w:lang w:eastAsia="zh-HK"/>
        </w:rPr>
        <w:t>從</w:t>
      </w:r>
      <w:r w:rsidRPr="00521F1E">
        <w:rPr>
          <w:rStyle w:val="10"/>
          <w:rFonts w:ascii="Century Gothic" w:eastAsia="微軟正黑體" w:hAnsi="Century Gothic" w:cs="新細明體"/>
          <w:sz w:val="20"/>
          <w:szCs w:val="20"/>
          <w:lang w:eastAsia="zh-HK"/>
        </w:rPr>
        <w:t>1925</w:t>
      </w:r>
      <w:r w:rsidRPr="00521F1E">
        <w:rPr>
          <w:rStyle w:val="10"/>
          <w:rFonts w:ascii="Century Gothic" w:eastAsia="微軟正黑體" w:hAnsi="Century Gothic" w:cs="新細明體"/>
          <w:sz w:val="20"/>
          <w:szCs w:val="20"/>
          <w:lang w:eastAsia="zh-HK"/>
        </w:rPr>
        <w:t>年出生於奧馬哈直到於紐約去世的非凡歷程。通過追溯他與身邊的人的回憶，這部電影講述了他的人生故事，當中包括他的妻子貝蒂．沙巴茲；他的大女兒阿塔拉．沙巴茲；伊斯蘭民族盟友，包括以利亞．穆罕默德的兒子華萊士．穆罕默德；和作家馬雅．安傑洛。這部電影亦展現了他對黑豹黨的啟發，以及他為洋溢著民權鬥爭的社會氣氛帶來的出路。</w:t>
      </w:r>
    </w:p>
    <w:p w14:paraId="1E7C33F2"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Malcolm X was an American Muslim minister and an influential figure in the Nation of Islam. He propagated concepts of race pride and Black nationalism in the early 1960s and became a popular figure during the civil rights movement, and was eventually assassinated in 1965. The widespread distribution of his life story - The Autobiography of Malcolm X (1965) - made him an ideological hero, especially among Black youth.</w:t>
      </w:r>
    </w:p>
    <w:p w14:paraId="1DE18E5A"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Malcolm X: Make It Plain chronicles Malcolm X’s remarkable journey from his birth in 1925 in Omaha, Nebraska, to his death in New York City. His compelling story is told through the memories of people who had close personal and working relationships with him, including his wife, Betty Shabazz; his oldest daughter, Attallah Shabazz; Nation of Islam associates, including Wallace D. Muhammad, the son of Elijah Muhammad; and writer, Maya Angelou. The film also shows how he inspired the Black Panther Party and gives vent to the heat that still whips through America's struggle with civil rights.</w:t>
      </w:r>
    </w:p>
    <w:p w14:paraId="711ED873"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4762B81A" w14:textId="77777777" w:rsidR="00645A60" w:rsidRPr="00645A60" w:rsidRDefault="00645A60" w:rsidP="00645A60">
      <w:pPr>
        <w:pStyle w:val="NoSpacing"/>
        <w:rPr>
          <w:rStyle w:val="10"/>
          <w:rFonts w:ascii="Century Gothic" w:eastAsia="微軟正黑體" w:hAnsi="Century Gothic" w:cs="新細明體"/>
          <w:b/>
          <w:sz w:val="20"/>
          <w:szCs w:val="20"/>
          <w:lang w:eastAsia="zh-HK"/>
        </w:rPr>
      </w:pPr>
      <w:r w:rsidRPr="00645A60">
        <w:rPr>
          <w:rStyle w:val="10"/>
          <w:rFonts w:ascii="Century Gothic" w:eastAsia="微軟正黑體" w:hAnsi="Century Gothic" w:cs="新細明體"/>
          <w:b/>
          <w:sz w:val="20"/>
          <w:szCs w:val="20"/>
          <w:lang w:eastAsia="zh-HK"/>
        </w:rPr>
        <w:t>《革命先鋒黑豹》</w:t>
      </w:r>
      <w:r w:rsidRPr="00645A60">
        <w:rPr>
          <w:rStyle w:val="10"/>
          <w:rFonts w:ascii="Century Gothic" w:eastAsia="微軟正黑體" w:hAnsi="Century Gothic" w:cs="新細明體"/>
          <w:b/>
          <w:sz w:val="20"/>
          <w:szCs w:val="20"/>
          <w:lang w:eastAsia="zh-HK"/>
        </w:rPr>
        <w:br/>
        <w:t>The Black Panthers: Vanguard of the Revolution</w:t>
      </w:r>
    </w:p>
    <w:p w14:paraId="313D8EE5" w14:textId="77777777" w:rsidR="00645A60" w:rsidRPr="00521F1E" w:rsidRDefault="00645A60" w:rsidP="00645A60">
      <w:pPr>
        <w:pStyle w:val="NoSpacing"/>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導演</w:t>
      </w:r>
      <w:r w:rsidRPr="00521F1E">
        <w:rPr>
          <w:rStyle w:val="10"/>
          <w:rFonts w:ascii="Century Gothic" w:eastAsia="微軟正黑體" w:hAnsi="Century Gothic" w:cs="新細明體"/>
          <w:sz w:val="20"/>
          <w:szCs w:val="20"/>
          <w:lang w:eastAsia="zh-HK"/>
        </w:rPr>
        <w:t> Director: </w:t>
      </w:r>
      <w:r w:rsidRPr="00521F1E">
        <w:rPr>
          <w:rStyle w:val="10"/>
          <w:rFonts w:ascii="Century Gothic" w:eastAsia="微軟正黑體" w:hAnsi="Century Gothic" w:cs="新細明體"/>
          <w:sz w:val="20"/>
          <w:szCs w:val="20"/>
          <w:lang w:eastAsia="zh-HK"/>
        </w:rPr>
        <w:t>史丹利．尼爾森</w:t>
      </w:r>
      <w:r w:rsidRPr="00521F1E">
        <w:rPr>
          <w:rStyle w:val="10"/>
          <w:rFonts w:ascii="Century Gothic" w:eastAsia="微軟正黑體" w:hAnsi="Century Gothic" w:cs="新細明體"/>
          <w:sz w:val="20"/>
          <w:szCs w:val="20"/>
          <w:lang w:eastAsia="zh-HK"/>
        </w:rPr>
        <w:t>Stanley Nelson Jr.</w:t>
      </w:r>
    </w:p>
    <w:p w14:paraId="219FABAE"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0589E671"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2016</w:t>
      </w:r>
      <w:r w:rsidRPr="00521F1E">
        <w:rPr>
          <w:rStyle w:val="10"/>
          <w:rFonts w:ascii="Century Gothic" w:eastAsia="微軟正黑體" w:hAnsi="Century Gothic" w:cs="新細明體"/>
          <w:sz w:val="20"/>
          <w:szCs w:val="20"/>
          <w:lang w:eastAsia="zh-HK"/>
        </w:rPr>
        <w:t>美國全國有色人種進步協會形象獎傑出紀錄片（電影）提名</w:t>
      </w:r>
    </w:p>
    <w:p w14:paraId="165A2152"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Outstanding Documentary (Film), Image Awards (NAACP, US) 2016</w:t>
      </w:r>
    </w:p>
    <w:p w14:paraId="1ABCF6F8"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2015</w:t>
      </w:r>
      <w:r w:rsidRPr="00521F1E">
        <w:rPr>
          <w:rStyle w:val="10"/>
          <w:rFonts w:ascii="Century Gothic" w:eastAsia="微軟正黑體" w:hAnsi="Century Gothic" w:cs="新細明體"/>
          <w:sz w:val="20"/>
          <w:szCs w:val="20"/>
          <w:lang w:eastAsia="zh-HK"/>
        </w:rPr>
        <w:t>美國國家評論協會年度首五部最佳紀錄片</w:t>
      </w:r>
    </w:p>
    <w:p w14:paraId="5E5B5A10"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Top Five Documentaries, National Board of Review (US) 2015</w:t>
      </w:r>
    </w:p>
    <w:p w14:paraId="719B0D13"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2016</w:t>
      </w:r>
      <w:r w:rsidRPr="00521F1E">
        <w:rPr>
          <w:rStyle w:val="10"/>
          <w:rFonts w:ascii="Century Gothic" w:eastAsia="微軟正黑體" w:hAnsi="Century Gothic" w:cs="新細明體"/>
          <w:sz w:val="20"/>
          <w:szCs w:val="20"/>
          <w:lang w:eastAsia="zh-HK"/>
        </w:rPr>
        <w:t>黃金時段艾美紀錄片製作特別獎提名</w:t>
      </w:r>
    </w:p>
    <w:p w14:paraId="64517601"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Nominated for Exceptional Merit in Documentary Filmmaking, Primetime Emmy Awards 2016</w:t>
      </w:r>
    </w:p>
    <w:p w14:paraId="2428F7FB"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2015</w:t>
      </w:r>
      <w:r w:rsidRPr="00521F1E">
        <w:rPr>
          <w:rStyle w:val="10"/>
          <w:rFonts w:ascii="Century Gothic" w:eastAsia="微軟正黑體" w:hAnsi="Century Gothic" w:cs="新細明體"/>
          <w:sz w:val="20"/>
          <w:szCs w:val="20"/>
          <w:lang w:eastAsia="zh-HK"/>
        </w:rPr>
        <w:t>斯德哥爾摩電影節最佳紀錄片提名</w:t>
      </w:r>
    </w:p>
    <w:p w14:paraId="52BE1613"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Nominated for Best Documentary, Stockholm Film Festival 2015</w:t>
      </w:r>
    </w:p>
    <w:p w14:paraId="6161B217" w14:textId="77777777" w:rsidR="00645A60" w:rsidRPr="00521F1E" w:rsidRDefault="00645A60" w:rsidP="00645A60">
      <w:pPr>
        <w:pStyle w:val="NoSpacing"/>
        <w:jc w:val="both"/>
        <w:rPr>
          <w:rStyle w:val="10"/>
          <w:rFonts w:ascii="Century Gothic" w:eastAsia="微軟正黑體" w:hAnsi="Century Gothic"/>
          <w:sz w:val="20"/>
          <w:szCs w:val="20"/>
          <w:lang w:eastAsia="zh-HK"/>
        </w:rPr>
      </w:pPr>
      <w:r w:rsidRPr="00521F1E">
        <w:rPr>
          <w:rStyle w:val="10"/>
          <w:rFonts w:ascii="Century Gothic" w:eastAsia="微軟正黑體" w:hAnsi="Century Gothic" w:cs="新細明體"/>
          <w:sz w:val="20"/>
          <w:szCs w:val="20"/>
          <w:lang w:eastAsia="zh-HK"/>
        </w:rPr>
        <w:t xml:space="preserve">2015 </w:t>
      </w:r>
      <w:r w:rsidRPr="00521F1E">
        <w:rPr>
          <w:rStyle w:val="10"/>
          <w:rFonts w:ascii="Century Gothic" w:eastAsia="微軟正黑體" w:hAnsi="Century Gothic"/>
          <w:sz w:val="20"/>
          <w:szCs w:val="20"/>
          <w:lang w:eastAsia="zh-HK"/>
        </w:rPr>
        <w:t>辛丹斯電影節</w:t>
      </w:r>
    </w:p>
    <w:p w14:paraId="7BF9F85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Sundance Film Festival 2015</w:t>
      </w:r>
    </w:p>
    <w:p w14:paraId="3FBA0A16"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5F21C309"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美國</w:t>
      </w:r>
      <w:r w:rsidRPr="00521F1E">
        <w:rPr>
          <w:rStyle w:val="10"/>
          <w:rFonts w:ascii="Century Gothic" w:eastAsia="微軟正黑體" w:hAnsi="Century Gothic" w:cs="新細明體"/>
          <w:sz w:val="20"/>
          <w:szCs w:val="20"/>
          <w:lang w:eastAsia="zh-HK"/>
        </w:rPr>
        <w:t>United States | 2015| 115 mins | </w:t>
      </w:r>
      <w:r w:rsidRPr="00521F1E">
        <w:rPr>
          <w:rStyle w:val="10"/>
          <w:rFonts w:ascii="Century Gothic" w:eastAsia="微軟正黑體" w:hAnsi="Century Gothic" w:cs="新細明體"/>
          <w:sz w:val="20"/>
          <w:szCs w:val="20"/>
          <w:lang w:eastAsia="zh-HK"/>
        </w:rPr>
        <w:t>英語對白</w:t>
      </w:r>
      <w:r w:rsidRPr="00521F1E">
        <w:rPr>
          <w:rStyle w:val="10"/>
          <w:rFonts w:ascii="Century Gothic" w:eastAsia="微軟正黑體" w:hAnsi="Century Gothic" w:cs="新細明體"/>
          <w:sz w:val="20"/>
          <w:szCs w:val="20"/>
          <w:lang w:eastAsia="zh-HK"/>
        </w:rPr>
        <w:t>In English | Digital | </w:t>
      </w:r>
      <w:r w:rsidRPr="00521F1E">
        <w:rPr>
          <w:rStyle w:val="10"/>
          <w:rFonts w:ascii="Century Gothic" w:eastAsia="微軟正黑體" w:hAnsi="Century Gothic" w:cs="新細明體"/>
          <w:sz w:val="20"/>
          <w:szCs w:val="20"/>
          <w:lang w:eastAsia="zh-HK"/>
        </w:rPr>
        <w:t>彩色</w:t>
      </w:r>
      <w:r w:rsidRPr="00521F1E">
        <w:rPr>
          <w:rStyle w:val="10"/>
          <w:rFonts w:ascii="Century Gothic" w:eastAsia="微軟正黑體" w:hAnsi="Century Gothic" w:cs="新細明體"/>
          <w:sz w:val="20"/>
          <w:szCs w:val="20"/>
          <w:lang w:eastAsia="zh-HK"/>
        </w:rPr>
        <w:t>Colour</w:t>
      </w:r>
    </w:p>
    <w:p w14:paraId="2D441054"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27333B1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lastRenderedPageBreak/>
        <w:t>「我們從不提倡暴力，但暴力卻鞭打著我們。因此，我們相信為自己和所有黑人自衛的權利。」</w:t>
      </w:r>
      <w:r w:rsidRPr="00521F1E">
        <w:rPr>
          <w:rStyle w:val="10"/>
          <w:rFonts w:ascii="Century Gothic" w:eastAsia="微軟正黑體" w:hAnsi="Century Gothic" w:cs="新細明體"/>
          <w:sz w:val="20"/>
          <w:szCs w:val="20"/>
          <w:lang w:eastAsia="zh-HK"/>
        </w:rPr>
        <w:t> ──</w:t>
      </w:r>
      <w:r w:rsidRPr="00521F1E">
        <w:rPr>
          <w:rStyle w:val="10"/>
          <w:rFonts w:ascii="Century Gothic" w:eastAsia="微軟正黑體" w:hAnsi="Century Gothic" w:cs="新細明體"/>
          <w:sz w:val="20"/>
          <w:szCs w:val="20"/>
          <w:lang w:eastAsia="zh-HK"/>
        </w:rPr>
        <w:t>黑豹黨聯合創始人休伊．牛頓</w:t>
      </w:r>
    </w:p>
    <w:p w14:paraId="736F7DC8"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“We’ve never advocated violence; violence is inflicted upon us. But we do believe in self-defense for ourselves and for black people.” – Huey Newton, Co-Founder of the Black Panther Party</w:t>
      </w:r>
    </w:p>
    <w:p w14:paraId="17394EFB"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0C97A743"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27/</w:t>
      </w:r>
      <w:r>
        <w:rPr>
          <w:rStyle w:val="10"/>
          <w:rFonts w:ascii="Century Gothic" w:eastAsia="微軟正黑體" w:hAnsi="Century Gothic" w:cs="新細明體"/>
          <w:sz w:val="20"/>
          <w:szCs w:val="20"/>
          <w:lang w:eastAsia="zh-HK"/>
        </w:rPr>
        <w:t>0</w:t>
      </w:r>
      <w:r w:rsidRPr="00521F1E">
        <w:rPr>
          <w:rStyle w:val="10"/>
          <w:rFonts w:ascii="Century Gothic" w:eastAsia="微軟正黑體" w:hAnsi="Century Gothic" w:cs="新細明體"/>
          <w:sz w:val="20"/>
          <w:szCs w:val="20"/>
          <w:lang w:eastAsia="zh-HK"/>
        </w:rPr>
        <w:t xml:space="preserve">2 </w:t>
      </w:r>
      <w:r>
        <w:rPr>
          <w:rStyle w:val="10"/>
          <w:rFonts w:ascii="Century Gothic" w:eastAsia="微軟正黑體" w:hAnsi="Century Gothic" w:cs="新細明體"/>
          <w:sz w:val="20"/>
          <w:szCs w:val="20"/>
          <w:lang w:eastAsia="zh-HK"/>
        </w:rPr>
        <w:t xml:space="preserve"> 8</w:t>
      </w:r>
      <w:r w:rsidRPr="00521F1E">
        <w:rPr>
          <w:rStyle w:val="10"/>
          <w:rFonts w:ascii="Century Gothic" w:eastAsia="微軟正黑體" w:hAnsi="Century Gothic" w:cs="新細明體"/>
          <w:sz w:val="20"/>
          <w:szCs w:val="20"/>
          <w:lang w:eastAsia="zh-HK"/>
        </w:rPr>
        <w:t>pm*</w:t>
      </w:r>
    </w:p>
    <w:p w14:paraId="30F87208"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w:t>
      </w:r>
      <w:r w:rsidRPr="00521F1E">
        <w:rPr>
          <w:rStyle w:val="10"/>
          <w:rFonts w:ascii="Century Gothic" w:eastAsia="微軟正黑體" w:hAnsi="Century Gothic" w:cs="新細明體"/>
          <w:sz w:val="20"/>
          <w:szCs w:val="20"/>
          <w:lang w:eastAsia="zh-HK"/>
        </w:rPr>
        <w:t>設線上映後談，於</w:t>
      </w:r>
      <w:r w:rsidRPr="00521F1E">
        <w:rPr>
          <w:rStyle w:val="10"/>
          <w:rFonts w:ascii="Century Gothic" w:eastAsia="微軟正黑體" w:hAnsi="Century Gothic" w:cs="新細明體"/>
          <w:sz w:val="20"/>
          <w:szCs w:val="20"/>
          <w:lang w:eastAsia="zh-HK"/>
        </w:rPr>
        <w:t>10:05</w:t>
      </w:r>
      <w:r w:rsidRPr="00521F1E">
        <w:rPr>
          <w:rStyle w:val="10"/>
          <w:rFonts w:ascii="Century Gothic" w:eastAsia="微軟正黑體" w:hAnsi="Century Gothic" w:cs="新細明體"/>
          <w:sz w:val="20"/>
          <w:szCs w:val="20"/>
          <w:lang w:eastAsia="zh-HK"/>
        </w:rPr>
        <w:t>分開始（英語主講）</w:t>
      </w:r>
    </w:p>
    <w:p w14:paraId="463B7BB1"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*With online after-screening talk to start at 10:05pm. Conducted in English.</w:t>
      </w:r>
    </w:p>
    <w:p w14:paraId="73050685"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22D818A0"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黑豹黨於</w:t>
      </w:r>
      <w:r w:rsidRPr="00521F1E">
        <w:rPr>
          <w:rStyle w:val="10"/>
          <w:rFonts w:ascii="Century Gothic" w:eastAsia="微軟正黑體" w:hAnsi="Century Gothic" w:cs="新細明體"/>
          <w:sz w:val="20"/>
          <w:szCs w:val="20"/>
          <w:lang w:eastAsia="zh-HK"/>
        </w:rPr>
        <w:t>1966</w:t>
      </w:r>
      <w:r w:rsidRPr="00521F1E">
        <w:rPr>
          <w:rStyle w:val="10"/>
          <w:rFonts w:ascii="Century Gothic" w:eastAsia="微軟正黑體" w:hAnsi="Century Gothic" w:cs="新細明體"/>
          <w:sz w:val="20"/>
          <w:szCs w:val="20"/>
          <w:lang w:eastAsia="zh-HK"/>
        </w:rPr>
        <w:t>年在加利福尼亞州奧克蘭成立。該黨的最初成立目的主張透過在非裔美國人社區巡邏，保護居民免遭警暴。黑豹黨最終發展成為馬克思主義的革命團體，從</w:t>
      </w:r>
      <w:r w:rsidRPr="00521F1E">
        <w:rPr>
          <w:rStyle w:val="10"/>
          <w:rFonts w:ascii="Century Gothic" w:eastAsia="微軟正黑體" w:hAnsi="Century Gothic" w:cs="新細明體"/>
          <w:sz w:val="20"/>
          <w:szCs w:val="20"/>
          <w:lang w:eastAsia="zh-HK"/>
        </w:rPr>
        <w:t>1966</w:t>
      </w:r>
      <w:r w:rsidRPr="00521F1E">
        <w:rPr>
          <w:rStyle w:val="10"/>
          <w:rFonts w:ascii="Century Gothic" w:eastAsia="微軟正黑體" w:hAnsi="Century Gothic" w:cs="新細明體"/>
          <w:sz w:val="20"/>
          <w:szCs w:val="20"/>
          <w:lang w:eastAsia="zh-HK"/>
        </w:rPr>
        <w:t>年至</w:t>
      </w:r>
      <w:r w:rsidRPr="00521F1E">
        <w:rPr>
          <w:rStyle w:val="10"/>
          <w:rFonts w:ascii="Century Gothic" w:eastAsia="微軟正黑體" w:hAnsi="Century Gothic" w:cs="新細明體"/>
          <w:sz w:val="20"/>
          <w:szCs w:val="20"/>
          <w:lang w:eastAsia="zh-HK"/>
        </w:rPr>
        <w:t>1982</w:t>
      </w:r>
      <w:r w:rsidRPr="00521F1E">
        <w:rPr>
          <w:rStyle w:val="10"/>
          <w:rFonts w:ascii="Century Gothic" w:eastAsia="微軟正黑體" w:hAnsi="Century Gothic" w:cs="新細明體"/>
          <w:sz w:val="20"/>
          <w:szCs w:val="20"/>
          <w:lang w:eastAsia="zh-HK"/>
        </w:rPr>
        <w:t>年在美國幾個主要城市設有分會，並從</w:t>
      </w:r>
      <w:r w:rsidRPr="00521F1E">
        <w:rPr>
          <w:rStyle w:val="10"/>
          <w:rFonts w:ascii="Century Gothic" w:eastAsia="微軟正黑體" w:hAnsi="Century Gothic" w:cs="新細明體"/>
          <w:sz w:val="20"/>
          <w:szCs w:val="20"/>
          <w:lang w:eastAsia="zh-HK"/>
        </w:rPr>
        <w:t>1969</w:t>
      </w:r>
      <w:r w:rsidRPr="00521F1E">
        <w:rPr>
          <w:rStyle w:val="10"/>
          <w:rFonts w:ascii="Century Gothic" w:eastAsia="微軟正黑體" w:hAnsi="Century Gothic" w:cs="新細明體"/>
          <w:sz w:val="20"/>
          <w:szCs w:val="20"/>
          <w:lang w:eastAsia="zh-HK"/>
        </w:rPr>
        <w:t>年至</w:t>
      </w:r>
      <w:r w:rsidRPr="00521F1E">
        <w:rPr>
          <w:rStyle w:val="10"/>
          <w:rFonts w:ascii="Century Gothic" w:eastAsia="微軟正黑體" w:hAnsi="Century Gothic" w:cs="新細明體"/>
          <w:sz w:val="20"/>
          <w:szCs w:val="20"/>
          <w:lang w:eastAsia="zh-HK"/>
        </w:rPr>
        <w:t>1972</w:t>
      </w:r>
      <w:r w:rsidRPr="00521F1E">
        <w:rPr>
          <w:rStyle w:val="10"/>
          <w:rFonts w:ascii="Century Gothic" w:eastAsia="微軟正黑體" w:hAnsi="Century Gothic" w:cs="新細明體"/>
          <w:sz w:val="20"/>
          <w:szCs w:val="20"/>
          <w:lang w:eastAsia="zh-HK"/>
        </w:rPr>
        <w:t>年和</w:t>
      </w:r>
      <w:r w:rsidRPr="00521F1E">
        <w:rPr>
          <w:rStyle w:val="10"/>
          <w:rFonts w:ascii="Century Gothic" w:eastAsia="微軟正黑體" w:hAnsi="Century Gothic" w:cs="新細明體"/>
          <w:sz w:val="20"/>
          <w:szCs w:val="20"/>
          <w:lang w:eastAsia="zh-HK"/>
        </w:rPr>
        <w:t>1970</w:t>
      </w:r>
      <w:r w:rsidRPr="00521F1E">
        <w:rPr>
          <w:rStyle w:val="10"/>
          <w:rFonts w:ascii="Century Gothic" w:eastAsia="微軟正黑體" w:hAnsi="Century Gothic" w:cs="新細明體"/>
          <w:sz w:val="20"/>
          <w:szCs w:val="20"/>
          <w:lang w:eastAsia="zh-HK"/>
        </w:rPr>
        <w:t>年代初分別在阿爾及利亞和英國設立國際分會，黑豹黨的歷史至今仍存在爭議。</w:t>
      </w:r>
    </w:p>
    <w:p w14:paraId="573572C9"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在動蕩的</w:t>
      </w:r>
      <w:r w:rsidRPr="00521F1E">
        <w:rPr>
          <w:rStyle w:val="10"/>
          <w:rFonts w:ascii="Century Gothic" w:eastAsia="微軟正黑體" w:hAnsi="Century Gothic" w:cs="新細明體"/>
          <w:sz w:val="20"/>
          <w:szCs w:val="20"/>
          <w:lang w:eastAsia="zh-HK"/>
        </w:rPr>
        <w:t>1960</w:t>
      </w:r>
      <w:r w:rsidRPr="00521F1E">
        <w:rPr>
          <w:rStyle w:val="10"/>
          <w:rFonts w:ascii="Century Gothic" w:eastAsia="微軟正黑體" w:hAnsi="Century Gothic" w:cs="新細明體"/>
          <w:sz w:val="20"/>
          <w:szCs w:val="20"/>
          <w:lang w:eastAsia="zh-HK"/>
        </w:rPr>
        <w:t>年代，美國正在經歷變化，社會中的各種裂縫也無法再被忽略</w:t>
      </w:r>
      <w:r w:rsidRPr="00521F1E">
        <w:rPr>
          <w:rStyle w:val="10"/>
          <w:rFonts w:ascii="Century Gothic" w:eastAsia="微軟正黑體" w:hAnsi="Century Gothic" w:cs="新細明體"/>
          <w:sz w:val="20"/>
          <w:szCs w:val="20"/>
          <w:lang w:eastAsia="zh-HK"/>
        </w:rPr>
        <w:t>──</w:t>
      </w:r>
      <w:r w:rsidRPr="00521F1E">
        <w:rPr>
          <w:rStyle w:val="10"/>
          <w:rFonts w:ascii="Century Gothic" w:eastAsia="微軟正黑體" w:hAnsi="Century Gothic" w:cs="新細明體"/>
          <w:sz w:val="20"/>
          <w:szCs w:val="20"/>
          <w:lang w:eastAsia="zh-HK"/>
        </w:rPr>
        <w:t>眼前就是正在燃燒的城市和受到槍火洗禮的越南，關於平等和公民權利的爭執亦日益激烈。一種新的革命文化正在湧現，試圖徹底改變體系，而黑豹自衛隊於短期內成爲此變革的先鋒。《革命先鋒黑豹》是第一部探討黑豹黨的長篇紀錄片，講述它廣泛對美國的意義、黑人的文化和政治覺醒、以及運動變質時所經歷的痛苦教訓。</w:t>
      </w:r>
    </w:p>
    <w:p w14:paraId="38817FDB"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The Black Panther Party was founded in 1966 in Oakland, California. The party’s original purpose was to patrol African American neighbourhoods to protect residents from acts of police brutality. The Panthers eventually developed into a Marxist revolutionary group. The organisation operated chapters in several major American cities from 1966 until 1982, with international chapters in the United Kingdom in the early 1970s, and in Algeria from 1969 to 1972. The Party's history is still controversial today.</w:t>
      </w:r>
    </w:p>
    <w:p w14:paraId="5B12D18B"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In the turbulent 1960s, change was coming to America and the fault lines could no longer be ignored - cities were burning, Vietnam was exploding, and disputes raged over equality and civil rights. A new revolutionary culture was emerging and it sought to drastically transform the system. The Black Panther Party for Self-Defense would, for a short time, put itself at the vanguard of that change. The Black Panthers: Vanguard of the Revolution is the first feature-length documentary to explore the Black Panther Party, its significance to the broader American culture, its cultural and political awakening for black people, and the painful lessons wrought when a movement derails.</w:t>
      </w:r>
    </w:p>
    <w:p w14:paraId="4DA1485E" w14:textId="4F280F5E"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3F621C2F" w14:textId="77777777" w:rsidR="00645A60" w:rsidRPr="00645A60" w:rsidRDefault="00645A60" w:rsidP="00645A60">
      <w:pPr>
        <w:pStyle w:val="NoSpacing"/>
        <w:rPr>
          <w:rStyle w:val="10"/>
          <w:rFonts w:ascii="Century Gothic" w:eastAsia="微軟正黑體" w:hAnsi="Century Gothic" w:cs="新細明體"/>
          <w:b/>
          <w:sz w:val="20"/>
          <w:szCs w:val="20"/>
          <w:lang w:eastAsia="zh-HK"/>
        </w:rPr>
      </w:pPr>
      <w:r w:rsidRPr="00645A60">
        <w:rPr>
          <w:rStyle w:val="10"/>
          <w:rFonts w:ascii="Century Gothic" w:eastAsia="微軟正黑體" w:hAnsi="Century Gothic" w:cs="新細明體"/>
          <w:b/>
          <w:sz w:val="20"/>
          <w:szCs w:val="20"/>
          <w:lang w:eastAsia="zh-HK"/>
        </w:rPr>
        <w:t>女強奇瑟姆</w:t>
      </w:r>
      <w:r w:rsidRPr="00645A60">
        <w:rPr>
          <w:rStyle w:val="10"/>
          <w:rFonts w:ascii="Century Gothic" w:eastAsia="微軟正黑體" w:hAnsi="Century Gothic" w:cs="新細明體"/>
          <w:b/>
          <w:sz w:val="20"/>
          <w:szCs w:val="20"/>
          <w:lang w:eastAsia="zh-HK"/>
        </w:rPr>
        <w:br/>
        <w:t>Chisholm '72: Unbought &amp; Unbossed</w:t>
      </w:r>
    </w:p>
    <w:p w14:paraId="31E00F57"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導演</w:t>
      </w:r>
      <w:r w:rsidRPr="00521F1E">
        <w:rPr>
          <w:rStyle w:val="10"/>
          <w:rFonts w:ascii="Century Gothic" w:eastAsia="微軟正黑體" w:hAnsi="Century Gothic" w:cs="新細明體"/>
          <w:sz w:val="20"/>
          <w:szCs w:val="20"/>
          <w:lang w:eastAsia="zh-HK"/>
        </w:rPr>
        <w:t> Director:  Shola Lynch</w:t>
      </w:r>
    </w:p>
    <w:p w14:paraId="7BB95564"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100DE6E6"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lastRenderedPageBreak/>
        <w:t>2006</w:t>
      </w:r>
      <w:r w:rsidRPr="00521F1E">
        <w:rPr>
          <w:rStyle w:val="10"/>
          <w:rFonts w:ascii="Century Gothic" w:eastAsia="微軟正黑體" w:hAnsi="Century Gothic" w:cs="新細明體"/>
          <w:sz w:val="20"/>
          <w:szCs w:val="20"/>
          <w:lang w:eastAsia="zh-HK"/>
        </w:rPr>
        <w:t>皮博迪獎優秀廣播節目</w:t>
      </w:r>
    </w:p>
    <w:p w14:paraId="005FCBEB"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Excellence in Broadcasting, Peabody Awards 2006</w:t>
      </w:r>
    </w:p>
    <w:p w14:paraId="761E98FC"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2004</w:t>
      </w:r>
      <w:r w:rsidRPr="00521F1E">
        <w:rPr>
          <w:rStyle w:val="10"/>
          <w:rFonts w:ascii="Century Gothic" w:eastAsia="微軟正黑體" w:hAnsi="Century Gothic" w:cs="新細明體"/>
          <w:sz w:val="20"/>
          <w:szCs w:val="20"/>
          <w:lang w:eastAsia="zh-HK"/>
        </w:rPr>
        <w:t>辛丹斯電影節紀錄片評審團大獎提名</w:t>
      </w:r>
    </w:p>
    <w:p w14:paraId="0EDFF89B"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Nominated for Grand Jury Prize (Documentary), Sundance Film Festival 2004</w:t>
      </w:r>
    </w:p>
    <w:p w14:paraId="41511A51"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2006</w:t>
      </w:r>
      <w:r w:rsidRPr="00521F1E">
        <w:rPr>
          <w:rStyle w:val="10"/>
          <w:rFonts w:ascii="Century Gothic" w:eastAsia="微軟正黑體" w:hAnsi="Century Gothic" w:cs="新細明體"/>
          <w:sz w:val="20"/>
          <w:szCs w:val="20"/>
          <w:lang w:eastAsia="zh-HK"/>
        </w:rPr>
        <w:t>黑膠卷獎最佳紀錄片提名</w:t>
      </w:r>
    </w:p>
    <w:p w14:paraId="5F6B5E41"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Nominated for Best Documentary, Black Reel Awards 2006</w:t>
      </w:r>
    </w:p>
    <w:p w14:paraId="350BD2BC"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2006</w:t>
      </w:r>
      <w:r w:rsidRPr="00521F1E">
        <w:rPr>
          <w:rStyle w:val="10"/>
          <w:rFonts w:ascii="Century Gothic" w:eastAsia="微軟正黑體" w:hAnsi="Century Gothic" w:cs="新細明體"/>
          <w:sz w:val="20"/>
          <w:szCs w:val="20"/>
          <w:lang w:eastAsia="zh-HK"/>
        </w:rPr>
        <w:t>電影獨立精神獎最佳紀錄片及「比虛構更真實」紀錄片獎提名</w:t>
      </w:r>
    </w:p>
    <w:p w14:paraId="21A03816"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Nominated for Best Documentary and Truer Than Fiction Award, Film Independent Spirit Awards 2006</w:t>
      </w:r>
    </w:p>
    <w:p w14:paraId="1A9469E7"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4AAF8873"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美國</w:t>
      </w:r>
      <w:r w:rsidRPr="00521F1E">
        <w:rPr>
          <w:rStyle w:val="10"/>
          <w:rFonts w:ascii="Century Gothic" w:eastAsia="微軟正黑體" w:hAnsi="Century Gothic" w:cs="新細明體"/>
          <w:sz w:val="20"/>
          <w:szCs w:val="20"/>
          <w:lang w:eastAsia="zh-HK"/>
        </w:rPr>
        <w:t>United States | 2004| 76 mins | </w:t>
      </w:r>
      <w:r w:rsidRPr="00521F1E">
        <w:rPr>
          <w:rStyle w:val="10"/>
          <w:rFonts w:ascii="Century Gothic" w:eastAsia="微軟正黑體" w:hAnsi="Century Gothic" w:cs="新細明體"/>
          <w:sz w:val="20"/>
          <w:szCs w:val="20"/>
          <w:lang w:eastAsia="zh-HK"/>
        </w:rPr>
        <w:t>英語對白</w:t>
      </w:r>
      <w:r w:rsidRPr="00521F1E">
        <w:rPr>
          <w:rStyle w:val="10"/>
          <w:rFonts w:ascii="Century Gothic" w:eastAsia="微軟正黑體" w:hAnsi="Century Gothic" w:cs="新細明體"/>
          <w:sz w:val="20"/>
          <w:szCs w:val="20"/>
          <w:lang w:eastAsia="zh-HK"/>
        </w:rPr>
        <w:t> In English | Digital | </w:t>
      </w:r>
      <w:r w:rsidRPr="00521F1E">
        <w:rPr>
          <w:rStyle w:val="10"/>
          <w:rFonts w:ascii="Century Gothic" w:eastAsia="微軟正黑體" w:hAnsi="Century Gothic" w:cs="新細明體"/>
          <w:sz w:val="20"/>
          <w:szCs w:val="20"/>
          <w:lang w:eastAsia="zh-HK"/>
        </w:rPr>
        <w:t>彩色</w:t>
      </w:r>
      <w:r w:rsidRPr="00521F1E">
        <w:rPr>
          <w:rStyle w:val="10"/>
          <w:rFonts w:ascii="Century Gothic" w:eastAsia="微軟正黑體" w:hAnsi="Century Gothic" w:cs="新細明體"/>
          <w:sz w:val="20"/>
          <w:szCs w:val="20"/>
          <w:lang w:eastAsia="zh-HK"/>
        </w:rPr>
        <w:t>Colour</w:t>
      </w:r>
    </w:p>
    <w:p w14:paraId="4B129332"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22A5C2D4"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「祖母給了我力量、尊嚴和愛。我從小就學會如何做自己，並不需要一場黑色革命來告訴我如何去活著。」</w:t>
      </w:r>
      <w:r w:rsidRPr="00521F1E">
        <w:rPr>
          <w:rStyle w:val="10"/>
          <w:rFonts w:ascii="Century Gothic" w:eastAsia="微軟正黑體" w:hAnsi="Century Gothic" w:cs="新細明體"/>
          <w:sz w:val="20"/>
          <w:szCs w:val="20"/>
          <w:lang w:eastAsia="zh-HK"/>
        </w:rPr>
        <w:t> ──</w:t>
      </w:r>
      <w:r w:rsidRPr="00521F1E">
        <w:rPr>
          <w:rStyle w:val="10"/>
          <w:rFonts w:ascii="Century Gothic" w:eastAsia="微軟正黑體" w:hAnsi="Century Gothic" w:cs="新細明體"/>
          <w:sz w:val="20"/>
          <w:szCs w:val="20"/>
          <w:lang w:eastAsia="zh-HK"/>
        </w:rPr>
        <w:t>雪莉．奇瑟姆</w:t>
      </w:r>
    </w:p>
    <w:p w14:paraId="4C2FF470"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“Granny gave me strength, dignity, and love. I learned from an early age that I was somebody. I didn't need the black revolution to tell me that.” – Shirley Chisholm</w:t>
      </w:r>
    </w:p>
    <w:p w14:paraId="66C15A15"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22A9B8F6"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28/</w:t>
      </w:r>
      <w:r>
        <w:rPr>
          <w:rStyle w:val="10"/>
          <w:rFonts w:ascii="Century Gothic" w:eastAsia="微軟正黑體" w:hAnsi="Century Gothic" w:cs="新細明體"/>
          <w:sz w:val="20"/>
          <w:szCs w:val="20"/>
          <w:lang w:eastAsia="zh-HK"/>
        </w:rPr>
        <w:t>02 8</w:t>
      </w:r>
      <w:r w:rsidRPr="00521F1E">
        <w:rPr>
          <w:rStyle w:val="10"/>
          <w:rFonts w:ascii="Century Gothic" w:eastAsia="微軟正黑體" w:hAnsi="Century Gothic" w:cs="新細明體"/>
          <w:sz w:val="20"/>
          <w:szCs w:val="20"/>
          <w:lang w:eastAsia="zh-HK"/>
        </w:rPr>
        <w:t>pm*</w:t>
      </w:r>
    </w:p>
    <w:p w14:paraId="64298D55"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w:t>
      </w:r>
      <w:r w:rsidRPr="00521F1E">
        <w:rPr>
          <w:rStyle w:val="10"/>
          <w:rFonts w:ascii="Century Gothic" w:eastAsia="微軟正黑體" w:hAnsi="Century Gothic" w:cs="新細明體"/>
          <w:sz w:val="20"/>
          <w:szCs w:val="20"/>
          <w:lang w:eastAsia="zh-HK"/>
        </w:rPr>
        <w:t>設線上映後談，於</w:t>
      </w:r>
      <w:r w:rsidRPr="00521F1E">
        <w:rPr>
          <w:rStyle w:val="10"/>
          <w:rFonts w:ascii="Century Gothic" w:eastAsia="微軟正黑體" w:hAnsi="Century Gothic" w:cs="新細明體"/>
          <w:sz w:val="20"/>
          <w:szCs w:val="20"/>
          <w:lang w:eastAsia="zh-HK"/>
        </w:rPr>
        <w:t>9:35pm</w:t>
      </w:r>
      <w:r w:rsidRPr="00521F1E">
        <w:rPr>
          <w:rStyle w:val="10"/>
          <w:rFonts w:ascii="Century Gothic" w:eastAsia="微軟正黑體" w:hAnsi="Century Gothic" w:cs="新細明體"/>
          <w:sz w:val="20"/>
          <w:szCs w:val="20"/>
          <w:lang w:eastAsia="zh-HK"/>
        </w:rPr>
        <w:t>開始（英語主講）</w:t>
      </w:r>
    </w:p>
    <w:p w14:paraId="291FD929"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嘉賓：馬蘭清教授（全球化及文化研究中心總監及香港大學比較文學系教授）</w:t>
      </w:r>
    </w:p>
    <w:p w14:paraId="45DAC738"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*With online after-screening talk to start at 9:35pm. Conducted in English.</w:t>
      </w:r>
    </w:p>
    <w:p w14:paraId="75199A90"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Guest: Professor Gina Marchetti (Director of the Center for the Study of Globalization and Cultures, Department of Comparative Literature, The University of Hong Kong)</w:t>
      </w:r>
    </w:p>
    <w:p w14:paraId="724B83B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w:t>
      </w:r>
    </w:p>
    <w:p w14:paraId="5609EC8F"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雪莉．奇瑟姆於</w:t>
      </w:r>
      <w:r w:rsidRPr="00521F1E">
        <w:rPr>
          <w:rStyle w:val="10"/>
          <w:rFonts w:ascii="Century Gothic" w:eastAsia="微軟正黑體" w:hAnsi="Century Gothic" w:cs="新細明體"/>
          <w:sz w:val="20"/>
          <w:szCs w:val="20"/>
          <w:lang w:eastAsia="zh-HK"/>
        </w:rPr>
        <w:t>1924</w:t>
      </w:r>
      <w:r w:rsidRPr="00521F1E">
        <w:rPr>
          <w:rStyle w:val="10"/>
          <w:rFonts w:ascii="Century Gothic" w:eastAsia="微軟正黑體" w:hAnsi="Century Gothic" w:cs="新細明體"/>
          <w:sz w:val="20"/>
          <w:szCs w:val="20"/>
          <w:lang w:eastAsia="zh-HK"/>
        </w:rPr>
        <w:t>年的紐約布魯克林出生，父母是美國移民。她是一名政治家、教育家和作家，亦是</w:t>
      </w:r>
      <w:r w:rsidRPr="00521F1E">
        <w:rPr>
          <w:rStyle w:val="10"/>
          <w:rFonts w:ascii="Century Gothic" w:eastAsia="微軟正黑體" w:hAnsi="Century Gothic" w:cs="新細明體"/>
          <w:sz w:val="20"/>
          <w:szCs w:val="20"/>
          <w:lang w:eastAsia="zh-HK"/>
        </w:rPr>
        <w:t>1968</w:t>
      </w:r>
      <w:r w:rsidRPr="00521F1E">
        <w:rPr>
          <w:rStyle w:val="10"/>
          <w:rFonts w:ascii="Century Gothic" w:eastAsia="微軟正黑體" w:hAnsi="Century Gothic" w:cs="新細明體"/>
          <w:sz w:val="20"/>
          <w:szCs w:val="20"/>
          <w:lang w:eastAsia="zh-HK"/>
        </w:rPr>
        <w:t>年第一位當選美國國會議員的非裔婦女。</w:t>
      </w:r>
      <w:r w:rsidRPr="00521F1E">
        <w:rPr>
          <w:rStyle w:val="10"/>
          <w:rFonts w:ascii="Century Gothic" w:eastAsia="微軟正黑體" w:hAnsi="Century Gothic" w:cs="新細明體"/>
          <w:sz w:val="20"/>
          <w:szCs w:val="20"/>
          <w:lang w:eastAsia="zh-HK"/>
        </w:rPr>
        <w:t>1972</w:t>
      </w:r>
      <w:r w:rsidRPr="00521F1E">
        <w:rPr>
          <w:rStyle w:val="10"/>
          <w:rFonts w:ascii="Century Gothic" w:eastAsia="微軟正黑體" w:hAnsi="Century Gothic" w:cs="新細明體"/>
          <w:sz w:val="20"/>
          <w:szCs w:val="20"/>
          <w:lang w:eastAsia="zh-HK"/>
        </w:rPr>
        <w:t>年，她成為第一位主要政黨提名美國總統的非裔候選人，並是第一位競選民主黨總統候選人的女性。直到她於</w:t>
      </w:r>
      <w:r w:rsidRPr="00521F1E">
        <w:rPr>
          <w:rStyle w:val="10"/>
          <w:rFonts w:ascii="Century Gothic" w:eastAsia="微軟正黑體" w:hAnsi="Century Gothic" w:cs="新細明體"/>
          <w:sz w:val="20"/>
          <w:szCs w:val="20"/>
          <w:lang w:eastAsia="zh-HK"/>
        </w:rPr>
        <w:t>1982</w:t>
      </w:r>
      <w:r w:rsidRPr="00521F1E">
        <w:rPr>
          <w:rStyle w:val="10"/>
          <w:rFonts w:ascii="Century Gothic" w:eastAsia="微軟正黑體" w:hAnsi="Century Gothic" w:cs="新細明體"/>
          <w:sz w:val="20"/>
          <w:szCs w:val="20"/>
          <w:lang w:eastAsia="zh-HK"/>
        </w:rPr>
        <w:t>年從國會退役後才獲勝，並繼續參政。幾經風雨，奇瑟姆於</w:t>
      </w:r>
      <w:r w:rsidRPr="00521F1E">
        <w:rPr>
          <w:rStyle w:val="10"/>
          <w:rFonts w:ascii="Century Gothic" w:eastAsia="微軟正黑體" w:hAnsi="Century Gothic" w:cs="新細明體"/>
          <w:sz w:val="20"/>
          <w:szCs w:val="20"/>
          <w:lang w:eastAsia="zh-HK"/>
        </w:rPr>
        <w:t>2005</w:t>
      </w:r>
      <w:r w:rsidRPr="00521F1E">
        <w:rPr>
          <w:rStyle w:val="10"/>
          <w:rFonts w:ascii="Century Gothic" w:eastAsia="微軟正黑體" w:hAnsi="Century Gothic" w:cs="新細明體"/>
          <w:sz w:val="20"/>
          <w:szCs w:val="20"/>
          <w:lang w:eastAsia="zh-HK"/>
        </w:rPr>
        <w:t>年去世。她的墓地上刻著「不被收買及不被指使」，訴説著她的傳奇。</w:t>
      </w:r>
      <w:r w:rsidRPr="00521F1E">
        <w:rPr>
          <w:rStyle w:val="10"/>
          <w:rFonts w:ascii="Century Gothic" w:eastAsia="微軟正黑體" w:hAnsi="Century Gothic" w:cs="新細明體"/>
          <w:sz w:val="20"/>
          <w:szCs w:val="20"/>
          <w:lang w:eastAsia="zh-HK"/>
        </w:rPr>
        <w:t> 2015</w:t>
      </w:r>
      <w:r w:rsidRPr="00521F1E">
        <w:rPr>
          <w:rStyle w:val="10"/>
          <w:rFonts w:ascii="Century Gothic" w:eastAsia="微軟正黑體" w:hAnsi="Century Gothic" w:cs="新細明體"/>
          <w:sz w:val="20"/>
          <w:szCs w:val="20"/>
          <w:lang w:eastAsia="zh-HK"/>
        </w:rPr>
        <w:t>年，奇瑟姆於去世後被授予總統自由勳章。</w:t>
      </w:r>
    </w:p>
    <w:p w14:paraId="55C51060"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《女強奇瑟姆》是一部引人入勝的紀錄片，深入探討了美國政治上的一個轉折點</w:t>
      </w:r>
      <w:r w:rsidRPr="00521F1E">
        <w:rPr>
          <w:rStyle w:val="10"/>
          <w:rFonts w:ascii="Century Gothic" w:eastAsia="微軟正黑體" w:hAnsi="Century Gothic" w:cs="新細明體"/>
          <w:sz w:val="20"/>
          <w:szCs w:val="20"/>
          <w:lang w:eastAsia="zh-HK"/>
        </w:rPr>
        <w:t>──1972</w:t>
      </w:r>
      <w:r w:rsidRPr="00521F1E">
        <w:rPr>
          <w:rStyle w:val="10"/>
          <w:rFonts w:ascii="Century Gothic" w:eastAsia="微軟正黑體" w:hAnsi="Century Gothic" w:cs="新細明體"/>
          <w:sz w:val="20"/>
          <w:szCs w:val="20"/>
          <w:lang w:eastAsia="zh-HK"/>
        </w:rPr>
        <w:t>年奇瑟姆總統的競選活動。政治體制和媒體都迴避了奇瑟姆，但憑藉她的機智、精神和魅力，她贏得了廣泛的支持，而她的支持者主要是由一群黑人、女權主義者和年輕選民組成，帶來了既瘋狂又激烈的競選歷險。這部電影展示了與奇瑟姆的採訪以及背後為她效力的支持者。</w:t>
      </w:r>
    </w:p>
    <w:p w14:paraId="04121855"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 xml:space="preserve">Shirley Chisholm was born to immigrant parents 1924 in Brooklyn, New York. She was a politician, educator and author, and was the first African American woman to be elected to the US Congress in 1968. In 1972, she became the first African American candidate for a major party's nomination for President of the United States, and the first woman to run for the Democratic Party's presidential nomination. She did not win and </w:t>
      </w:r>
      <w:r w:rsidRPr="00521F1E">
        <w:rPr>
          <w:rStyle w:val="10"/>
          <w:rFonts w:ascii="Century Gothic" w:eastAsia="微軟正黑體" w:hAnsi="Century Gothic" w:cs="新細明體"/>
          <w:sz w:val="20"/>
          <w:szCs w:val="20"/>
          <w:lang w:eastAsia="zh-HK"/>
        </w:rPr>
        <w:lastRenderedPageBreak/>
        <w:t>continued in politics until her retirement from Congress in 1982. After several strokes, Chisholm died in 2005. The legend inscribed on her burial vault in the cemetery reads, "Unbought and Unbossed". In 2015, Chisholm was posthumously awarded the Presidential Medal of Freedom.</w:t>
      </w:r>
    </w:p>
    <w:p w14:paraId="453C261B"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Chisholm '72: Unbought &amp; Unbossed is a compelling documentary that takes an in-depth look at a watershed event in American politics, the 1972 presidential campaign of Chisholm. The political establishment and the media shunned Chisholm, but with her wit, spirit and charisma, she won an impressive amount of support mainly by a motley crew of blacks, feminists, and young voters. Their campaign-trail adventures were frenzied and fierce. This film features interviews with Chisholm and the dedicated individuals who worked on her groundbreaking campaign.</w:t>
      </w:r>
    </w:p>
    <w:p w14:paraId="2F8EC09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p>
    <w:p w14:paraId="1280029B" w14:textId="77777777" w:rsidR="00645A60" w:rsidRPr="00645A60" w:rsidRDefault="00645A60" w:rsidP="00645A60">
      <w:pPr>
        <w:pStyle w:val="NoSpacing"/>
        <w:jc w:val="both"/>
        <w:rPr>
          <w:rStyle w:val="10"/>
          <w:rFonts w:ascii="Century Gothic" w:eastAsia="微軟正黑體" w:hAnsi="Century Gothic" w:cs="新細明體"/>
          <w:b/>
          <w:sz w:val="20"/>
          <w:szCs w:val="20"/>
          <w:lang w:eastAsia="zh-HK"/>
        </w:rPr>
      </w:pPr>
      <w:r w:rsidRPr="00645A60">
        <w:rPr>
          <w:rStyle w:val="10"/>
          <w:rFonts w:ascii="Century Gothic" w:eastAsia="微軟正黑體" w:hAnsi="Century Gothic" w:cs="新細明體"/>
          <w:b/>
          <w:sz w:val="20"/>
          <w:szCs w:val="20"/>
          <w:lang w:eastAsia="zh-HK"/>
        </w:rPr>
        <w:t>講座：香港的種族關係</w:t>
      </w:r>
      <w:r w:rsidRPr="00645A60">
        <w:rPr>
          <w:rStyle w:val="10"/>
          <w:rFonts w:ascii="Century Gothic" w:eastAsia="微軟正黑體" w:hAnsi="Century Gothic" w:cs="新細明體"/>
          <w:b/>
          <w:sz w:val="20"/>
          <w:szCs w:val="20"/>
          <w:lang w:eastAsia="zh-HK"/>
        </w:rPr>
        <w:t>Talk: Racial Relations in Hong Kong</w:t>
      </w:r>
    </w:p>
    <w:p w14:paraId="53F0B74B" w14:textId="77777777" w:rsidR="00645A60" w:rsidRPr="00645A60" w:rsidRDefault="00645A60" w:rsidP="00645A60">
      <w:pPr>
        <w:pStyle w:val="NoSpacing"/>
        <w:jc w:val="both"/>
        <w:rPr>
          <w:rStyle w:val="10"/>
          <w:rFonts w:ascii="Century Gothic" w:eastAsia="微軟正黑體" w:hAnsi="Century Gothic" w:cs="新細明體"/>
          <w:b/>
          <w:sz w:val="20"/>
          <w:szCs w:val="20"/>
          <w:lang w:eastAsia="zh-HK"/>
        </w:rPr>
      </w:pPr>
    </w:p>
    <w:p w14:paraId="54B4A0EC"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日期及時間</w:t>
      </w:r>
      <w:r w:rsidRPr="00521F1E">
        <w:rPr>
          <w:rStyle w:val="10"/>
          <w:rFonts w:ascii="Century Gothic" w:eastAsia="微軟正黑體" w:hAnsi="Century Gothic" w:cs="新細明體"/>
          <w:sz w:val="20"/>
          <w:szCs w:val="20"/>
          <w:lang w:eastAsia="zh-HK"/>
        </w:rPr>
        <w:t xml:space="preserve">Date and time: </w:t>
      </w:r>
      <w:r>
        <w:rPr>
          <w:rStyle w:val="10"/>
          <w:rFonts w:ascii="Century Gothic" w:eastAsia="微軟正黑體" w:hAnsi="Century Gothic" w:cs="新細明體"/>
          <w:sz w:val="20"/>
          <w:szCs w:val="20"/>
          <w:lang w:eastAsia="zh-HK"/>
        </w:rPr>
        <w:t>0</w:t>
      </w:r>
      <w:r w:rsidRPr="00521F1E">
        <w:rPr>
          <w:rStyle w:val="10"/>
          <w:rFonts w:ascii="Century Gothic" w:eastAsia="微軟正黑體" w:hAnsi="Century Gothic" w:cs="新細明體"/>
          <w:sz w:val="20"/>
          <w:szCs w:val="20"/>
          <w:lang w:eastAsia="zh-HK"/>
        </w:rPr>
        <w:t>1/</w:t>
      </w:r>
      <w:r>
        <w:rPr>
          <w:rStyle w:val="10"/>
          <w:rFonts w:ascii="Century Gothic" w:eastAsia="微軟正黑體" w:hAnsi="Century Gothic" w:cs="新細明體"/>
          <w:sz w:val="20"/>
          <w:szCs w:val="20"/>
          <w:lang w:eastAsia="zh-HK"/>
        </w:rPr>
        <w:t>0</w:t>
      </w:r>
      <w:r w:rsidRPr="00521F1E">
        <w:rPr>
          <w:rStyle w:val="10"/>
          <w:rFonts w:ascii="Century Gothic" w:eastAsia="微軟正黑體" w:hAnsi="Century Gothic" w:cs="新細明體"/>
          <w:sz w:val="20"/>
          <w:szCs w:val="20"/>
          <w:lang w:eastAsia="zh-HK"/>
        </w:rPr>
        <w:t xml:space="preserve">3 8pm </w:t>
      </w:r>
    </w:p>
    <w:p w14:paraId="308E4E0F"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p>
    <w:p w14:paraId="5E55647F" w14:textId="77777777" w:rsidR="00645A60" w:rsidRPr="00521F1E" w:rsidRDefault="00645A60" w:rsidP="00645A60">
      <w:pPr>
        <w:pStyle w:val="NoSpacing"/>
        <w:jc w:val="both"/>
        <w:rPr>
          <w:rStyle w:val="10"/>
          <w:rFonts w:ascii="Century Gothic" w:eastAsia="微軟正黑體" w:hAnsi="Century Gothic"/>
          <w:sz w:val="20"/>
          <w:szCs w:val="20"/>
          <w:lang w:eastAsia="zh-HK"/>
        </w:rPr>
      </w:pPr>
      <w:r w:rsidRPr="00521F1E">
        <w:rPr>
          <w:rStyle w:val="10"/>
          <w:rFonts w:ascii="Century Gothic" w:eastAsia="微軟正黑體" w:hAnsi="Century Gothic" w:cs="新細明體"/>
          <w:sz w:val="20"/>
          <w:szCs w:val="20"/>
          <w:lang w:eastAsia="zh-HK"/>
        </w:rPr>
        <w:t>地點</w:t>
      </w:r>
      <w:r w:rsidRPr="00521F1E">
        <w:rPr>
          <w:rStyle w:val="10"/>
          <w:rFonts w:ascii="Century Gothic" w:eastAsia="微軟正黑體" w:hAnsi="Century Gothic"/>
          <w:sz w:val="20"/>
          <w:szCs w:val="20"/>
          <w:lang w:eastAsia="zh-HK"/>
        </w:rPr>
        <w:t>：</w:t>
      </w:r>
      <w:r w:rsidRPr="00521F1E">
        <w:rPr>
          <w:rStyle w:val="10"/>
          <w:rFonts w:ascii="Century Gothic" w:eastAsia="微軟正黑體" w:hAnsi="Century Gothic" w:cs="新細明體"/>
          <w:sz w:val="20"/>
          <w:szCs w:val="20"/>
          <w:lang w:eastAsia="zh-HK"/>
        </w:rPr>
        <w:t>香港非洲中心（尖沙咀山林道</w:t>
      </w:r>
      <w:r w:rsidRPr="00521F1E">
        <w:rPr>
          <w:rStyle w:val="10"/>
          <w:rFonts w:ascii="Century Gothic" w:eastAsia="微軟正黑體" w:hAnsi="Century Gothic" w:cs="新細明體"/>
          <w:sz w:val="20"/>
          <w:szCs w:val="20"/>
          <w:lang w:eastAsia="zh-HK"/>
        </w:rPr>
        <w:t>21</w:t>
      </w:r>
      <w:r w:rsidRPr="00521F1E">
        <w:rPr>
          <w:rStyle w:val="10"/>
          <w:rFonts w:ascii="Century Gothic" w:eastAsia="微軟正黑體" w:hAnsi="Century Gothic" w:cs="新細明體"/>
          <w:sz w:val="20"/>
          <w:szCs w:val="20"/>
          <w:lang w:eastAsia="zh-HK"/>
        </w:rPr>
        <w:t>號</w:t>
      </w:r>
      <w:r w:rsidRPr="00521F1E">
        <w:rPr>
          <w:rStyle w:val="10"/>
          <w:rFonts w:ascii="Century Gothic" w:eastAsia="微軟正黑體" w:hAnsi="Century Gothic" w:cs="新細明體"/>
          <w:sz w:val="20"/>
          <w:szCs w:val="20"/>
          <w:lang w:eastAsia="zh-HK"/>
        </w:rPr>
        <w:t>12</w:t>
      </w:r>
      <w:r w:rsidRPr="00521F1E">
        <w:rPr>
          <w:rStyle w:val="10"/>
          <w:rFonts w:ascii="Century Gothic" w:eastAsia="微軟正黑體" w:hAnsi="Century Gothic" w:cs="新細明體"/>
          <w:sz w:val="20"/>
          <w:szCs w:val="20"/>
          <w:lang w:eastAsia="zh-HK"/>
        </w:rPr>
        <w:t>樓）</w:t>
      </w:r>
      <w:r w:rsidRPr="00521F1E">
        <w:rPr>
          <w:rStyle w:val="10"/>
          <w:rFonts w:ascii="Century Gothic" w:eastAsia="微軟正黑體" w:hAnsi="Century Gothic"/>
          <w:sz w:val="20"/>
          <w:szCs w:val="20"/>
          <w:lang w:eastAsia="zh-HK"/>
        </w:rPr>
        <w:t>（</w:t>
      </w:r>
      <w:r w:rsidRPr="00521F1E">
        <w:rPr>
          <w:rStyle w:val="10"/>
          <w:rFonts w:ascii="Century Gothic" w:eastAsia="微軟正黑體" w:hAnsi="Century Gothic" w:cs="新細明體"/>
          <w:sz w:val="20"/>
          <w:szCs w:val="20"/>
          <w:lang w:eastAsia="zh-HK"/>
        </w:rPr>
        <w:t>如受疫情所限，將於線上舉行</w:t>
      </w:r>
      <w:r w:rsidRPr="00521F1E">
        <w:rPr>
          <w:rStyle w:val="10"/>
          <w:rFonts w:ascii="Century Gothic" w:eastAsia="微軟正黑體" w:hAnsi="Century Gothic"/>
          <w:sz w:val="20"/>
          <w:szCs w:val="20"/>
          <w:lang w:eastAsia="zh-HK"/>
        </w:rPr>
        <w:t>）</w:t>
      </w:r>
    </w:p>
    <w:p w14:paraId="0CFD4E2E" w14:textId="77777777" w:rsidR="00645A60" w:rsidRPr="00521F1E" w:rsidRDefault="00645A60" w:rsidP="00645A60">
      <w:pPr>
        <w:rPr>
          <w:rStyle w:val="10"/>
          <w:rFonts w:ascii="Century Gothic" w:eastAsia="微軟正黑體" w:hAnsi="Century Gothic" w:cs="新細明體"/>
          <w:kern w:val="0"/>
          <w:sz w:val="20"/>
          <w:szCs w:val="20"/>
          <w:lang w:eastAsia="zh-HK"/>
        </w:rPr>
      </w:pPr>
      <w:r w:rsidRPr="00521F1E">
        <w:rPr>
          <w:rStyle w:val="10"/>
          <w:rFonts w:ascii="Century Gothic" w:eastAsia="微軟正黑體" w:hAnsi="Century Gothic" w:cs="新細明體"/>
          <w:kern w:val="0"/>
          <w:sz w:val="20"/>
          <w:szCs w:val="20"/>
          <w:lang w:eastAsia="zh-HK"/>
        </w:rPr>
        <w:t>Venue: Africa Center Hong Kong (Africa Center Hong Kong, 12/F, 21 Hillwood Road, Tsim Sha Tsui) (Go online in case of COVID-19 restrictions)</w:t>
      </w:r>
    </w:p>
    <w:p w14:paraId="6CACFFB8"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p>
    <w:p w14:paraId="43DB1AD9"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公眾人士可免費參與講座，先到先得，額滿即止。</w:t>
      </w:r>
    </w:p>
    <w:p w14:paraId="47A1CAFA"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The talk is free for the public to join on a first-come-first-served basis.</w:t>
      </w:r>
    </w:p>
    <w:p w14:paraId="24F4B1F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p>
    <w:p w14:paraId="5A5CF03B"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可於香港藝術中心網頁索取登記詳情。</w:t>
      </w:r>
    </w:p>
    <w:p w14:paraId="3A78DF8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Registration information is on the HKAC website.</w:t>
      </w:r>
    </w:p>
    <w:p w14:paraId="4A24EF13"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p>
    <w:p w14:paraId="05F4975A"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主持：陳錦榮教授（香港浸會大學人文及創作系講座教授兼系主任）</w:t>
      </w:r>
      <w:r w:rsidRPr="00521F1E">
        <w:rPr>
          <w:rStyle w:val="10"/>
          <w:rFonts w:ascii="Century Gothic" w:eastAsia="微軟正黑體" w:hAnsi="Century Gothic" w:cs="新細明體"/>
          <w:sz w:val="20"/>
          <w:szCs w:val="20"/>
          <w:lang w:eastAsia="zh-HK"/>
        </w:rPr>
        <w:t>Moderator: Professor John Nguyet Erni (Chair Professor in Humanities; Head, Department of Humanities and Creative Writing, Hong Kong Baptist University)</w:t>
      </w:r>
    </w:p>
    <w:p w14:paraId="135F1D4F" w14:textId="77777777" w:rsidR="00645A60"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嘉賓：</w:t>
      </w:r>
    </w:p>
    <w:p w14:paraId="42F4095C" w14:textId="77777777" w:rsidR="00645A60" w:rsidRPr="006E1C26"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sz w:val="20"/>
          <w:szCs w:val="20"/>
          <w:lang w:eastAsia="zh-HK"/>
        </w:rPr>
        <w:t>甘浩望神父（</w:t>
      </w:r>
      <w:r w:rsidRPr="00521F1E">
        <w:rPr>
          <w:rStyle w:val="10"/>
          <w:rFonts w:ascii="Century Gothic" w:eastAsia="微軟正黑體" w:hAnsi="Century Gothic" w:hint="eastAsia"/>
          <w:sz w:val="20"/>
          <w:szCs w:val="20"/>
          <w:lang w:eastAsia="zh-HK"/>
        </w:rPr>
        <w:t>甘仔</w:t>
      </w:r>
      <w:r w:rsidRPr="00521F1E">
        <w:rPr>
          <w:rStyle w:val="10"/>
          <w:rFonts w:ascii="Century Gothic" w:eastAsia="微軟正黑體" w:hAnsi="Century Gothic"/>
          <w:sz w:val="20"/>
          <w:szCs w:val="20"/>
          <w:lang w:eastAsia="zh-HK"/>
        </w:rPr>
        <w:t>）</w:t>
      </w:r>
    </w:p>
    <w:p w14:paraId="2717E7F7" w14:textId="77777777" w:rsidR="00645A60" w:rsidRPr="00521F1E" w:rsidRDefault="00645A60" w:rsidP="00645A60">
      <w:pPr>
        <w:pStyle w:val="NoSpacing"/>
        <w:jc w:val="both"/>
        <w:rPr>
          <w:rStyle w:val="10"/>
          <w:rFonts w:ascii="Century Gothic" w:eastAsia="微軟正黑體" w:hAnsi="Century Gothic"/>
          <w:sz w:val="20"/>
          <w:szCs w:val="20"/>
          <w:lang w:eastAsia="zh-HK"/>
        </w:rPr>
      </w:pPr>
      <w:r w:rsidRPr="00521F1E">
        <w:rPr>
          <w:rStyle w:val="10"/>
          <w:rFonts w:ascii="Century Gothic" w:eastAsia="微軟正黑體" w:hAnsi="Century Gothic"/>
          <w:sz w:val="20"/>
          <w:szCs w:val="20"/>
          <w:lang w:eastAsia="zh-HK"/>
        </w:rPr>
        <w:t>Innocent Mutanga</w:t>
      </w:r>
      <w:r w:rsidRPr="00521F1E">
        <w:rPr>
          <w:rStyle w:val="10"/>
          <w:rFonts w:ascii="Century Gothic" w:eastAsia="微軟正黑體" w:hAnsi="Century Gothic"/>
          <w:sz w:val="20"/>
          <w:szCs w:val="20"/>
          <w:lang w:eastAsia="zh-HK"/>
        </w:rPr>
        <w:t>（香港非洲中心共總幹事及同創辦人）</w:t>
      </w:r>
    </w:p>
    <w:p w14:paraId="5B2AA487"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Guests:</w:t>
      </w:r>
    </w:p>
    <w:p w14:paraId="0DF6B8EC"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Father Franco Mella (Catholic Priest)</w:t>
      </w:r>
    </w:p>
    <w:p w14:paraId="4D20DC19"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Innocent Mutanga (Chief Executive Officer and Co-Founder, Africa Center Hong Kong)</w:t>
      </w:r>
    </w:p>
    <w:p w14:paraId="00A884E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p>
    <w:p w14:paraId="5C002368"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lastRenderedPageBreak/>
        <w:t>是次影展將同時舉行一場有關香港種族關係的講座。當中將會介紹和探討非洲人和其他少數族裔在香港的生活，社會組織如何幫助少數族裔爭取平等權利，以及人們如何齊心協力為社區中的不同種族搭建溝通橋樑。</w:t>
      </w:r>
    </w:p>
    <w:p w14:paraId="0C5B262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p>
    <w:p w14:paraId="1FD43FAD" w14:textId="77777777" w:rsidR="00645A60" w:rsidRPr="00521F1E" w:rsidRDefault="00645A60" w:rsidP="00645A60">
      <w:pPr>
        <w:pStyle w:val="NoSpacing"/>
        <w:jc w:val="both"/>
        <w:rPr>
          <w:rStyle w:val="10"/>
          <w:rFonts w:ascii="Century Gothic" w:eastAsia="微軟正黑體" w:hAnsi="Century Gothic" w:cs="新細明體"/>
          <w:sz w:val="20"/>
          <w:szCs w:val="20"/>
          <w:lang w:eastAsia="zh-HK"/>
        </w:rPr>
      </w:pPr>
      <w:r w:rsidRPr="00521F1E">
        <w:rPr>
          <w:rStyle w:val="10"/>
          <w:rFonts w:ascii="Century Gothic" w:eastAsia="微軟正黑體" w:hAnsi="Century Gothic" w:cs="新細明體"/>
          <w:sz w:val="20"/>
          <w:szCs w:val="20"/>
          <w:lang w:eastAsia="zh-HK"/>
        </w:rPr>
        <w:t>To accompany the film showcase, therewill be a talk on racial relations in Hong Kong. It will introduce and discuss the lives of Africans and other ethnic minorities in Hong Kong, how advocates have been assisting ethnic minorities’ strive for equal rights and how people work together to bridge different ethnic communities in the city.</w:t>
      </w:r>
    </w:p>
    <w:p w14:paraId="2C9B9396" w14:textId="77777777" w:rsidR="00645A60" w:rsidRDefault="00645A60" w:rsidP="00645A60">
      <w:pPr>
        <w:pBdr>
          <w:bottom w:val="single" w:sz="6" w:space="1" w:color="auto"/>
        </w:pBdr>
        <w:rPr>
          <w:rStyle w:val="10"/>
          <w:rFonts w:ascii="Century Gothic" w:eastAsia="微軟正黑體" w:hAnsi="Century Gothic" w:cs="新細明體"/>
          <w:kern w:val="0"/>
          <w:sz w:val="20"/>
          <w:szCs w:val="20"/>
          <w:lang w:eastAsia="zh-HK"/>
        </w:rPr>
      </w:pPr>
    </w:p>
    <w:p w14:paraId="2565D49F" w14:textId="77777777" w:rsidR="00645A60" w:rsidRPr="00B03C00" w:rsidRDefault="00645A60" w:rsidP="00971138">
      <w:pPr>
        <w:suppressAutoHyphens/>
        <w:rPr>
          <w:rFonts w:ascii="Century Gothic" w:eastAsia="微軟正黑體" w:hAnsi="Century Gothic" w:cs="Arial"/>
          <w:bCs/>
          <w:sz w:val="20"/>
          <w:szCs w:val="20"/>
        </w:rPr>
      </w:pPr>
    </w:p>
    <w:p w14:paraId="5CBDB567" w14:textId="5AD2EB82" w:rsidR="003A5A14" w:rsidRPr="00B03C00" w:rsidRDefault="00586AE0" w:rsidP="00971138">
      <w:pPr>
        <w:pStyle w:val="1"/>
        <w:rPr>
          <w:rFonts w:ascii="Century Gothic" w:eastAsia="微軟正黑體" w:hAnsi="Century Gothic" w:cs="Arial"/>
          <w:b/>
          <w:sz w:val="20"/>
          <w:szCs w:val="20"/>
          <w:shd w:val="clear" w:color="auto" w:fill="00FFFF"/>
          <w:lang w:val="en-GB"/>
        </w:rPr>
      </w:pPr>
      <w:r w:rsidRPr="00B03C00">
        <w:rPr>
          <w:rFonts w:ascii="Century Gothic" w:eastAsia="微軟正黑體" w:hAnsi="Century Gothic" w:cs="Arial"/>
          <w:b/>
          <w:sz w:val="20"/>
          <w:szCs w:val="20"/>
          <w:shd w:val="clear" w:color="auto" w:fill="00FFFF"/>
          <w:lang w:val="en-GB"/>
        </w:rPr>
        <w:t>Listing – HKAC</w:t>
      </w:r>
      <w:r w:rsidR="00A61011" w:rsidRPr="00B03C00">
        <w:rPr>
          <w:rFonts w:ascii="Century Gothic" w:eastAsia="微軟正黑體" w:hAnsi="Century Gothic" w:cs="Arial"/>
          <w:b/>
          <w:sz w:val="20"/>
          <w:szCs w:val="20"/>
          <w:shd w:val="clear" w:color="auto" w:fill="00FFFF"/>
          <w:lang w:val="en-GB"/>
        </w:rPr>
        <w:t>/ HKAS</w:t>
      </w:r>
      <w:r w:rsidRPr="00B03C00">
        <w:rPr>
          <w:rFonts w:ascii="Century Gothic" w:eastAsia="微軟正黑體" w:hAnsi="Century Gothic" w:cs="Arial"/>
          <w:b/>
          <w:sz w:val="20"/>
          <w:szCs w:val="20"/>
          <w:shd w:val="clear" w:color="auto" w:fill="00FFFF"/>
          <w:lang w:val="en-GB"/>
        </w:rPr>
        <w:t xml:space="preserve"> –</w:t>
      </w:r>
      <w:r w:rsidR="00850B13" w:rsidRPr="00B03C00">
        <w:rPr>
          <w:rFonts w:ascii="Century Gothic" w:eastAsia="微軟正黑體" w:hAnsi="Century Gothic" w:cs="Arial"/>
          <w:b/>
          <w:sz w:val="20"/>
          <w:szCs w:val="20"/>
          <w:shd w:val="clear" w:color="auto" w:fill="00FFFF"/>
          <w:lang w:val="en-GB"/>
        </w:rPr>
        <w:t xml:space="preserve"> Exhibition</w:t>
      </w:r>
    </w:p>
    <w:p w14:paraId="359AD832" w14:textId="77777777" w:rsidR="005116A3" w:rsidRPr="00B03C00" w:rsidRDefault="005116A3" w:rsidP="00971138">
      <w:pPr>
        <w:pStyle w:val="1"/>
        <w:rPr>
          <w:rFonts w:ascii="Century Gothic" w:eastAsia="微軟正黑體" w:hAnsi="Century Gothic" w:cs="Arial"/>
          <w:b/>
          <w:sz w:val="20"/>
          <w:szCs w:val="20"/>
          <w:shd w:val="clear" w:color="auto" w:fill="00FFFF"/>
          <w:lang w:val="en-GB"/>
        </w:rPr>
      </w:pPr>
    </w:p>
    <w:p w14:paraId="0527F78C" w14:textId="77777777" w:rsidR="0037013A" w:rsidRPr="00B60D61" w:rsidRDefault="0037013A" w:rsidP="0037013A">
      <w:pPr>
        <w:rPr>
          <w:rFonts w:ascii="Century Gothic" w:eastAsia="微軟正黑體" w:hAnsi="Century Gothic" w:cs="Arial"/>
          <w:b/>
          <w:sz w:val="20"/>
          <w:szCs w:val="20"/>
          <w:highlight w:val="magenta"/>
        </w:rPr>
      </w:pPr>
      <w:r w:rsidRPr="00B60D61">
        <w:rPr>
          <w:rFonts w:ascii="Century Gothic" w:eastAsia="微軟正黑體" w:hAnsi="Century Gothic" w:cs="Arial"/>
          <w:b/>
          <w:sz w:val="20"/>
          <w:szCs w:val="20"/>
          <w:highlight w:val="magenta"/>
        </w:rPr>
        <w:t>香港藝術學院藝廊展覽</w:t>
      </w:r>
      <w:r w:rsidRPr="00B60D61">
        <w:rPr>
          <w:rFonts w:ascii="Century Gothic" w:eastAsia="微軟正黑體" w:hAnsi="Century Gothic" w:cs="Arial"/>
          <w:b/>
          <w:sz w:val="20"/>
          <w:szCs w:val="20"/>
          <w:highlight w:val="magenta"/>
        </w:rPr>
        <w:t xml:space="preserve"> ─ </w:t>
      </w:r>
      <w:r w:rsidRPr="00B60D61">
        <w:rPr>
          <w:rFonts w:ascii="Century Gothic" w:eastAsia="微軟正黑體" w:hAnsi="Century Gothic" w:cs="Arial"/>
          <w:b/>
          <w:sz w:val="20"/>
          <w:szCs w:val="20"/>
          <w:highlight w:val="magenta"/>
        </w:rPr>
        <w:t>婧影</w:t>
      </w:r>
    </w:p>
    <w:p w14:paraId="69505B9F" w14:textId="77777777" w:rsidR="0037013A" w:rsidRPr="00B03C00" w:rsidRDefault="0037013A" w:rsidP="0037013A">
      <w:pPr>
        <w:rPr>
          <w:rFonts w:ascii="Century Gothic" w:eastAsia="微軟正黑體" w:hAnsi="Century Gothic" w:cs="Arial"/>
          <w:b/>
          <w:sz w:val="20"/>
          <w:szCs w:val="20"/>
        </w:rPr>
      </w:pPr>
      <w:r w:rsidRPr="00B60D61">
        <w:rPr>
          <w:rFonts w:ascii="Century Gothic" w:eastAsia="微軟正黑體" w:hAnsi="Century Gothic" w:cs="Arial"/>
          <w:b/>
          <w:sz w:val="20"/>
          <w:szCs w:val="20"/>
          <w:highlight w:val="magenta"/>
        </w:rPr>
        <w:t>Girls On Film — Exhibition at The Gallery of Hong Kong Art School</w:t>
      </w:r>
    </w:p>
    <w:p w14:paraId="4AD7D195" w14:textId="77777777" w:rsidR="0037013A" w:rsidRPr="00B03C00" w:rsidRDefault="0037013A" w:rsidP="0037013A">
      <w:pPr>
        <w:rPr>
          <w:rFonts w:ascii="Century Gothic" w:eastAsia="微軟正黑體" w:hAnsi="Century Gothic" w:cs="Arial"/>
          <w:color w:val="000000" w:themeColor="text1"/>
          <w:sz w:val="20"/>
          <w:szCs w:val="20"/>
          <w:lang w:val="en-GB"/>
        </w:rPr>
      </w:pPr>
      <w:r w:rsidRPr="00B03C00">
        <w:rPr>
          <w:rFonts w:ascii="Century Gothic" w:eastAsia="微軟正黑體" w:hAnsi="Century Gothic" w:cs="Arial"/>
          <w:color w:val="000000" w:themeColor="text1"/>
          <w:sz w:val="20"/>
          <w:szCs w:val="20"/>
          <w:lang w:val="en-GB"/>
        </w:rPr>
        <w:t>主辦：香港藝術學院</w:t>
      </w:r>
      <w:r w:rsidRPr="00B03C00">
        <w:rPr>
          <w:rFonts w:ascii="Century Gothic" w:eastAsia="微軟正黑體" w:hAnsi="Century Gothic" w:cs="Arial"/>
          <w:color w:val="000000" w:themeColor="text1"/>
          <w:sz w:val="20"/>
          <w:szCs w:val="20"/>
          <w:lang w:val="en-GB"/>
        </w:rPr>
        <w:t xml:space="preserve"> Presenter: Hong Kong Art School</w:t>
      </w:r>
    </w:p>
    <w:p w14:paraId="54900D68" w14:textId="77777777" w:rsidR="0037013A" w:rsidRPr="00B03C00" w:rsidRDefault="0037013A" w:rsidP="0037013A">
      <w:pPr>
        <w:rPr>
          <w:rFonts w:ascii="Century Gothic" w:eastAsia="微軟正黑體" w:hAnsi="Century Gothic" w:cs="Arial"/>
          <w:color w:val="000000" w:themeColor="text1"/>
          <w:sz w:val="20"/>
          <w:szCs w:val="20"/>
          <w:lang w:val="en-GB"/>
        </w:rPr>
      </w:pPr>
    </w:p>
    <w:p w14:paraId="355F252D" w14:textId="77777777" w:rsidR="0037013A" w:rsidRPr="00B03C00" w:rsidRDefault="0037013A" w:rsidP="0037013A">
      <w:pPr>
        <w:rPr>
          <w:rFonts w:ascii="Century Gothic" w:eastAsia="微軟正黑體" w:hAnsi="Century Gothic" w:cs="Arial"/>
          <w:color w:val="000000" w:themeColor="text1"/>
          <w:sz w:val="20"/>
          <w:szCs w:val="20"/>
          <w:lang w:val="en-GB"/>
        </w:rPr>
      </w:pPr>
      <w:r w:rsidRPr="00B03C00">
        <w:rPr>
          <w:rFonts w:ascii="Century Gothic" w:eastAsia="微軟正黑體" w:hAnsi="Century Gothic" w:cs="Arial"/>
          <w:color w:val="000000" w:themeColor="text1"/>
          <w:sz w:val="20"/>
          <w:szCs w:val="20"/>
          <w:lang w:val="en-GB"/>
        </w:rPr>
        <w:t>日期</w:t>
      </w:r>
      <w:r w:rsidRPr="00B03C00">
        <w:rPr>
          <w:rFonts w:ascii="Century Gothic" w:eastAsia="微軟正黑體" w:hAnsi="Century Gothic" w:cs="Arial"/>
          <w:color w:val="000000" w:themeColor="text1"/>
          <w:sz w:val="20"/>
          <w:szCs w:val="20"/>
          <w:lang w:val="en-GB" w:eastAsia="zh-HK"/>
        </w:rPr>
        <w:t>及時間</w:t>
      </w:r>
      <w:r w:rsidRPr="00B03C00">
        <w:rPr>
          <w:rFonts w:ascii="Century Gothic" w:eastAsia="微軟正黑體" w:hAnsi="Century Gothic" w:cs="Arial"/>
          <w:color w:val="000000" w:themeColor="text1"/>
          <w:sz w:val="20"/>
          <w:szCs w:val="20"/>
          <w:lang w:val="en-GB"/>
        </w:rPr>
        <w:t xml:space="preserve"> Date &amp; Time: 01/12–</w:t>
      </w:r>
      <w:r>
        <w:rPr>
          <w:rFonts w:ascii="Century Gothic" w:eastAsia="微軟正黑體" w:hAnsi="Century Gothic" w:cs="Arial"/>
          <w:color w:val="000000" w:themeColor="text1"/>
          <w:sz w:val="20"/>
          <w:szCs w:val="20"/>
          <w:lang w:val="en-GB"/>
        </w:rPr>
        <w:t xml:space="preserve"> 08/02</w:t>
      </w:r>
      <w:r w:rsidRPr="00B03C00">
        <w:rPr>
          <w:rFonts w:ascii="Century Gothic" w:eastAsia="微軟正黑體" w:hAnsi="Century Gothic" w:cs="Arial"/>
          <w:color w:val="000000" w:themeColor="text1"/>
          <w:sz w:val="20"/>
          <w:szCs w:val="20"/>
          <w:lang w:val="en-GB"/>
        </w:rPr>
        <w:t xml:space="preserve"> 11am – 8pm (</w:t>
      </w:r>
      <w:r w:rsidRPr="00B03C00">
        <w:rPr>
          <w:rFonts w:ascii="Century Gothic" w:eastAsia="微軟正黑體" w:hAnsi="Century Gothic" w:cs="Arial"/>
          <w:color w:val="000000" w:themeColor="text1"/>
          <w:sz w:val="20"/>
          <w:szCs w:val="20"/>
          <w:lang w:val="en-GB" w:eastAsia="zh-HK"/>
        </w:rPr>
        <w:t>星期日及公眾假期休息</w:t>
      </w:r>
      <w:r w:rsidRPr="00B03C00">
        <w:rPr>
          <w:rFonts w:ascii="Century Gothic" w:eastAsia="微軟正黑體" w:hAnsi="Century Gothic" w:cs="Arial"/>
          <w:color w:val="000000" w:themeColor="text1"/>
          <w:sz w:val="20"/>
          <w:szCs w:val="20"/>
          <w:lang w:val="en-GB" w:eastAsia="zh-HK"/>
        </w:rPr>
        <w:t xml:space="preserve"> Closed on Sundays and Public Holidays)</w:t>
      </w:r>
    </w:p>
    <w:p w14:paraId="1E21F363" w14:textId="77777777" w:rsidR="0037013A" w:rsidRPr="00B03C00" w:rsidRDefault="0037013A" w:rsidP="0037013A">
      <w:pPr>
        <w:rPr>
          <w:rFonts w:ascii="Century Gothic" w:eastAsia="微軟正黑體" w:hAnsi="Century Gothic" w:cs="Arial"/>
          <w:color w:val="000000" w:themeColor="text1"/>
          <w:sz w:val="20"/>
          <w:szCs w:val="20"/>
          <w:lang w:val="en-GB"/>
        </w:rPr>
      </w:pPr>
      <w:r w:rsidRPr="00B03C00">
        <w:rPr>
          <w:rFonts w:ascii="Century Gothic" w:eastAsia="微軟正黑體" w:hAnsi="Century Gothic" w:cs="Arial"/>
          <w:color w:val="000000" w:themeColor="text1"/>
          <w:sz w:val="20"/>
          <w:szCs w:val="20"/>
          <w:lang w:val="en-GB"/>
        </w:rPr>
        <w:t>地點：香港藝術學院藝廊（香港藝術中心</w:t>
      </w:r>
      <w:r w:rsidRPr="00B03C00">
        <w:rPr>
          <w:rFonts w:ascii="Century Gothic" w:eastAsia="微軟正黑體" w:hAnsi="Century Gothic" w:cs="Arial"/>
          <w:color w:val="000000" w:themeColor="text1"/>
          <w:sz w:val="20"/>
          <w:szCs w:val="20"/>
          <w:lang w:val="en-GB"/>
        </w:rPr>
        <w:t>10</w:t>
      </w:r>
      <w:r w:rsidRPr="00B03C00">
        <w:rPr>
          <w:rFonts w:ascii="Century Gothic" w:eastAsia="微軟正黑體" w:hAnsi="Century Gothic" w:cs="Arial"/>
          <w:color w:val="000000" w:themeColor="text1"/>
          <w:sz w:val="20"/>
          <w:szCs w:val="20"/>
          <w:lang w:val="en-GB"/>
        </w:rPr>
        <w:t>樓）</w:t>
      </w:r>
    </w:p>
    <w:p w14:paraId="1782CDBF" w14:textId="77777777" w:rsidR="0037013A" w:rsidRPr="00B03C00" w:rsidRDefault="0037013A" w:rsidP="0037013A">
      <w:pPr>
        <w:rPr>
          <w:rFonts w:ascii="Century Gothic" w:eastAsia="微軟正黑體" w:hAnsi="Century Gothic" w:cs="Arial"/>
          <w:color w:val="000000" w:themeColor="text1"/>
          <w:sz w:val="20"/>
          <w:szCs w:val="20"/>
          <w:lang w:val="en-GB"/>
        </w:rPr>
      </w:pPr>
      <w:r w:rsidRPr="00B03C00">
        <w:rPr>
          <w:rFonts w:ascii="Century Gothic" w:eastAsia="微軟正黑體" w:hAnsi="Century Gothic" w:cs="Arial"/>
          <w:color w:val="000000" w:themeColor="text1"/>
          <w:sz w:val="20"/>
          <w:szCs w:val="20"/>
          <w:lang w:val="en-GB"/>
        </w:rPr>
        <w:t>Venue: The Gallery of Hong Kong Art School (10/F, Hong Kong Arts Centre)</w:t>
      </w:r>
    </w:p>
    <w:p w14:paraId="101BD562" w14:textId="77777777" w:rsidR="0037013A" w:rsidRPr="00B03C00" w:rsidRDefault="0037013A" w:rsidP="0037013A">
      <w:pPr>
        <w:pStyle w:val="PlainText"/>
        <w:rPr>
          <w:rFonts w:ascii="Century Gothic" w:eastAsia="微軟正黑體" w:hAnsi="Century Gothic" w:cs="Arial"/>
          <w:bCs/>
          <w:color w:val="000000" w:themeColor="text1"/>
          <w:sz w:val="20"/>
          <w:szCs w:val="20"/>
          <w:lang w:val="en-GB"/>
        </w:rPr>
      </w:pPr>
      <w:r w:rsidRPr="00B03C00">
        <w:rPr>
          <w:rFonts w:ascii="Century Gothic" w:eastAsia="微軟正黑體" w:hAnsi="Century Gothic" w:cs="Arial"/>
          <w:bCs/>
          <w:color w:val="000000" w:themeColor="text1"/>
          <w:sz w:val="20"/>
          <w:szCs w:val="20"/>
          <w:lang w:val="en-GB"/>
        </w:rPr>
        <w:t>免費入場</w:t>
      </w:r>
      <w:r w:rsidRPr="00B03C00">
        <w:rPr>
          <w:rFonts w:ascii="Century Gothic" w:eastAsia="微軟正黑體" w:hAnsi="Century Gothic" w:cs="Arial"/>
          <w:bCs/>
          <w:color w:val="000000" w:themeColor="text1"/>
          <w:sz w:val="20"/>
          <w:szCs w:val="20"/>
          <w:lang w:val="en-GB"/>
        </w:rPr>
        <w:t xml:space="preserve"> Free Admission</w:t>
      </w:r>
    </w:p>
    <w:p w14:paraId="16D5BE89" w14:textId="77777777" w:rsidR="0037013A" w:rsidRPr="00B03C00" w:rsidRDefault="0037013A" w:rsidP="0037013A">
      <w:pPr>
        <w:pStyle w:val="PlainText"/>
        <w:rPr>
          <w:rFonts w:ascii="Century Gothic" w:eastAsia="微軟正黑體" w:hAnsi="Century Gothic" w:cs="Arial"/>
          <w:bCs/>
          <w:color w:val="000000" w:themeColor="text1"/>
          <w:sz w:val="20"/>
          <w:szCs w:val="20"/>
          <w:lang w:val="en-GB"/>
        </w:rPr>
      </w:pPr>
    </w:p>
    <w:p w14:paraId="20FB4E83" w14:textId="77777777" w:rsidR="0037013A" w:rsidRPr="00B03C00" w:rsidRDefault="0037013A" w:rsidP="0037013A">
      <w:pPr>
        <w:rPr>
          <w:rFonts w:ascii="Century Gothic" w:eastAsia="微軟正黑體" w:hAnsi="Century Gothic" w:cs="Arial"/>
          <w:bCs/>
          <w:color w:val="000000" w:themeColor="text1"/>
          <w:sz w:val="20"/>
          <w:szCs w:val="20"/>
          <w:lang w:val="en-GB"/>
        </w:rPr>
      </w:pPr>
      <w:r w:rsidRPr="00B03C00">
        <w:rPr>
          <w:rFonts w:ascii="Century Gothic" w:eastAsia="微軟正黑體" w:hAnsi="Century Gothic" w:cs="Arial"/>
          <w:bCs/>
          <w:color w:val="000000" w:themeColor="text1"/>
          <w:sz w:val="20"/>
          <w:szCs w:val="20"/>
          <w:lang w:val="en-GB"/>
        </w:rPr>
        <w:t>參展藝術家：張影薇</w:t>
      </w:r>
      <w:r w:rsidRPr="00B03C00">
        <w:rPr>
          <w:rFonts w:ascii="Century Gothic" w:eastAsia="微軟正黑體" w:hAnsi="Century Gothic" w:cs="Arial"/>
          <w:bCs/>
          <w:color w:val="000000" w:themeColor="text1"/>
          <w:sz w:val="20"/>
          <w:szCs w:val="20"/>
          <w:lang w:val="en-GB"/>
        </w:rPr>
        <w:t xml:space="preserve"> | </w:t>
      </w:r>
      <w:r w:rsidRPr="00B03C00">
        <w:rPr>
          <w:rFonts w:ascii="Century Gothic" w:eastAsia="微軟正黑體" w:hAnsi="Century Gothic" w:cs="Arial"/>
          <w:bCs/>
          <w:color w:val="000000" w:themeColor="text1"/>
          <w:sz w:val="20"/>
          <w:szCs w:val="20"/>
          <w:lang w:val="en-GB"/>
        </w:rPr>
        <w:t>黎靖欣</w:t>
      </w:r>
      <w:r w:rsidRPr="00B03C00">
        <w:rPr>
          <w:rFonts w:ascii="Century Gothic" w:eastAsia="微軟正黑體" w:hAnsi="Century Gothic" w:cs="Arial"/>
          <w:bCs/>
          <w:color w:val="000000" w:themeColor="text1"/>
          <w:sz w:val="20"/>
          <w:szCs w:val="20"/>
          <w:lang w:val="en-GB"/>
        </w:rPr>
        <w:t xml:space="preserve"> | </w:t>
      </w:r>
      <w:r w:rsidRPr="00B03C00">
        <w:rPr>
          <w:rFonts w:ascii="Century Gothic" w:eastAsia="微軟正黑體" w:hAnsi="Century Gothic" w:cs="Arial"/>
          <w:bCs/>
          <w:color w:val="000000" w:themeColor="text1"/>
          <w:sz w:val="20"/>
          <w:szCs w:val="20"/>
          <w:lang w:val="en-GB"/>
        </w:rPr>
        <w:t>劉麗穎</w:t>
      </w:r>
      <w:r w:rsidRPr="00B03C00">
        <w:rPr>
          <w:rFonts w:ascii="Century Gothic" w:eastAsia="微軟正黑體" w:hAnsi="Century Gothic" w:cs="Arial"/>
          <w:bCs/>
          <w:color w:val="000000" w:themeColor="text1"/>
          <w:sz w:val="20"/>
          <w:szCs w:val="20"/>
          <w:lang w:val="en-GB"/>
        </w:rPr>
        <w:t xml:space="preserve"> | </w:t>
      </w:r>
      <w:r w:rsidRPr="00B03C00">
        <w:rPr>
          <w:rFonts w:ascii="Century Gothic" w:eastAsia="微軟正黑體" w:hAnsi="Century Gothic" w:cs="Arial"/>
          <w:bCs/>
          <w:color w:val="000000" w:themeColor="text1"/>
          <w:sz w:val="20"/>
          <w:szCs w:val="20"/>
          <w:lang w:val="en-GB"/>
        </w:rPr>
        <w:t>盧棠棣</w:t>
      </w:r>
      <w:r w:rsidRPr="00B03C00">
        <w:rPr>
          <w:rFonts w:ascii="Century Gothic" w:eastAsia="微軟正黑體" w:hAnsi="Century Gothic" w:cs="Arial"/>
          <w:bCs/>
          <w:color w:val="000000" w:themeColor="text1"/>
          <w:sz w:val="20"/>
          <w:szCs w:val="20"/>
          <w:lang w:val="en-GB"/>
        </w:rPr>
        <w:t xml:space="preserve"> | </w:t>
      </w:r>
      <w:r w:rsidRPr="00B03C00">
        <w:rPr>
          <w:rFonts w:ascii="Century Gothic" w:eastAsia="微軟正黑體" w:hAnsi="Century Gothic" w:cs="Arial"/>
          <w:bCs/>
          <w:color w:val="000000" w:themeColor="text1"/>
          <w:sz w:val="20"/>
          <w:szCs w:val="20"/>
          <w:lang w:val="en-GB"/>
        </w:rPr>
        <w:t>潘梓晴</w:t>
      </w:r>
    </w:p>
    <w:p w14:paraId="63FFA8AA" w14:textId="77777777" w:rsidR="0037013A" w:rsidRPr="00B03C00" w:rsidRDefault="0037013A" w:rsidP="0037013A">
      <w:pPr>
        <w:rPr>
          <w:rFonts w:ascii="Century Gothic" w:eastAsia="微軟正黑體" w:hAnsi="Century Gothic" w:cs="Arial"/>
          <w:color w:val="000000" w:themeColor="text1"/>
          <w:sz w:val="20"/>
          <w:szCs w:val="20"/>
          <w:lang w:val="en-GB"/>
        </w:rPr>
      </w:pPr>
      <w:r w:rsidRPr="00B03C00">
        <w:rPr>
          <w:rFonts w:ascii="Century Gothic" w:eastAsia="微軟正黑體" w:hAnsi="Century Gothic" w:cs="Arial"/>
          <w:bCs/>
          <w:color w:val="000000" w:themeColor="text1"/>
          <w:sz w:val="20"/>
          <w:szCs w:val="20"/>
          <w:lang w:val="en-GB"/>
        </w:rPr>
        <w:t>Participating Artist:</w:t>
      </w:r>
      <w:r w:rsidRPr="00B03C00">
        <w:rPr>
          <w:rFonts w:ascii="Century Gothic" w:eastAsia="微軟正黑體" w:hAnsi="Century Gothic" w:cs="Arial"/>
          <w:sz w:val="20"/>
          <w:szCs w:val="20"/>
        </w:rPr>
        <w:t xml:space="preserve"> </w:t>
      </w:r>
      <w:r w:rsidRPr="00B03C00">
        <w:rPr>
          <w:rFonts w:ascii="Century Gothic" w:eastAsia="微軟正黑體" w:hAnsi="Century Gothic" w:cs="Arial"/>
          <w:bCs/>
          <w:color w:val="000000" w:themeColor="text1"/>
          <w:sz w:val="20"/>
          <w:szCs w:val="20"/>
          <w:lang w:val="en-GB"/>
        </w:rPr>
        <w:t>Maria CHEUNG | Jennifer LAI | Winnie LAU | Vanessa LO | Aki POON</w:t>
      </w:r>
    </w:p>
    <w:p w14:paraId="61F680FC" w14:textId="77777777" w:rsidR="0037013A" w:rsidRPr="00B03C00" w:rsidRDefault="0037013A" w:rsidP="0037013A">
      <w:pPr>
        <w:rPr>
          <w:rFonts w:ascii="Century Gothic" w:eastAsia="微軟正黑體" w:hAnsi="Century Gothic" w:cs="Arial"/>
          <w:color w:val="000000" w:themeColor="text1"/>
          <w:sz w:val="20"/>
          <w:szCs w:val="20"/>
          <w:lang w:val="en-GB"/>
        </w:rPr>
      </w:pPr>
      <w:r w:rsidRPr="00B03C00">
        <w:rPr>
          <w:rFonts w:ascii="Century Gothic" w:eastAsia="微軟正黑體" w:hAnsi="Century Gothic" w:cs="Arial"/>
          <w:color w:val="000000" w:themeColor="text1"/>
          <w:sz w:val="20"/>
          <w:szCs w:val="20"/>
          <w:lang w:val="en-GB"/>
        </w:rPr>
        <w:t>策展人</w:t>
      </w:r>
      <w:r w:rsidRPr="00B03C00">
        <w:rPr>
          <w:rFonts w:ascii="Century Gothic" w:eastAsia="微軟正黑體" w:hAnsi="Century Gothic" w:cs="Arial"/>
          <w:color w:val="000000" w:themeColor="text1"/>
          <w:sz w:val="20"/>
          <w:szCs w:val="20"/>
          <w:lang w:val="en-GB"/>
        </w:rPr>
        <w:t xml:space="preserve">: </w:t>
      </w:r>
      <w:r w:rsidRPr="00B03C00">
        <w:rPr>
          <w:rFonts w:ascii="Century Gothic" w:eastAsia="微軟正黑體" w:hAnsi="Century Gothic" w:cs="Arial"/>
          <w:color w:val="000000" w:themeColor="text1"/>
          <w:sz w:val="20"/>
          <w:szCs w:val="20"/>
          <w:lang w:val="en-GB"/>
        </w:rPr>
        <w:t>袁錦華</w:t>
      </w:r>
      <w:r w:rsidRPr="00B03C00">
        <w:rPr>
          <w:rFonts w:ascii="Century Gothic" w:eastAsia="微軟正黑體" w:hAnsi="Century Gothic" w:cs="Arial"/>
          <w:color w:val="000000" w:themeColor="text1"/>
          <w:sz w:val="20"/>
          <w:szCs w:val="20"/>
          <w:lang w:val="en-GB"/>
        </w:rPr>
        <w:t>Curator: Magus YUEN</w:t>
      </w:r>
    </w:p>
    <w:p w14:paraId="48BF2DB8" w14:textId="77777777" w:rsidR="0037013A" w:rsidRPr="00B03C00" w:rsidRDefault="0037013A" w:rsidP="0037013A">
      <w:pPr>
        <w:rPr>
          <w:rFonts w:ascii="Century Gothic" w:eastAsia="微軟正黑體" w:hAnsi="Century Gothic" w:cs="Arial"/>
          <w:color w:val="000000" w:themeColor="text1"/>
          <w:sz w:val="20"/>
          <w:szCs w:val="20"/>
          <w:lang w:val="en-GB"/>
        </w:rPr>
      </w:pPr>
      <w:r w:rsidRPr="00B03C00">
        <w:rPr>
          <w:rFonts w:ascii="Century Gothic" w:eastAsia="微軟正黑體" w:hAnsi="Century Gothic" w:cs="Arial"/>
          <w:color w:val="000000" w:themeColor="text1"/>
          <w:sz w:val="20"/>
          <w:szCs w:val="20"/>
          <w:lang w:val="en-GB"/>
        </w:rPr>
        <w:t>節目查詢</w:t>
      </w:r>
      <w:r w:rsidRPr="00B03C00">
        <w:rPr>
          <w:rFonts w:ascii="Century Gothic" w:eastAsia="微軟正黑體" w:hAnsi="Century Gothic" w:cs="Arial"/>
          <w:color w:val="000000" w:themeColor="text1"/>
          <w:sz w:val="20"/>
          <w:szCs w:val="20"/>
          <w:lang w:val="en-GB"/>
        </w:rPr>
        <w:t xml:space="preserve"> Programme Enquiries: 2922 2822</w:t>
      </w:r>
    </w:p>
    <w:p w14:paraId="6949D471" w14:textId="77777777" w:rsidR="0037013A" w:rsidRPr="00B03C00" w:rsidRDefault="0037013A" w:rsidP="0037013A">
      <w:pPr>
        <w:rPr>
          <w:rFonts w:ascii="Century Gothic" w:eastAsia="微軟正黑體" w:hAnsi="Century Gothic" w:cs="Arial"/>
          <w:color w:val="000000" w:themeColor="text1"/>
          <w:sz w:val="20"/>
          <w:szCs w:val="20"/>
          <w:lang w:val="en-GB"/>
        </w:rPr>
      </w:pPr>
    </w:p>
    <w:p w14:paraId="5067E2C5" w14:textId="77777777" w:rsidR="0037013A" w:rsidRPr="00B03C00" w:rsidRDefault="0037013A" w:rsidP="0037013A">
      <w:pPr>
        <w:jc w:val="both"/>
        <w:rPr>
          <w:rFonts w:ascii="Century Gothic" w:eastAsia="微軟正黑體" w:hAnsi="Century Gothic" w:cs="Arial"/>
          <w:sz w:val="20"/>
          <w:szCs w:val="20"/>
          <w:lang w:val="en-GB"/>
        </w:rPr>
      </w:pPr>
      <w:r w:rsidRPr="00B03C00">
        <w:rPr>
          <w:rFonts w:ascii="Century Gothic" w:eastAsia="微軟正黑體" w:hAnsi="Century Gothic" w:cs="Arial"/>
          <w:sz w:val="20"/>
          <w:szCs w:val="20"/>
          <w:lang w:val="en-GB"/>
        </w:rPr>
        <w:t>女性作為攝影者，從鏡頭前走到鏡頭後，將以抽象為名的強烈個人情感，或思念或不安，再現於不同的影像媒介。</w:t>
      </w:r>
    </w:p>
    <w:p w14:paraId="3C7372BD" w14:textId="77777777" w:rsidR="0037013A" w:rsidRPr="00B03C00" w:rsidRDefault="0037013A" w:rsidP="0037013A">
      <w:pPr>
        <w:jc w:val="both"/>
        <w:rPr>
          <w:rFonts w:ascii="Century Gothic" w:eastAsia="微軟正黑體" w:hAnsi="Century Gothic" w:cs="Arial"/>
          <w:sz w:val="20"/>
          <w:szCs w:val="20"/>
          <w:lang w:val="en-GB"/>
        </w:rPr>
      </w:pPr>
    </w:p>
    <w:p w14:paraId="340587F7" w14:textId="77777777" w:rsidR="0037013A" w:rsidRPr="00B03C00" w:rsidRDefault="0037013A" w:rsidP="0037013A">
      <w:pPr>
        <w:jc w:val="both"/>
        <w:rPr>
          <w:rFonts w:ascii="Century Gothic" w:eastAsia="微軟正黑體" w:hAnsi="Century Gothic" w:cs="Arial"/>
          <w:sz w:val="20"/>
          <w:szCs w:val="20"/>
          <w:lang w:val="en-GB"/>
        </w:rPr>
      </w:pPr>
      <w:r w:rsidRPr="00B03C00">
        <w:rPr>
          <w:rFonts w:ascii="Century Gothic" w:eastAsia="微軟正黑體" w:hAnsi="Century Gothic" w:cs="Arial"/>
          <w:sz w:val="20"/>
          <w:szCs w:val="20"/>
          <w:lang w:val="en-GB"/>
        </w:rPr>
        <w:t>攝影向來與客觀理性掛勾，然而女性攝影者總能在這工具上，以細膩敏感的觸覺找到突破口，以光影描繪像詩般的圖像。</w:t>
      </w:r>
    </w:p>
    <w:p w14:paraId="533DD743" w14:textId="77777777" w:rsidR="0037013A" w:rsidRPr="00B03C00" w:rsidRDefault="0037013A" w:rsidP="0037013A">
      <w:pPr>
        <w:jc w:val="both"/>
        <w:rPr>
          <w:rFonts w:ascii="Century Gothic" w:eastAsia="微軟正黑體" w:hAnsi="Century Gothic" w:cs="Arial"/>
          <w:sz w:val="20"/>
          <w:szCs w:val="20"/>
          <w:lang w:val="en-GB"/>
        </w:rPr>
      </w:pPr>
    </w:p>
    <w:p w14:paraId="0677F897" w14:textId="77777777" w:rsidR="0037013A" w:rsidRPr="00B03C00" w:rsidRDefault="0037013A" w:rsidP="0037013A">
      <w:pPr>
        <w:jc w:val="both"/>
        <w:rPr>
          <w:rFonts w:ascii="Century Gothic" w:eastAsia="微軟正黑體" w:hAnsi="Century Gothic" w:cs="Arial"/>
          <w:sz w:val="20"/>
          <w:szCs w:val="20"/>
          <w:lang w:val="en-GB"/>
        </w:rPr>
      </w:pPr>
      <w:r w:rsidRPr="00B03C00">
        <w:rPr>
          <w:rFonts w:ascii="Century Gothic" w:eastAsia="微軟正黑體" w:hAnsi="Century Gothic" w:cs="Arial"/>
          <w:sz w:val="20"/>
          <w:szCs w:val="20"/>
          <w:lang w:val="en-GB"/>
        </w:rPr>
        <w:t>五位先後在香港藝術學院的藝術高級文憑</w:t>
      </w:r>
      <w:r w:rsidRPr="00B03C00">
        <w:rPr>
          <w:rFonts w:ascii="Century Gothic" w:eastAsia="微軟正黑體" w:hAnsi="Century Gothic" w:cs="Arial"/>
          <w:sz w:val="20"/>
          <w:szCs w:val="20"/>
          <w:lang w:val="en-GB"/>
        </w:rPr>
        <w:t xml:space="preserve">/ </w:t>
      </w:r>
      <w:r w:rsidRPr="00B03C00">
        <w:rPr>
          <w:rFonts w:ascii="Century Gothic" w:eastAsia="微軟正黑體" w:hAnsi="Century Gothic" w:cs="Arial"/>
          <w:sz w:val="20"/>
          <w:szCs w:val="20"/>
          <w:lang w:val="en-GB"/>
        </w:rPr>
        <w:t>藝術文學士課程中主修攝影的藝術工作者，在這裡透過影像，分享她們不同面向的思考及意識形態。</w:t>
      </w:r>
    </w:p>
    <w:p w14:paraId="438864C3" w14:textId="77777777" w:rsidR="0037013A" w:rsidRPr="00B03C00" w:rsidRDefault="0037013A" w:rsidP="0037013A">
      <w:pPr>
        <w:jc w:val="both"/>
        <w:rPr>
          <w:rFonts w:ascii="Century Gothic" w:eastAsia="微軟正黑體" w:hAnsi="Century Gothic" w:cs="Arial"/>
          <w:sz w:val="20"/>
          <w:szCs w:val="20"/>
          <w:lang w:val="en-GB"/>
        </w:rPr>
      </w:pPr>
    </w:p>
    <w:p w14:paraId="628E779C" w14:textId="77777777" w:rsidR="0037013A" w:rsidRPr="00B03C00" w:rsidRDefault="0037013A" w:rsidP="0037013A">
      <w:pPr>
        <w:pBdr>
          <w:bottom w:val="single" w:sz="6" w:space="1" w:color="auto"/>
        </w:pBdr>
        <w:rPr>
          <w:rFonts w:ascii="Century Gothic" w:eastAsia="微軟正黑體" w:hAnsi="Century Gothic" w:cs="Arial"/>
          <w:sz w:val="20"/>
          <w:szCs w:val="20"/>
          <w:lang w:val="en-GB"/>
        </w:rPr>
      </w:pPr>
      <w:r w:rsidRPr="00B03C00">
        <w:rPr>
          <w:rFonts w:ascii="Century Gothic" w:eastAsia="微軟正黑體" w:hAnsi="Century Gothic" w:cs="Arial"/>
          <w:sz w:val="20"/>
          <w:szCs w:val="20"/>
          <w:lang w:val="en-GB"/>
        </w:rPr>
        <w:lastRenderedPageBreak/>
        <w:t>Piercing from the front of the camera lens to the scene behind, female photographers project their anxiety, yearning, and personal feelings onto abstraction, presented in various visual media; giving us a glimpse of their internal world from female perspectives.</w:t>
      </w:r>
    </w:p>
    <w:p w14:paraId="0E8F95A9" w14:textId="77777777" w:rsidR="0037013A" w:rsidRPr="00B03C00" w:rsidRDefault="0037013A" w:rsidP="0037013A">
      <w:pPr>
        <w:pBdr>
          <w:bottom w:val="single" w:sz="6" w:space="1" w:color="auto"/>
        </w:pBdr>
        <w:rPr>
          <w:rFonts w:ascii="Century Gothic" w:eastAsia="微軟正黑體" w:hAnsi="Century Gothic" w:cs="Arial"/>
          <w:sz w:val="20"/>
          <w:szCs w:val="20"/>
          <w:lang w:val="en-GB"/>
        </w:rPr>
      </w:pPr>
    </w:p>
    <w:p w14:paraId="356D1CC8" w14:textId="77777777" w:rsidR="0037013A" w:rsidRPr="00B03C00" w:rsidRDefault="0037013A" w:rsidP="0037013A">
      <w:pPr>
        <w:pBdr>
          <w:bottom w:val="single" w:sz="6" w:space="1" w:color="auto"/>
        </w:pBdr>
        <w:rPr>
          <w:rFonts w:ascii="Century Gothic" w:eastAsia="微軟正黑體" w:hAnsi="Century Gothic" w:cs="Arial"/>
          <w:sz w:val="20"/>
          <w:szCs w:val="20"/>
          <w:lang w:val="en-GB"/>
        </w:rPr>
      </w:pPr>
      <w:r w:rsidRPr="00B03C00">
        <w:rPr>
          <w:rFonts w:ascii="Century Gothic" w:eastAsia="微軟正黑體" w:hAnsi="Century Gothic" w:cs="Arial"/>
          <w:sz w:val="20"/>
          <w:szCs w:val="20"/>
          <w:lang w:val="en-GB"/>
        </w:rPr>
        <w:t>Photography is by default associated with unyielding and perhaps cold objectivity, but female photographers are often able to break through that shackle with their sensibility, bending light and shadow into optic poetry.</w:t>
      </w:r>
    </w:p>
    <w:p w14:paraId="35F5FAD3" w14:textId="77777777" w:rsidR="0037013A" w:rsidRPr="00B03C00" w:rsidRDefault="0037013A" w:rsidP="0037013A">
      <w:pPr>
        <w:pBdr>
          <w:bottom w:val="single" w:sz="6" w:space="1" w:color="auto"/>
        </w:pBdr>
        <w:rPr>
          <w:rFonts w:ascii="Century Gothic" w:eastAsia="微軟正黑體" w:hAnsi="Century Gothic" w:cs="Arial"/>
          <w:sz w:val="20"/>
          <w:szCs w:val="20"/>
          <w:lang w:val="en-GB"/>
        </w:rPr>
      </w:pPr>
    </w:p>
    <w:p w14:paraId="38A44625" w14:textId="77777777" w:rsidR="0037013A" w:rsidRPr="00B03C00" w:rsidRDefault="0037013A" w:rsidP="0037013A">
      <w:pPr>
        <w:pBdr>
          <w:bottom w:val="single" w:sz="6" w:space="1" w:color="auto"/>
        </w:pBdr>
        <w:rPr>
          <w:rFonts w:ascii="Century Gothic" w:eastAsia="微軟正黑體" w:hAnsi="Century Gothic" w:cs="Arial"/>
          <w:sz w:val="20"/>
          <w:szCs w:val="20"/>
          <w:lang w:val="en-GB"/>
        </w:rPr>
      </w:pPr>
      <w:r w:rsidRPr="00B03C00">
        <w:rPr>
          <w:rFonts w:ascii="Century Gothic" w:eastAsia="微軟正黑體" w:hAnsi="Century Gothic" w:cs="Arial"/>
          <w:sz w:val="20"/>
          <w:szCs w:val="20"/>
          <w:lang w:val="en-GB"/>
        </w:rPr>
        <w:t>Through photography, five esteemed female artists from the Hong Kong Art School’s Higher Diploma in Fine Art / Bachelor of Arts (Fine Art) programmes with a major in Photography, lend passage into their multi-faceted internal world of thoughts and ideologies.</w:t>
      </w:r>
    </w:p>
    <w:p w14:paraId="1123DCF3" w14:textId="77777777" w:rsidR="0037013A" w:rsidRPr="00B03C00" w:rsidRDefault="0037013A" w:rsidP="0037013A">
      <w:pPr>
        <w:pBdr>
          <w:bottom w:val="single" w:sz="6" w:space="1" w:color="auto"/>
        </w:pBdr>
        <w:rPr>
          <w:rFonts w:ascii="Century Gothic" w:eastAsia="微軟正黑體" w:hAnsi="Century Gothic" w:cs="Arial"/>
          <w:sz w:val="20"/>
          <w:szCs w:val="20"/>
          <w:lang w:val="en-GB"/>
        </w:rPr>
      </w:pPr>
    </w:p>
    <w:p w14:paraId="27E01226" w14:textId="77777777" w:rsidR="0037013A" w:rsidRDefault="0037013A" w:rsidP="0037013A">
      <w:pPr>
        <w:pBdr>
          <w:bottom w:val="single" w:sz="6" w:space="1" w:color="auto"/>
        </w:pBdr>
        <w:rPr>
          <w:rFonts w:ascii="Century Gothic" w:eastAsia="微軟正黑體" w:hAnsi="Century Gothic" w:cs="Arial"/>
          <w:color w:val="000000" w:themeColor="text1"/>
          <w:sz w:val="20"/>
          <w:szCs w:val="20"/>
          <w:lang w:val="en-GB"/>
        </w:rPr>
      </w:pPr>
      <w:r w:rsidRPr="00B03C00">
        <w:rPr>
          <w:rFonts w:ascii="Century Gothic" w:eastAsia="微軟正黑體" w:hAnsi="Century Gothic" w:cs="Arial"/>
          <w:color w:val="000000" w:themeColor="text1"/>
          <w:sz w:val="20"/>
          <w:szCs w:val="20"/>
          <w:lang w:val="en-GB"/>
        </w:rPr>
        <w:t>節目資料提供：香港藝術學院</w:t>
      </w:r>
      <w:r w:rsidRPr="00B03C00">
        <w:rPr>
          <w:rFonts w:ascii="Century Gothic" w:eastAsia="微軟正黑體" w:hAnsi="Century Gothic" w:cs="Arial"/>
          <w:color w:val="000000" w:themeColor="text1"/>
          <w:sz w:val="20"/>
          <w:szCs w:val="20"/>
          <w:lang w:val="en-GB"/>
        </w:rPr>
        <w:t xml:space="preserve"> Programme information provided by: Hong Kong Art School</w:t>
      </w:r>
    </w:p>
    <w:p w14:paraId="065F9221" w14:textId="77777777" w:rsidR="009A1CDB" w:rsidRDefault="009A1CDB" w:rsidP="0037013A">
      <w:pPr>
        <w:pBdr>
          <w:bottom w:val="single" w:sz="6" w:space="1" w:color="auto"/>
        </w:pBdr>
        <w:rPr>
          <w:rFonts w:ascii="Century Gothic" w:eastAsia="微軟正黑體" w:hAnsi="Century Gothic" w:cs="Arial"/>
          <w:color w:val="000000" w:themeColor="text1"/>
          <w:sz w:val="20"/>
          <w:szCs w:val="20"/>
          <w:lang w:val="en-GB"/>
        </w:rPr>
      </w:pPr>
    </w:p>
    <w:p w14:paraId="1B759EC2" w14:textId="77777777" w:rsidR="009A1CDB" w:rsidRDefault="009A1CDB" w:rsidP="0037013A">
      <w:pPr>
        <w:pBdr>
          <w:bottom w:val="single" w:sz="6" w:space="1" w:color="auto"/>
        </w:pBdr>
        <w:rPr>
          <w:rFonts w:ascii="Century Gothic" w:eastAsia="微軟正黑體" w:hAnsi="Century Gothic" w:cs="Arial"/>
          <w:color w:val="000000" w:themeColor="text1"/>
          <w:sz w:val="20"/>
          <w:szCs w:val="20"/>
          <w:lang w:val="en-GB"/>
        </w:rPr>
      </w:pPr>
    </w:p>
    <w:p w14:paraId="6137BACF" w14:textId="77777777" w:rsidR="009A1CDB" w:rsidRPr="009A1CDB" w:rsidRDefault="009A1CDB" w:rsidP="009A1CDB">
      <w:pPr>
        <w:pBdr>
          <w:bottom w:val="single" w:sz="6" w:space="1" w:color="auto"/>
        </w:pBdr>
        <w:rPr>
          <w:rFonts w:ascii="Century Gothic" w:eastAsia="微軟正黑體" w:hAnsi="Century Gothic" w:cs="Arial"/>
          <w:b/>
          <w:color w:val="000000" w:themeColor="text1"/>
          <w:sz w:val="20"/>
          <w:szCs w:val="20"/>
          <w:highlight w:val="magenta"/>
        </w:rPr>
      </w:pPr>
      <w:bookmarkStart w:id="0" w:name="_GoBack"/>
      <w:bookmarkEnd w:id="0"/>
      <w:r w:rsidRPr="009A1CDB">
        <w:rPr>
          <w:rFonts w:ascii="Century Gothic" w:eastAsia="微軟正黑體" w:hAnsi="Century Gothic" w:cs="Arial"/>
          <w:b/>
          <w:color w:val="000000" w:themeColor="text1"/>
          <w:sz w:val="20"/>
          <w:szCs w:val="20"/>
          <w:highlight w:val="magenta"/>
        </w:rPr>
        <w:t>香港藝術學院藝廊展覽</w:t>
      </w:r>
      <w:r w:rsidRPr="009A1CDB">
        <w:rPr>
          <w:rFonts w:ascii="Century Gothic" w:eastAsia="微軟正黑體" w:hAnsi="Century Gothic" w:cs="Arial"/>
          <w:b/>
          <w:color w:val="000000" w:themeColor="text1"/>
          <w:sz w:val="20"/>
          <w:szCs w:val="20"/>
          <w:highlight w:val="magenta"/>
        </w:rPr>
        <w:t xml:space="preserve"> ─</w:t>
      </w:r>
      <w:r w:rsidRPr="009A1CDB">
        <w:rPr>
          <w:rFonts w:ascii="Century Gothic" w:eastAsia="微軟正黑體" w:hAnsi="Century Gothic" w:cs="Arial" w:hint="eastAsia"/>
          <w:b/>
          <w:color w:val="000000" w:themeColor="text1"/>
          <w:sz w:val="20"/>
          <w:szCs w:val="20"/>
          <w:highlight w:val="magenta"/>
        </w:rPr>
        <w:t>溫感不安</w:t>
      </w:r>
    </w:p>
    <w:p w14:paraId="32068CB0" w14:textId="77777777" w:rsidR="009A1CDB" w:rsidRPr="009A1CDB" w:rsidRDefault="009A1CDB" w:rsidP="009A1CDB">
      <w:pPr>
        <w:pBdr>
          <w:bottom w:val="single" w:sz="6" w:space="1" w:color="auto"/>
        </w:pBdr>
        <w:rPr>
          <w:rFonts w:ascii="Century Gothic" w:eastAsia="微軟正黑體" w:hAnsi="Century Gothic" w:cs="Arial"/>
          <w:b/>
          <w:color w:val="000000" w:themeColor="text1"/>
          <w:sz w:val="20"/>
          <w:szCs w:val="20"/>
        </w:rPr>
      </w:pPr>
      <w:r w:rsidRPr="009A1CDB">
        <w:rPr>
          <w:rFonts w:ascii="Century Gothic" w:eastAsia="微軟正黑體" w:hAnsi="Century Gothic" w:cs="Arial"/>
          <w:b/>
          <w:color w:val="000000" w:themeColor="text1"/>
          <w:sz w:val="20"/>
          <w:szCs w:val="20"/>
          <w:highlight w:val="magenta"/>
        </w:rPr>
        <w:t>Thermophobia — Exhibition at The Gallery of Hong Kong Art School</w:t>
      </w:r>
    </w:p>
    <w:p w14:paraId="40500E95"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r w:rsidRPr="009A1CDB">
        <w:rPr>
          <w:rFonts w:ascii="Century Gothic" w:eastAsia="微軟正黑體" w:hAnsi="Century Gothic" w:cs="Arial"/>
          <w:color w:val="000000" w:themeColor="text1"/>
          <w:sz w:val="20"/>
          <w:szCs w:val="20"/>
          <w:lang w:val="en-GB"/>
        </w:rPr>
        <w:t>主辦：香港藝術學院</w:t>
      </w:r>
      <w:r w:rsidRPr="009A1CDB">
        <w:rPr>
          <w:rFonts w:ascii="Century Gothic" w:eastAsia="微軟正黑體" w:hAnsi="Century Gothic" w:cs="Arial"/>
          <w:color w:val="000000" w:themeColor="text1"/>
          <w:sz w:val="20"/>
          <w:szCs w:val="20"/>
          <w:lang w:val="en-GB"/>
        </w:rPr>
        <w:t xml:space="preserve"> Presenter: Hong Kong Art School</w:t>
      </w:r>
    </w:p>
    <w:p w14:paraId="5A4C5161"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p>
    <w:p w14:paraId="3CDADB9E"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r w:rsidRPr="009A1CDB">
        <w:rPr>
          <w:rFonts w:ascii="Century Gothic" w:eastAsia="微軟正黑體" w:hAnsi="Century Gothic" w:cs="Arial"/>
          <w:color w:val="000000" w:themeColor="text1"/>
          <w:sz w:val="20"/>
          <w:szCs w:val="20"/>
          <w:lang w:val="en-GB"/>
        </w:rPr>
        <w:t>日期及時間</w:t>
      </w:r>
      <w:r w:rsidRPr="009A1CDB">
        <w:rPr>
          <w:rFonts w:ascii="Century Gothic" w:eastAsia="微軟正黑體" w:hAnsi="Century Gothic" w:cs="Arial"/>
          <w:color w:val="000000" w:themeColor="text1"/>
          <w:sz w:val="20"/>
          <w:szCs w:val="20"/>
          <w:lang w:val="en-GB"/>
        </w:rPr>
        <w:t xml:space="preserve"> Date &amp; Time: 22/02 – 19/03 11am – 8pm (</w:t>
      </w:r>
      <w:r w:rsidRPr="009A1CDB">
        <w:rPr>
          <w:rFonts w:ascii="Century Gothic" w:eastAsia="微軟正黑體" w:hAnsi="Century Gothic" w:cs="Arial"/>
          <w:color w:val="000000" w:themeColor="text1"/>
          <w:sz w:val="20"/>
          <w:szCs w:val="20"/>
          <w:lang w:val="en-GB"/>
        </w:rPr>
        <w:t>星期日及公眾假期休息</w:t>
      </w:r>
      <w:r w:rsidRPr="009A1CDB">
        <w:rPr>
          <w:rFonts w:ascii="Century Gothic" w:eastAsia="微軟正黑體" w:hAnsi="Century Gothic" w:cs="Arial"/>
          <w:color w:val="000000" w:themeColor="text1"/>
          <w:sz w:val="20"/>
          <w:szCs w:val="20"/>
          <w:lang w:val="en-GB"/>
        </w:rPr>
        <w:t xml:space="preserve"> Closed on Sundays and Public Holidays)</w:t>
      </w:r>
    </w:p>
    <w:p w14:paraId="33280D06"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r w:rsidRPr="009A1CDB">
        <w:rPr>
          <w:rFonts w:ascii="Century Gothic" w:eastAsia="微軟正黑體" w:hAnsi="Century Gothic" w:cs="Arial"/>
          <w:color w:val="000000" w:themeColor="text1"/>
          <w:sz w:val="20"/>
          <w:szCs w:val="20"/>
          <w:lang w:val="en-GB"/>
        </w:rPr>
        <w:t>地點：香港藝術學院藝廊（香港藝術中心</w:t>
      </w:r>
      <w:r w:rsidRPr="009A1CDB">
        <w:rPr>
          <w:rFonts w:ascii="Century Gothic" w:eastAsia="微軟正黑體" w:hAnsi="Century Gothic" w:cs="Arial"/>
          <w:color w:val="000000" w:themeColor="text1"/>
          <w:sz w:val="20"/>
          <w:szCs w:val="20"/>
          <w:lang w:val="en-GB"/>
        </w:rPr>
        <w:t>10</w:t>
      </w:r>
      <w:r w:rsidRPr="009A1CDB">
        <w:rPr>
          <w:rFonts w:ascii="Century Gothic" w:eastAsia="微軟正黑體" w:hAnsi="Century Gothic" w:cs="Arial"/>
          <w:color w:val="000000" w:themeColor="text1"/>
          <w:sz w:val="20"/>
          <w:szCs w:val="20"/>
          <w:lang w:val="en-GB"/>
        </w:rPr>
        <w:t>樓）</w:t>
      </w:r>
    </w:p>
    <w:p w14:paraId="228863BE"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r w:rsidRPr="009A1CDB">
        <w:rPr>
          <w:rFonts w:ascii="Century Gothic" w:eastAsia="微軟正黑體" w:hAnsi="Century Gothic" w:cs="Arial"/>
          <w:color w:val="000000" w:themeColor="text1"/>
          <w:sz w:val="20"/>
          <w:szCs w:val="20"/>
          <w:lang w:val="en-GB"/>
        </w:rPr>
        <w:t>Venue: The Gallery of Hong Kong Art School (10/F, Hong Kong Arts Centre)</w:t>
      </w:r>
    </w:p>
    <w:p w14:paraId="65672B37" w14:textId="77777777" w:rsidR="009A1CDB" w:rsidRPr="009A1CDB" w:rsidRDefault="009A1CDB" w:rsidP="009A1CDB">
      <w:pPr>
        <w:pBdr>
          <w:bottom w:val="single" w:sz="6" w:space="1" w:color="auto"/>
        </w:pBdr>
        <w:rPr>
          <w:rFonts w:ascii="Century Gothic" w:eastAsia="微軟正黑體" w:hAnsi="Century Gothic" w:cs="Arial"/>
          <w:bCs/>
          <w:color w:val="000000" w:themeColor="text1"/>
          <w:sz w:val="20"/>
          <w:szCs w:val="20"/>
          <w:lang w:val="en-GB"/>
        </w:rPr>
      </w:pPr>
      <w:r w:rsidRPr="009A1CDB">
        <w:rPr>
          <w:rFonts w:ascii="Century Gothic" w:eastAsia="微軟正黑體" w:hAnsi="Century Gothic" w:cs="Arial"/>
          <w:bCs/>
          <w:color w:val="000000" w:themeColor="text1"/>
          <w:sz w:val="20"/>
          <w:szCs w:val="20"/>
          <w:lang w:val="en-GB"/>
        </w:rPr>
        <w:t>免費入場</w:t>
      </w:r>
      <w:r w:rsidRPr="009A1CDB">
        <w:rPr>
          <w:rFonts w:ascii="Century Gothic" w:eastAsia="微軟正黑體" w:hAnsi="Century Gothic" w:cs="Arial"/>
          <w:bCs/>
          <w:color w:val="000000" w:themeColor="text1"/>
          <w:sz w:val="20"/>
          <w:szCs w:val="20"/>
          <w:lang w:val="en-GB"/>
        </w:rPr>
        <w:t xml:space="preserve"> Free Admission</w:t>
      </w:r>
    </w:p>
    <w:p w14:paraId="41F1C9DA" w14:textId="77777777" w:rsidR="009A1CDB" w:rsidRPr="009A1CDB" w:rsidRDefault="009A1CDB" w:rsidP="009A1CDB">
      <w:pPr>
        <w:pBdr>
          <w:bottom w:val="single" w:sz="6" w:space="1" w:color="auto"/>
        </w:pBdr>
        <w:rPr>
          <w:rFonts w:ascii="Century Gothic" w:eastAsia="微軟正黑體" w:hAnsi="Century Gothic" w:cs="Arial"/>
          <w:bCs/>
          <w:color w:val="000000" w:themeColor="text1"/>
          <w:sz w:val="20"/>
          <w:szCs w:val="20"/>
          <w:lang w:val="en-GB"/>
        </w:rPr>
      </w:pPr>
    </w:p>
    <w:p w14:paraId="73D9871C" w14:textId="77777777" w:rsidR="009A1CDB" w:rsidRPr="009A1CDB" w:rsidRDefault="009A1CDB" w:rsidP="009A1CDB">
      <w:pPr>
        <w:pBdr>
          <w:bottom w:val="single" w:sz="6" w:space="1" w:color="auto"/>
        </w:pBdr>
        <w:rPr>
          <w:rFonts w:ascii="Century Gothic" w:eastAsia="微軟正黑體" w:hAnsi="Century Gothic" w:cs="Arial"/>
          <w:bCs/>
          <w:color w:val="000000" w:themeColor="text1"/>
          <w:sz w:val="20"/>
          <w:szCs w:val="20"/>
          <w:lang w:val="en-GB"/>
        </w:rPr>
      </w:pPr>
      <w:r w:rsidRPr="009A1CDB">
        <w:rPr>
          <w:rFonts w:ascii="Century Gothic" w:eastAsia="微軟正黑體" w:hAnsi="Century Gothic" w:cs="Arial" w:hint="eastAsia"/>
          <w:bCs/>
          <w:color w:val="000000" w:themeColor="text1"/>
          <w:sz w:val="20"/>
          <w:szCs w:val="20"/>
          <w:lang w:val="en-GB"/>
        </w:rPr>
        <w:t>參展藝術家：張亦勤</w:t>
      </w:r>
      <w:r w:rsidRPr="009A1CDB">
        <w:rPr>
          <w:rFonts w:ascii="Century Gothic" w:eastAsia="微軟正黑體" w:hAnsi="Century Gothic" w:cs="Arial" w:hint="eastAsia"/>
          <w:bCs/>
          <w:color w:val="000000" w:themeColor="text1"/>
          <w:sz w:val="20"/>
          <w:szCs w:val="20"/>
          <w:lang w:val="en-GB"/>
        </w:rPr>
        <w:t xml:space="preserve"> | </w:t>
      </w:r>
      <w:r w:rsidRPr="009A1CDB">
        <w:rPr>
          <w:rFonts w:ascii="Century Gothic" w:eastAsia="微軟正黑體" w:hAnsi="Century Gothic" w:cs="Arial" w:hint="eastAsia"/>
          <w:bCs/>
          <w:color w:val="000000" w:themeColor="text1"/>
          <w:sz w:val="20"/>
          <w:szCs w:val="20"/>
          <w:lang w:val="en-GB"/>
        </w:rPr>
        <w:t>馮正權</w:t>
      </w:r>
      <w:r w:rsidRPr="009A1CDB">
        <w:rPr>
          <w:rFonts w:ascii="Century Gothic" w:eastAsia="微軟正黑體" w:hAnsi="Century Gothic" w:cs="Arial" w:hint="eastAsia"/>
          <w:bCs/>
          <w:color w:val="000000" w:themeColor="text1"/>
          <w:sz w:val="20"/>
          <w:szCs w:val="20"/>
          <w:lang w:val="en-GB"/>
        </w:rPr>
        <w:t xml:space="preserve"> </w:t>
      </w:r>
    </w:p>
    <w:p w14:paraId="7B2131FB" w14:textId="77777777" w:rsidR="009A1CDB" w:rsidRPr="009A1CDB" w:rsidRDefault="009A1CDB" w:rsidP="009A1CDB">
      <w:pPr>
        <w:pBdr>
          <w:bottom w:val="single" w:sz="6" w:space="1" w:color="auto"/>
        </w:pBdr>
        <w:rPr>
          <w:rFonts w:ascii="Century Gothic" w:eastAsia="微軟正黑體" w:hAnsi="Century Gothic" w:cs="Arial"/>
          <w:bCs/>
          <w:color w:val="000000" w:themeColor="text1"/>
          <w:sz w:val="20"/>
          <w:szCs w:val="20"/>
          <w:lang w:val="en-GB"/>
        </w:rPr>
      </w:pPr>
      <w:r w:rsidRPr="009A1CDB">
        <w:rPr>
          <w:rFonts w:ascii="Century Gothic" w:eastAsia="微軟正黑體" w:hAnsi="Century Gothic" w:cs="Arial"/>
          <w:bCs/>
          <w:color w:val="000000" w:themeColor="text1"/>
          <w:sz w:val="20"/>
          <w:szCs w:val="20"/>
          <w:lang w:val="en-GB"/>
        </w:rPr>
        <w:t>Participating Artist:</w:t>
      </w:r>
      <w:r w:rsidRPr="009A1CDB">
        <w:rPr>
          <w:rFonts w:ascii="Century Gothic" w:eastAsia="微軟正黑體" w:hAnsi="Century Gothic" w:cs="Arial"/>
          <w:color w:val="000000" w:themeColor="text1"/>
          <w:sz w:val="20"/>
          <w:szCs w:val="20"/>
        </w:rPr>
        <w:t xml:space="preserve"> </w:t>
      </w:r>
      <w:r w:rsidRPr="009A1CDB">
        <w:rPr>
          <w:rFonts w:ascii="Century Gothic" w:eastAsia="微軟正黑體" w:hAnsi="Century Gothic" w:cs="Arial"/>
          <w:bCs/>
          <w:color w:val="000000" w:themeColor="text1"/>
          <w:sz w:val="20"/>
          <w:szCs w:val="20"/>
          <w:lang w:val="en-GB"/>
        </w:rPr>
        <w:t>Cheung Yick Kan | Loiix FUNG</w:t>
      </w:r>
    </w:p>
    <w:p w14:paraId="43877148"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r w:rsidRPr="009A1CDB">
        <w:rPr>
          <w:rFonts w:ascii="Century Gothic" w:eastAsia="微軟正黑體" w:hAnsi="Century Gothic" w:cs="Arial"/>
          <w:color w:val="000000" w:themeColor="text1"/>
          <w:sz w:val="20"/>
          <w:szCs w:val="20"/>
          <w:lang w:val="en-GB"/>
        </w:rPr>
        <w:t>節目查詢</w:t>
      </w:r>
      <w:r w:rsidRPr="009A1CDB">
        <w:rPr>
          <w:rFonts w:ascii="Century Gothic" w:eastAsia="微軟正黑體" w:hAnsi="Century Gothic" w:cs="Arial"/>
          <w:color w:val="000000" w:themeColor="text1"/>
          <w:sz w:val="20"/>
          <w:szCs w:val="20"/>
          <w:lang w:val="en-GB"/>
        </w:rPr>
        <w:t xml:space="preserve"> Programme Enquiries: 2922 2822</w:t>
      </w:r>
    </w:p>
    <w:p w14:paraId="3E119DD0"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p>
    <w:p w14:paraId="44E0196A"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r w:rsidRPr="009A1CDB">
        <w:rPr>
          <w:rFonts w:ascii="Century Gothic" w:eastAsia="微軟正黑體" w:hAnsi="Century Gothic" w:cs="Arial" w:hint="eastAsia"/>
          <w:color w:val="000000" w:themeColor="text1"/>
          <w:sz w:val="20"/>
          <w:szCs w:val="20"/>
          <w:lang w:val="en-GB"/>
        </w:rPr>
        <w:t>新常態遇上新發現，酒精搓手液與外賣單據紙的相遇，化成詭異而獨特的黑白畫面。</w:t>
      </w:r>
    </w:p>
    <w:p w14:paraId="643BE414"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p>
    <w:p w14:paraId="68A9B4AC"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r w:rsidRPr="009A1CDB">
        <w:rPr>
          <w:rFonts w:ascii="Century Gothic" w:eastAsia="微軟正黑體" w:hAnsi="Century Gothic" w:cs="Arial" w:hint="eastAsia"/>
          <w:color w:val="000000" w:themeColor="text1"/>
          <w:sz w:val="20"/>
          <w:szCs w:val="20"/>
          <w:lang w:val="en-GB"/>
        </w:rPr>
        <w:t>兩位藝術家，各自運用熱感紙製造作品，去回應這個地方的時局世態。</w:t>
      </w:r>
    </w:p>
    <w:p w14:paraId="5185096B"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p>
    <w:p w14:paraId="77C72D07"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r w:rsidRPr="009A1CDB">
        <w:rPr>
          <w:rFonts w:ascii="Century Gothic" w:eastAsia="微軟正黑體" w:hAnsi="Century Gothic" w:cs="Arial"/>
          <w:color w:val="000000" w:themeColor="text1"/>
          <w:sz w:val="20"/>
          <w:szCs w:val="20"/>
          <w:lang w:val="en-GB"/>
        </w:rPr>
        <w:lastRenderedPageBreak/>
        <w:t>When the new normal meets a new discovery, an encounter between alcohol hand sanitizer and takeaway receipts turns into unorthodox and unique black and white images.</w:t>
      </w:r>
    </w:p>
    <w:p w14:paraId="2F17599C"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p>
    <w:p w14:paraId="2DD57716"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r w:rsidRPr="009A1CDB">
        <w:rPr>
          <w:rFonts w:ascii="Century Gothic" w:eastAsia="微軟正黑體" w:hAnsi="Century Gothic" w:cs="Arial"/>
          <w:color w:val="000000" w:themeColor="text1"/>
          <w:sz w:val="20"/>
          <w:szCs w:val="20"/>
          <w:lang w:val="en-GB"/>
        </w:rPr>
        <w:t>Two alumni-artists, CHEUNG Yick Kan and Loiix FUNG, apply their art techniques on thermo-sensitive paper, responding to the current situation of this place.</w:t>
      </w:r>
    </w:p>
    <w:p w14:paraId="7146506B"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p>
    <w:p w14:paraId="31881960"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lang w:val="en-GB"/>
        </w:rPr>
      </w:pPr>
      <w:r w:rsidRPr="009A1CDB">
        <w:rPr>
          <w:rFonts w:ascii="Century Gothic" w:eastAsia="微軟正黑體" w:hAnsi="Century Gothic" w:cs="Arial"/>
          <w:color w:val="000000" w:themeColor="text1"/>
          <w:sz w:val="20"/>
          <w:szCs w:val="20"/>
          <w:lang w:val="en-GB"/>
        </w:rPr>
        <w:t>節目資料提供：香港藝術學院</w:t>
      </w:r>
      <w:r w:rsidRPr="009A1CDB">
        <w:rPr>
          <w:rFonts w:ascii="Century Gothic" w:eastAsia="微軟正黑體" w:hAnsi="Century Gothic" w:cs="Arial"/>
          <w:color w:val="000000" w:themeColor="text1"/>
          <w:sz w:val="20"/>
          <w:szCs w:val="20"/>
          <w:lang w:val="en-GB"/>
        </w:rPr>
        <w:t xml:space="preserve"> Programme information provided by: Hong Kong Art School</w:t>
      </w:r>
    </w:p>
    <w:p w14:paraId="4D423F22" w14:textId="77777777" w:rsidR="009A1CDB" w:rsidRPr="009A1CDB" w:rsidRDefault="009A1CDB" w:rsidP="009A1CDB">
      <w:pPr>
        <w:pBdr>
          <w:bottom w:val="single" w:sz="6" w:space="1" w:color="auto"/>
        </w:pBdr>
        <w:rPr>
          <w:rFonts w:ascii="Century Gothic" w:eastAsia="微軟正黑體" w:hAnsi="Century Gothic" w:cs="Arial"/>
          <w:color w:val="000000" w:themeColor="text1"/>
          <w:sz w:val="20"/>
          <w:szCs w:val="20"/>
        </w:rPr>
      </w:pPr>
    </w:p>
    <w:p w14:paraId="4C1F20BC" w14:textId="77777777" w:rsidR="009A1CDB" w:rsidRPr="00B03C00" w:rsidRDefault="009A1CDB" w:rsidP="0037013A">
      <w:pPr>
        <w:pBdr>
          <w:bottom w:val="single" w:sz="6" w:space="1" w:color="auto"/>
        </w:pBdr>
        <w:rPr>
          <w:rFonts w:ascii="Century Gothic" w:eastAsia="微軟正黑體" w:hAnsi="Century Gothic" w:cs="Arial"/>
          <w:color w:val="000000" w:themeColor="text1"/>
          <w:sz w:val="20"/>
          <w:szCs w:val="20"/>
          <w:lang w:val="en-GB"/>
        </w:rPr>
      </w:pPr>
    </w:p>
    <w:p w14:paraId="5A24F44D" w14:textId="77777777" w:rsidR="0037013A" w:rsidRDefault="0037013A" w:rsidP="0037013A"/>
    <w:p w14:paraId="73533A39" w14:textId="77777777" w:rsidR="0037013A" w:rsidRPr="00124D39" w:rsidRDefault="0037013A" w:rsidP="0037013A">
      <w:pPr>
        <w:shd w:val="clear" w:color="auto" w:fill="FFFFFF"/>
        <w:spacing w:before="150" w:after="150" w:line="312" w:lineRule="atLeast"/>
        <w:ind w:right="900"/>
        <w:outlineLvl w:val="3"/>
        <w:rPr>
          <w:rFonts w:ascii="微軟正黑體" w:eastAsia="微軟正黑體" w:hAnsi="微軟正黑體"/>
          <w:b/>
          <w:sz w:val="20"/>
          <w:szCs w:val="20"/>
          <w:highlight w:val="green"/>
          <w:lang w:val="en-GB"/>
        </w:rPr>
      </w:pPr>
      <w:r w:rsidRPr="00124D39">
        <w:rPr>
          <w:rFonts w:ascii="微軟正黑體" w:eastAsia="微軟正黑體" w:hAnsi="微軟正黑體" w:hint="eastAsia"/>
          <w:b/>
          <w:sz w:val="20"/>
          <w:szCs w:val="20"/>
          <w:highlight w:val="green"/>
          <w:lang w:val="en-GB"/>
        </w:rPr>
        <w:t xml:space="preserve">未境之歷  The Epoch of Futurescape </w:t>
      </w:r>
    </w:p>
    <w:p w14:paraId="5AED8B3A" w14:textId="77777777" w:rsidR="0037013A" w:rsidRPr="00D22E64" w:rsidRDefault="0037013A" w:rsidP="0037013A">
      <w:pPr>
        <w:shd w:val="clear" w:color="auto" w:fill="FFFFFF"/>
        <w:spacing w:before="150" w:after="150" w:line="312" w:lineRule="atLeast"/>
        <w:ind w:right="900"/>
        <w:outlineLvl w:val="3"/>
        <w:rPr>
          <w:rFonts w:ascii="微軟正黑體" w:eastAsia="微軟正黑體" w:hAnsi="微軟正黑體"/>
          <w:b/>
          <w:sz w:val="20"/>
          <w:szCs w:val="20"/>
          <w:lang w:val="en-GB"/>
        </w:rPr>
      </w:pPr>
      <w:r w:rsidRPr="00124D39">
        <w:rPr>
          <w:rFonts w:ascii="微軟正黑體" w:eastAsia="微軟正黑體" w:hAnsi="微軟正黑體" w:hint="eastAsia"/>
          <w:b/>
          <w:sz w:val="20"/>
          <w:szCs w:val="20"/>
          <w:highlight w:val="green"/>
          <w:lang w:val="en-GB"/>
        </w:rPr>
        <w:t>張瀚謙媒體藝術展 Media Arts Exhibition by Chris Cheung (h0nh1m)</w:t>
      </w:r>
    </w:p>
    <w:p w14:paraId="660306E9" w14:textId="77777777" w:rsidR="0037013A" w:rsidRPr="00D22E64" w:rsidRDefault="0037013A" w:rsidP="0037013A">
      <w:pPr>
        <w:jc w:val="both"/>
        <w:rPr>
          <w:rFonts w:ascii="微軟正黑體" w:eastAsia="微軟正黑體" w:hAnsi="微軟正黑體"/>
          <w:sz w:val="20"/>
          <w:szCs w:val="20"/>
          <w:lang w:val="en-GB" w:eastAsia="zh-HK"/>
        </w:rPr>
      </w:pPr>
      <w:r w:rsidRPr="00D22E64">
        <w:rPr>
          <w:rFonts w:ascii="微軟正黑體" w:eastAsia="微軟正黑體" w:hAnsi="微軟正黑體" w:hint="eastAsia"/>
          <w:sz w:val="20"/>
          <w:szCs w:val="20"/>
          <w:lang w:val="en-GB" w:eastAsia="zh-HK"/>
        </w:rPr>
        <w:t>主辦：ifva、香港歌德學院</w:t>
      </w:r>
    </w:p>
    <w:p w14:paraId="1D2D067E" w14:textId="77777777" w:rsidR="0037013A" w:rsidRPr="00D22E64" w:rsidRDefault="0037013A" w:rsidP="0037013A">
      <w:pPr>
        <w:jc w:val="both"/>
        <w:rPr>
          <w:rFonts w:ascii="微軟正黑體" w:eastAsia="微軟正黑體" w:hAnsi="微軟正黑體"/>
          <w:sz w:val="20"/>
          <w:szCs w:val="20"/>
          <w:lang w:val="en-GB" w:eastAsia="zh-HK"/>
        </w:rPr>
      </w:pPr>
      <w:r w:rsidRPr="00D22E64">
        <w:rPr>
          <w:rFonts w:ascii="微軟正黑體" w:eastAsia="微軟正黑體" w:hAnsi="微軟正黑體"/>
          <w:sz w:val="20"/>
          <w:szCs w:val="20"/>
          <w:lang w:val="en-GB" w:eastAsia="zh-HK"/>
        </w:rPr>
        <w:t>Presenter: ifva, Gorthe-Institut Hong Kong</w:t>
      </w:r>
    </w:p>
    <w:p w14:paraId="635ECE30" w14:textId="77777777" w:rsidR="0037013A" w:rsidRPr="00D22E64" w:rsidRDefault="0037013A" w:rsidP="0037013A">
      <w:pPr>
        <w:jc w:val="both"/>
        <w:rPr>
          <w:rFonts w:ascii="微軟正黑體" w:eastAsia="微軟正黑體" w:hAnsi="微軟正黑體"/>
          <w:sz w:val="20"/>
          <w:szCs w:val="20"/>
          <w:lang w:val="en-GB" w:eastAsia="zh-HK"/>
        </w:rPr>
      </w:pPr>
    </w:p>
    <w:p w14:paraId="4718ED0A" w14:textId="77777777" w:rsidR="0037013A" w:rsidRPr="00D22E64" w:rsidRDefault="0037013A" w:rsidP="0037013A">
      <w:pPr>
        <w:jc w:val="both"/>
        <w:rPr>
          <w:rFonts w:ascii="微軟正黑體" w:eastAsia="微軟正黑體" w:hAnsi="微軟正黑體"/>
          <w:sz w:val="20"/>
          <w:szCs w:val="20"/>
          <w:lang w:val="en-GB" w:eastAsia="zh-HK"/>
        </w:rPr>
      </w:pPr>
      <w:r w:rsidRPr="00D22E64">
        <w:rPr>
          <w:rFonts w:ascii="微軟正黑體" w:eastAsia="微軟正黑體" w:hAnsi="微軟正黑體" w:hint="eastAsia"/>
          <w:sz w:val="20"/>
          <w:szCs w:val="20"/>
          <w:lang w:val="en-GB" w:eastAsia="zh-HK"/>
        </w:rPr>
        <w:t>日期及時間Date</w:t>
      </w:r>
      <w:r w:rsidRPr="00D22E64">
        <w:rPr>
          <w:rFonts w:ascii="微軟正黑體" w:eastAsia="微軟正黑體" w:hAnsi="微軟正黑體"/>
          <w:sz w:val="20"/>
          <w:szCs w:val="20"/>
          <w:lang w:val="en-GB" w:eastAsia="zh-HK"/>
        </w:rPr>
        <w:t xml:space="preserve"> &amp; Time</w:t>
      </w:r>
      <w:r w:rsidRPr="00D22E64">
        <w:rPr>
          <w:rFonts w:ascii="微軟正黑體" w:eastAsia="微軟正黑體" w:hAnsi="微軟正黑體" w:hint="eastAsia"/>
          <w:sz w:val="20"/>
          <w:szCs w:val="20"/>
          <w:lang w:val="en-GB" w:eastAsia="zh-HK"/>
        </w:rPr>
        <w:t xml:space="preserve">: </w:t>
      </w:r>
      <w:r w:rsidRPr="00D22E64">
        <w:rPr>
          <w:rFonts w:ascii="微軟正黑體" w:eastAsia="微軟正黑體" w:hAnsi="微軟正黑體"/>
          <w:sz w:val="20"/>
          <w:szCs w:val="20"/>
          <w:lang w:val="en-GB" w:eastAsia="zh-HK"/>
        </w:rPr>
        <w:t>25/02 – 15/03 10am – 8:30pm (Mon – Fri), 10am – 6pm (Sat)</w:t>
      </w:r>
    </w:p>
    <w:p w14:paraId="224A7E2A" w14:textId="77777777" w:rsidR="0037013A" w:rsidRPr="00D22E64" w:rsidRDefault="0037013A" w:rsidP="0037013A">
      <w:pPr>
        <w:jc w:val="both"/>
        <w:rPr>
          <w:rFonts w:ascii="微軟正黑體" w:eastAsia="微軟正黑體" w:hAnsi="微軟正黑體"/>
          <w:sz w:val="20"/>
          <w:szCs w:val="20"/>
          <w:lang w:val="en-GB"/>
        </w:rPr>
      </w:pPr>
      <w:r w:rsidRPr="00D22E64">
        <w:rPr>
          <w:rFonts w:ascii="微軟正黑體" w:eastAsia="微軟正黑體" w:hAnsi="微軟正黑體"/>
          <w:sz w:val="20"/>
          <w:szCs w:val="20"/>
          <w:lang w:val="en-GB"/>
        </w:rPr>
        <w:t>地點:</w:t>
      </w:r>
      <w:r w:rsidRPr="00D22E64">
        <w:rPr>
          <w:rFonts w:ascii="微軟正黑體" w:eastAsia="微軟正黑體" w:hAnsi="微軟正黑體" w:hint="eastAsia"/>
          <w:sz w:val="20"/>
          <w:szCs w:val="20"/>
        </w:rPr>
        <w:t xml:space="preserve"> </w:t>
      </w:r>
      <w:r w:rsidRPr="00D22E64">
        <w:rPr>
          <w:rFonts w:ascii="微軟正黑體" w:eastAsia="微軟正黑體" w:hAnsi="微軟正黑體" w:hint="eastAsia"/>
          <w:sz w:val="20"/>
          <w:szCs w:val="20"/>
          <w:lang w:val="en-GB" w:eastAsia="zh-HK"/>
        </w:rPr>
        <w:t xml:space="preserve">香港歌德學院歌德藝廊及黑盒子 </w:t>
      </w:r>
      <w:r w:rsidRPr="00D22E64">
        <w:rPr>
          <w:rFonts w:ascii="微軟正黑體" w:eastAsia="微軟正黑體" w:hAnsi="微軟正黑體"/>
          <w:sz w:val="20"/>
          <w:szCs w:val="20"/>
          <w:lang w:val="en-GB" w:eastAsia="zh-HK"/>
        </w:rPr>
        <w:t>V</w:t>
      </w:r>
      <w:r w:rsidRPr="00D22E64">
        <w:rPr>
          <w:rFonts w:ascii="微軟正黑體" w:eastAsia="微軟正黑體" w:hAnsi="微軟正黑體"/>
          <w:sz w:val="20"/>
          <w:szCs w:val="20"/>
          <w:lang w:val="en-GB"/>
        </w:rPr>
        <w:t>enue: Goethe-Gallery &amp; Black Box Studio, Goethe-Institut Hongkong</w:t>
      </w:r>
    </w:p>
    <w:p w14:paraId="1ED6C975" w14:textId="77777777" w:rsidR="0037013A" w:rsidRPr="00D22E64" w:rsidRDefault="0037013A" w:rsidP="0037013A">
      <w:pPr>
        <w:jc w:val="both"/>
        <w:rPr>
          <w:rFonts w:ascii="微軟正黑體" w:eastAsia="微軟正黑體" w:hAnsi="微軟正黑體"/>
          <w:sz w:val="20"/>
          <w:szCs w:val="20"/>
          <w:lang w:val="en-GB"/>
        </w:rPr>
      </w:pPr>
    </w:p>
    <w:p w14:paraId="30FB49D3" w14:textId="77777777" w:rsidR="0037013A" w:rsidRPr="00D22E64" w:rsidRDefault="0037013A" w:rsidP="0037013A">
      <w:pPr>
        <w:jc w:val="both"/>
        <w:rPr>
          <w:rFonts w:ascii="微軟正黑體" w:eastAsia="微軟正黑體" w:hAnsi="微軟正黑體"/>
          <w:sz w:val="20"/>
          <w:szCs w:val="20"/>
          <w:lang w:val="en-GB"/>
        </w:rPr>
      </w:pPr>
      <w:r w:rsidRPr="00D22E64">
        <w:rPr>
          <w:rFonts w:ascii="微軟正黑體" w:eastAsia="微軟正黑體" w:hAnsi="微軟正黑體" w:hint="eastAsia"/>
          <w:sz w:val="20"/>
          <w:szCs w:val="20"/>
          <w:lang w:val="en-GB" w:eastAsia="zh-HK"/>
        </w:rPr>
        <w:t>免費入場 Free admission</w:t>
      </w:r>
    </w:p>
    <w:p w14:paraId="334BDF99" w14:textId="77777777" w:rsidR="0037013A" w:rsidRPr="00D22E64" w:rsidRDefault="0037013A" w:rsidP="0037013A">
      <w:pPr>
        <w:jc w:val="both"/>
        <w:rPr>
          <w:rFonts w:ascii="微軟正黑體" w:eastAsia="微軟正黑體" w:hAnsi="微軟正黑體"/>
          <w:sz w:val="20"/>
          <w:szCs w:val="20"/>
          <w:lang w:val="en-GB" w:eastAsia="zh-HK"/>
        </w:rPr>
      </w:pPr>
    </w:p>
    <w:p w14:paraId="00CDB00D" w14:textId="77777777" w:rsidR="0037013A" w:rsidRPr="00D22E64" w:rsidRDefault="0037013A" w:rsidP="0037013A">
      <w:pPr>
        <w:autoSpaceDE w:val="0"/>
        <w:adjustRightInd w:val="0"/>
        <w:jc w:val="both"/>
        <w:rPr>
          <w:rFonts w:ascii="微軟正黑體" w:eastAsia="微軟正黑體" w:hAnsi="微軟正黑體"/>
          <w:sz w:val="20"/>
          <w:szCs w:val="20"/>
        </w:rPr>
      </w:pPr>
      <w:r w:rsidRPr="00D22E64">
        <w:rPr>
          <w:rFonts w:ascii="微軟正黑體" w:eastAsia="微軟正黑體" w:hAnsi="微軟正黑體" w:hint="eastAsia"/>
          <w:sz w:val="20"/>
          <w:szCs w:val="20"/>
        </w:rPr>
        <w:t>「承未竟之志，啟化境之歷。」</w:t>
      </w:r>
    </w:p>
    <w:p w14:paraId="6DE7906D" w14:textId="77777777" w:rsidR="0037013A" w:rsidRPr="00D22E64" w:rsidRDefault="0037013A" w:rsidP="0037013A">
      <w:pPr>
        <w:autoSpaceDE w:val="0"/>
        <w:adjustRightInd w:val="0"/>
        <w:jc w:val="both"/>
        <w:rPr>
          <w:rFonts w:ascii="微軟正黑體" w:eastAsia="微軟正黑體" w:hAnsi="微軟正黑體"/>
          <w:sz w:val="20"/>
          <w:szCs w:val="20"/>
        </w:rPr>
      </w:pPr>
      <w:r w:rsidRPr="00D22E64">
        <w:rPr>
          <w:rFonts w:ascii="微軟正黑體" w:eastAsia="微軟正黑體" w:hAnsi="微軟正黑體" w:hint="eastAsia"/>
          <w:sz w:val="20"/>
          <w:szCs w:val="20"/>
        </w:rPr>
        <w:t>我們歷經一切，走到現在，立足當下，思考未來，領悟藝術是一場永無休止的修行。</w:t>
      </w:r>
    </w:p>
    <w:p w14:paraId="679C9E28" w14:textId="77777777" w:rsidR="0037013A" w:rsidRPr="00D22E64" w:rsidRDefault="0037013A" w:rsidP="0037013A">
      <w:pPr>
        <w:autoSpaceDE w:val="0"/>
        <w:adjustRightInd w:val="0"/>
        <w:jc w:val="both"/>
        <w:rPr>
          <w:rFonts w:ascii="微軟正黑體" w:eastAsia="微軟正黑體" w:hAnsi="微軟正黑體"/>
          <w:sz w:val="20"/>
          <w:szCs w:val="20"/>
        </w:rPr>
      </w:pPr>
      <w:r w:rsidRPr="00D22E64">
        <w:rPr>
          <w:rFonts w:ascii="微軟正黑體" w:eastAsia="微軟正黑體" w:hAnsi="微軟正黑體" w:hint="eastAsia"/>
          <w:sz w:val="20"/>
          <w:szCs w:val="20"/>
        </w:rPr>
        <w:t>時間的三態，猶如山水長卷，盡在記憶的回溯與延展之中。</w:t>
      </w:r>
    </w:p>
    <w:p w14:paraId="7E6C53F2" w14:textId="77777777" w:rsidR="0037013A" w:rsidRPr="00D22E64" w:rsidRDefault="0037013A" w:rsidP="0037013A">
      <w:pPr>
        <w:autoSpaceDE w:val="0"/>
        <w:adjustRightInd w:val="0"/>
        <w:jc w:val="both"/>
        <w:rPr>
          <w:rFonts w:ascii="微軟正黑體" w:eastAsia="微軟正黑體" w:hAnsi="微軟正黑體"/>
          <w:sz w:val="20"/>
          <w:szCs w:val="20"/>
        </w:rPr>
      </w:pPr>
      <w:r w:rsidRPr="00D22E64">
        <w:rPr>
          <w:rFonts w:ascii="微軟正黑體" w:eastAsia="微軟正黑體" w:hAnsi="微軟正黑體" w:hint="eastAsia"/>
          <w:sz w:val="20"/>
          <w:szCs w:val="20"/>
        </w:rPr>
        <w:t>使人印象深刻的事物，大多受人的記憶影響。有的挑戰了習以為常的觀感，有的喚發起想像空間，也可以是觸動了我們的情緒，或與回憶交疊，產生虛幻若真的既視感。水墨、書法與賞石，是東方美學的記憶。天地山川、日月星辰之美，被古代文人雅士凝練在詩書畫意中，歷經千年，不被遺忘的就傳承至今。</w:t>
      </w:r>
    </w:p>
    <w:p w14:paraId="1CDD6EF1" w14:textId="77777777" w:rsidR="0037013A" w:rsidRPr="00D22E64" w:rsidRDefault="0037013A" w:rsidP="0037013A">
      <w:pPr>
        <w:autoSpaceDE w:val="0"/>
        <w:adjustRightInd w:val="0"/>
        <w:jc w:val="both"/>
        <w:rPr>
          <w:rFonts w:ascii="微軟正黑體" w:eastAsia="微軟正黑體" w:hAnsi="微軟正黑體"/>
          <w:sz w:val="20"/>
          <w:szCs w:val="20"/>
        </w:rPr>
      </w:pPr>
      <w:r w:rsidRPr="00D22E64">
        <w:rPr>
          <w:rFonts w:ascii="微軟正黑體" w:eastAsia="微軟正黑體" w:hAnsi="微軟正黑體" w:hint="eastAsia"/>
          <w:sz w:val="20"/>
          <w:szCs w:val="20"/>
        </w:rPr>
        <w:t>在數碼時代，數據成了記憶的載體，也為藝術創作注入新的力量；然而，人文記憶會否因科技的介入而陷入消亡？在往事歷歷、前路茫茫之際，冀望呈現一片記憶與想像流動的光景，帶你穿越一個疊加的時空維度。</w:t>
      </w:r>
    </w:p>
    <w:p w14:paraId="75F5C91F" w14:textId="77777777" w:rsidR="0037013A" w:rsidRPr="00D22E64" w:rsidRDefault="0037013A" w:rsidP="0037013A">
      <w:pPr>
        <w:autoSpaceDE w:val="0"/>
        <w:adjustRightInd w:val="0"/>
        <w:jc w:val="both"/>
        <w:rPr>
          <w:rFonts w:ascii="微軟正黑體" w:eastAsia="微軟正黑體" w:hAnsi="微軟正黑體"/>
          <w:sz w:val="20"/>
          <w:szCs w:val="20"/>
        </w:rPr>
      </w:pPr>
      <w:r w:rsidRPr="00D22E64">
        <w:rPr>
          <w:rFonts w:ascii="微軟正黑體" w:eastAsia="微軟正黑體" w:hAnsi="微軟正黑體"/>
          <w:sz w:val="20"/>
          <w:szCs w:val="20"/>
        </w:rPr>
        <w:t xml:space="preserve"> </w:t>
      </w:r>
    </w:p>
    <w:p w14:paraId="7131A597" w14:textId="77777777" w:rsidR="0037013A" w:rsidRPr="00D22E64" w:rsidRDefault="0037013A" w:rsidP="0037013A">
      <w:pPr>
        <w:autoSpaceDE w:val="0"/>
        <w:adjustRightInd w:val="0"/>
        <w:jc w:val="both"/>
        <w:rPr>
          <w:rFonts w:ascii="Century Gothic" w:eastAsia="微軟正黑體" w:hAnsi="Century Gothic"/>
          <w:sz w:val="20"/>
          <w:szCs w:val="20"/>
        </w:rPr>
      </w:pPr>
      <w:r w:rsidRPr="00D22E64">
        <w:rPr>
          <w:rFonts w:ascii="Century Gothic" w:eastAsia="微軟正黑體" w:hAnsi="Century Gothic"/>
          <w:sz w:val="20"/>
          <w:szCs w:val="20"/>
        </w:rPr>
        <w:t>“Inheriting unfinished ambitions, embarking on an enlightening journey.”</w:t>
      </w:r>
    </w:p>
    <w:p w14:paraId="18AA9176" w14:textId="77777777" w:rsidR="0037013A" w:rsidRPr="00D22E64" w:rsidRDefault="0037013A" w:rsidP="0037013A">
      <w:pPr>
        <w:autoSpaceDE w:val="0"/>
        <w:adjustRightInd w:val="0"/>
        <w:jc w:val="both"/>
        <w:rPr>
          <w:rFonts w:ascii="Century Gothic" w:eastAsia="微軟正黑體" w:hAnsi="Century Gothic"/>
          <w:sz w:val="20"/>
          <w:szCs w:val="20"/>
        </w:rPr>
      </w:pPr>
    </w:p>
    <w:p w14:paraId="629B1C3B" w14:textId="77777777" w:rsidR="0037013A" w:rsidRPr="00D22E64" w:rsidRDefault="0037013A" w:rsidP="0037013A">
      <w:pPr>
        <w:autoSpaceDE w:val="0"/>
        <w:adjustRightInd w:val="0"/>
        <w:jc w:val="both"/>
        <w:rPr>
          <w:rFonts w:ascii="Century Gothic" w:eastAsia="微軟正黑體" w:hAnsi="Century Gothic"/>
          <w:sz w:val="20"/>
          <w:szCs w:val="20"/>
        </w:rPr>
      </w:pPr>
      <w:r w:rsidRPr="00D22E64">
        <w:rPr>
          <w:rFonts w:ascii="Century Gothic" w:eastAsia="微軟正黑體" w:hAnsi="Century Gothic"/>
          <w:sz w:val="20"/>
          <w:szCs w:val="20"/>
        </w:rPr>
        <w:lastRenderedPageBreak/>
        <w:t>After everything we have been through, we have arrived at the present moment and are now considering our future. We understand that art is a never-ending practice.</w:t>
      </w:r>
    </w:p>
    <w:p w14:paraId="7396DE65" w14:textId="77777777" w:rsidR="0037013A" w:rsidRPr="00D22E64" w:rsidRDefault="0037013A" w:rsidP="0037013A">
      <w:pPr>
        <w:autoSpaceDE w:val="0"/>
        <w:adjustRightInd w:val="0"/>
        <w:jc w:val="both"/>
        <w:rPr>
          <w:rFonts w:ascii="Century Gothic" w:eastAsia="微軟正黑體" w:hAnsi="Century Gothic"/>
          <w:sz w:val="20"/>
          <w:szCs w:val="20"/>
        </w:rPr>
      </w:pPr>
    </w:p>
    <w:p w14:paraId="7DDEB628" w14:textId="77777777" w:rsidR="0037013A" w:rsidRPr="00D22E64" w:rsidRDefault="0037013A" w:rsidP="0037013A">
      <w:pPr>
        <w:autoSpaceDE w:val="0"/>
        <w:adjustRightInd w:val="0"/>
        <w:jc w:val="both"/>
        <w:rPr>
          <w:rFonts w:ascii="Century Gothic" w:eastAsia="微軟正黑體" w:hAnsi="Century Gothic"/>
          <w:sz w:val="20"/>
          <w:szCs w:val="20"/>
        </w:rPr>
      </w:pPr>
      <w:r w:rsidRPr="00D22E64">
        <w:rPr>
          <w:rFonts w:ascii="Century Gothic" w:eastAsia="微軟正黑體" w:hAnsi="Century Gothic"/>
          <w:sz w:val="20"/>
          <w:szCs w:val="20"/>
        </w:rPr>
        <w:t>The three states of time are like a scroll of mountains and rivers, unfolding in the recollection and expansion of memory.</w:t>
      </w:r>
    </w:p>
    <w:p w14:paraId="63FF2B45" w14:textId="77777777" w:rsidR="0037013A" w:rsidRPr="00D22E64" w:rsidRDefault="0037013A" w:rsidP="0037013A">
      <w:pPr>
        <w:autoSpaceDE w:val="0"/>
        <w:adjustRightInd w:val="0"/>
        <w:jc w:val="both"/>
        <w:rPr>
          <w:rFonts w:ascii="Century Gothic" w:eastAsia="微軟正黑體" w:hAnsi="Century Gothic"/>
          <w:sz w:val="20"/>
          <w:szCs w:val="20"/>
        </w:rPr>
      </w:pPr>
    </w:p>
    <w:p w14:paraId="4F2BD0F4" w14:textId="77777777" w:rsidR="0037013A" w:rsidRPr="00D22E64" w:rsidRDefault="0037013A" w:rsidP="0037013A">
      <w:pPr>
        <w:autoSpaceDE w:val="0"/>
        <w:adjustRightInd w:val="0"/>
        <w:jc w:val="both"/>
        <w:rPr>
          <w:rFonts w:ascii="Century Gothic" w:eastAsia="微軟正黑體" w:hAnsi="Century Gothic"/>
          <w:sz w:val="20"/>
          <w:szCs w:val="20"/>
        </w:rPr>
      </w:pPr>
      <w:r w:rsidRPr="00D22E64">
        <w:rPr>
          <w:rFonts w:ascii="Century Gothic" w:eastAsia="微軟正黑體" w:hAnsi="Century Gothic"/>
          <w:sz w:val="20"/>
          <w:szCs w:val="20"/>
        </w:rPr>
        <w:t xml:space="preserve">Most things that leave a deep impression are affected by people's memory. Some challenge people’s familiar perceptions, some inspire imagination, and some also tap into our emotions or overlap with memories, creating a sense of illusion mixed with realism. Ink, stone and calligraphy descend from Eastern aesthetics. The beauty of the sky, the mountains, the sun, the moon, and the stars was captured by ancient literati in poetry, calligraphy and painting; those that stand the test of time are passed down to this day, unforgotten after more than a thousand years. </w:t>
      </w:r>
    </w:p>
    <w:p w14:paraId="5EFC0724" w14:textId="77777777" w:rsidR="0037013A" w:rsidRPr="00D22E64" w:rsidRDefault="0037013A" w:rsidP="0037013A">
      <w:pPr>
        <w:autoSpaceDE w:val="0"/>
        <w:adjustRightInd w:val="0"/>
        <w:jc w:val="both"/>
        <w:rPr>
          <w:rFonts w:ascii="Century Gothic" w:eastAsia="微軟正黑體" w:hAnsi="Century Gothic"/>
          <w:sz w:val="20"/>
          <w:szCs w:val="20"/>
        </w:rPr>
      </w:pPr>
    </w:p>
    <w:p w14:paraId="05AADC81" w14:textId="77777777" w:rsidR="0037013A" w:rsidRPr="00D22E64" w:rsidRDefault="0037013A" w:rsidP="0037013A">
      <w:pPr>
        <w:shd w:val="clear" w:color="auto" w:fill="FFFFFF"/>
        <w:rPr>
          <w:rFonts w:ascii="Century Gothic" w:eastAsia="微軟正黑體" w:hAnsi="Century Gothic"/>
          <w:bCs/>
          <w:sz w:val="20"/>
          <w:szCs w:val="20"/>
        </w:rPr>
      </w:pPr>
      <w:r w:rsidRPr="00D22E64">
        <w:rPr>
          <w:rFonts w:ascii="Century Gothic" w:eastAsia="微軟正黑體" w:hAnsi="Century Gothic"/>
          <w:sz w:val="20"/>
          <w:szCs w:val="20"/>
        </w:rPr>
        <w:t>In the digital age, data has become the carrier of memory which also serves to inject new vigour into artistic creation. But will human memory fall into extinction due to interventions in technology? At a time when past memories are still vivid but the road ahead is murky, I hope to present a work in which memories and imagination flow to accompany you on your present paths.</w:t>
      </w:r>
    </w:p>
    <w:p w14:paraId="24B65FB0" w14:textId="77777777" w:rsidR="00E9268D" w:rsidRPr="0037013A" w:rsidRDefault="00E9268D" w:rsidP="00E9268D">
      <w:pPr>
        <w:rPr>
          <w:rFonts w:ascii="Century Gothic" w:eastAsia="微軟正黑體" w:hAnsi="Century Gothic" w:cs="Arial"/>
          <w:sz w:val="20"/>
          <w:szCs w:val="20"/>
        </w:rPr>
      </w:pPr>
    </w:p>
    <w:p w14:paraId="5DE5B421" w14:textId="545E5571" w:rsidR="00000E3C" w:rsidRDefault="00E9268D" w:rsidP="00E9268D">
      <w:pPr>
        <w:rPr>
          <w:rFonts w:ascii="Century Gothic" w:eastAsia="微軟正黑體" w:hAnsi="Century Gothic" w:cs="Arial"/>
          <w:b/>
          <w:sz w:val="20"/>
          <w:szCs w:val="20"/>
          <w:shd w:val="clear" w:color="auto" w:fill="00FFFF"/>
          <w:lang w:val="en-GB"/>
        </w:rPr>
      </w:pPr>
      <w:r w:rsidRPr="00B03C00">
        <w:rPr>
          <w:rFonts w:ascii="Century Gothic" w:eastAsia="微軟正黑體" w:hAnsi="Century Gothic" w:cs="Arial"/>
          <w:b/>
          <w:sz w:val="20"/>
          <w:szCs w:val="20"/>
          <w:shd w:val="clear" w:color="auto" w:fill="00FFFF"/>
          <w:lang w:val="en-GB"/>
        </w:rPr>
        <w:t>Listing – HKAC</w:t>
      </w:r>
      <w:r w:rsidR="006827B6">
        <w:rPr>
          <w:rFonts w:ascii="Century Gothic" w:eastAsia="微軟正黑體" w:hAnsi="Century Gothic" w:cs="Arial"/>
          <w:b/>
          <w:sz w:val="20"/>
          <w:szCs w:val="20"/>
          <w:shd w:val="clear" w:color="auto" w:fill="00FFFF"/>
          <w:lang w:val="en-GB"/>
        </w:rPr>
        <w:t xml:space="preserve"> / HKAS</w:t>
      </w:r>
      <w:r w:rsidRPr="00B03C00">
        <w:rPr>
          <w:rFonts w:ascii="Century Gothic" w:eastAsia="微軟正黑體" w:hAnsi="Century Gothic" w:cs="Arial"/>
          <w:b/>
          <w:sz w:val="20"/>
          <w:szCs w:val="20"/>
          <w:shd w:val="clear" w:color="auto" w:fill="00FFFF"/>
          <w:lang w:val="en-GB"/>
        </w:rPr>
        <w:t xml:space="preserve"> – </w:t>
      </w:r>
      <w:r w:rsidR="006827B6">
        <w:rPr>
          <w:rFonts w:ascii="Century Gothic" w:eastAsia="微軟正黑體" w:hAnsi="Century Gothic" w:cs="Arial"/>
          <w:b/>
          <w:sz w:val="20"/>
          <w:szCs w:val="20"/>
          <w:shd w:val="clear" w:color="auto" w:fill="00FFFF"/>
          <w:lang w:val="en-GB"/>
        </w:rPr>
        <w:t>Learning</w:t>
      </w:r>
    </w:p>
    <w:p w14:paraId="4990718C" w14:textId="77777777" w:rsidR="008C64C0" w:rsidRPr="00B03C00" w:rsidRDefault="008C64C0" w:rsidP="00E9268D">
      <w:pPr>
        <w:rPr>
          <w:rFonts w:ascii="Century Gothic" w:eastAsia="微軟正黑體" w:hAnsi="Century Gothic" w:cs="Arial"/>
          <w:b/>
          <w:sz w:val="20"/>
          <w:szCs w:val="20"/>
          <w:shd w:val="clear" w:color="auto" w:fill="00FFFF"/>
          <w:lang w:val="en-GB"/>
        </w:rPr>
      </w:pPr>
    </w:p>
    <w:p w14:paraId="5FCDF2FB" w14:textId="77777777" w:rsidR="008C64C0" w:rsidRPr="00B60D61" w:rsidRDefault="008C64C0" w:rsidP="008C64C0">
      <w:pPr>
        <w:pStyle w:val="1"/>
        <w:rPr>
          <w:rFonts w:ascii="Century Gothic" w:eastAsia="微軟正黑體" w:hAnsi="Century Gothic"/>
          <w:b/>
          <w:bCs/>
          <w:sz w:val="20"/>
          <w:szCs w:val="20"/>
          <w:highlight w:val="yellow"/>
        </w:rPr>
      </w:pPr>
      <w:r w:rsidRPr="00B60D61">
        <w:rPr>
          <w:rFonts w:ascii="Century Gothic" w:eastAsia="微軟正黑體" w:hAnsi="Century Gothic" w:hint="eastAsia"/>
          <w:b/>
          <w:bCs/>
          <w:sz w:val="20"/>
          <w:szCs w:val="20"/>
          <w:highlight w:val="yellow"/>
        </w:rPr>
        <w:t>文化按摩師</w:t>
      </w:r>
      <w:r w:rsidRPr="00B60D61">
        <w:rPr>
          <w:rFonts w:ascii="Century Gothic" w:eastAsia="微軟正黑體" w:hAnsi="Century Gothic" w:hint="eastAsia"/>
          <w:b/>
          <w:bCs/>
          <w:sz w:val="20"/>
          <w:szCs w:val="20"/>
          <w:highlight w:val="yellow"/>
        </w:rPr>
        <w:t xml:space="preserve">:Talking Heads </w:t>
      </w:r>
      <w:r w:rsidRPr="00B60D61">
        <w:rPr>
          <w:rFonts w:ascii="Century Gothic" w:eastAsia="微軟正黑體" w:hAnsi="Century Gothic" w:hint="eastAsia"/>
          <w:b/>
          <w:bCs/>
          <w:sz w:val="20"/>
          <w:szCs w:val="20"/>
          <w:highlight w:val="yellow"/>
        </w:rPr>
        <w:t>–</w:t>
      </w:r>
      <w:r w:rsidRPr="00B60D61">
        <w:rPr>
          <w:rFonts w:ascii="Century Gothic" w:eastAsia="微軟正黑體" w:hAnsi="Century Gothic" w:hint="eastAsia"/>
          <w:b/>
          <w:bCs/>
          <w:sz w:val="20"/>
          <w:szCs w:val="20"/>
          <w:highlight w:val="yellow"/>
        </w:rPr>
        <w:t xml:space="preserve"> 08</w:t>
      </w:r>
      <w:r w:rsidRPr="00B60D61">
        <w:rPr>
          <w:rFonts w:ascii="Century Gothic" w:eastAsia="微軟正黑體" w:hAnsi="Century Gothic" w:hint="eastAsia"/>
          <w:b/>
          <w:bCs/>
          <w:sz w:val="20"/>
          <w:szCs w:val="20"/>
          <w:highlight w:val="yellow"/>
        </w:rPr>
        <w:t>藝術</w:t>
      </w:r>
      <w:r w:rsidRPr="00B60D61">
        <w:rPr>
          <w:rFonts w:ascii="Century Gothic" w:eastAsia="微軟正黑體" w:hAnsi="Century Gothic" w:hint="eastAsia"/>
          <w:b/>
          <w:bCs/>
          <w:sz w:val="20"/>
          <w:szCs w:val="20"/>
          <w:highlight w:val="yellow"/>
        </w:rPr>
        <w:t xml:space="preserve"> X </w:t>
      </w:r>
      <w:r w:rsidRPr="00B60D61">
        <w:rPr>
          <w:rFonts w:ascii="Century Gothic" w:eastAsia="微軟正黑體" w:hAnsi="Century Gothic" w:hint="eastAsia"/>
          <w:b/>
          <w:bCs/>
          <w:sz w:val="20"/>
          <w:szCs w:val="20"/>
          <w:highlight w:val="yellow"/>
        </w:rPr>
        <w:t>氣候變化</w:t>
      </w:r>
    </w:p>
    <w:p w14:paraId="7AEF722E" w14:textId="77777777" w:rsidR="008C64C0" w:rsidRDefault="008C64C0" w:rsidP="008C64C0">
      <w:pPr>
        <w:pStyle w:val="1"/>
        <w:rPr>
          <w:rFonts w:ascii="Century Gothic" w:eastAsia="微軟正黑體" w:hAnsi="Century Gothic"/>
          <w:b/>
          <w:bCs/>
          <w:sz w:val="20"/>
          <w:szCs w:val="20"/>
        </w:rPr>
      </w:pPr>
      <w:r w:rsidRPr="00B60D61">
        <w:rPr>
          <w:rFonts w:ascii="Century Gothic" w:eastAsia="微軟正黑體" w:hAnsi="Century Gothic"/>
          <w:b/>
          <w:bCs/>
          <w:sz w:val="20"/>
          <w:szCs w:val="20"/>
          <w:highlight w:val="yellow"/>
        </w:rPr>
        <w:t>Cultural Masseur: Talking Heads – 08 Art X Climate Change</w:t>
      </w:r>
    </w:p>
    <w:p w14:paraId="4EFC373C" w14:textId="77777777" w:rsidR="008C64C0" w:rsidRDefault="008C64C0" w:rsidP="008C64C0">
      <w:pPr>
        <w:pStyle w:val="1"/>
        <w:rPr>
          <w:rStyle w:val="10"/>
          <w:rFonts w:ascii="Century Gothic" w:eastAsia="微軟正黑體" w:hAnsi="Century Gothic"/>
          <w:sz w:val="20"/>
          <w:szCs w:val="20"/>
        </w:rPr>
      </w:pPr>
      <w:r w:rsidRPr="00BA2919">
        <w:rPr>
          <w:rStyle w:val="10"/>
          <w:rFonts w:ascii="Century Gothic" w:eastAsia="微軟正黑體" w:hAnsi="Century Gothic"/>
          <w:sz w:val="20"/>
          <w:szCs w:val="20"/>
        </w:rPr>
        <w:t>主辦</w:t>
      </w:r>
      <w:r w:rsidRPr="00BA2919">
        <w:rPr>
          <w:rStyle w:val="10"/>
          <w:rFonts w:ascii="Century Gothic" w:eastAsia="微軟正黑體" w:hAnsi="Century Gothic"/>
          <w:sz w:val="20"/>
          <w:szCs w:val="20"/>
        </w:rPr>
        <w:t>:</w:t>
      </w:r>
      <w:r>
        <w:rPr>
          <w:rStyle w:val="10"/>
          <w:rFonts w:ascii="Century Gothic" w:eastAsia="微軟正黑體" w:hAnsi="Century Gothic"/>
          <w:sz w:val="20"/>
          <w:szCs w:val="20"/>
        </w:rPr>
        <w:t xml:space="preserve"> </w:t>
      </w:r>
      <w:r w:rsidRPr="00BA2919">
        <w:rPr>
          <w:rStyle w:val="10"/>
          <w:rFonts w:ascii="Century Gothic" w:eastAsia="微軟正黑體" w:hAnsi="Century Gothic"/>
          <w:sz w:val="20"/>
          <w:szCs w:val="20"/>
        </w:rPr>
        <w:t>香港藝術</w:t>
      </w:r>
      <w:r w:rsidRPr="00BA2919">
        <w:rPr>
          <w:rStyle w:val="10"/>
          <w:rFonts w:ascii="Century Gothic" w:eastAsia="微軟正黑體" w:hAnsi="Century Gothic"/>
          <w:sz w:val="20"/>
          <w:szCs w:val="20"/>
          <w:lang w:eastAsia="zh-HK"/>
        </w:rPr>
        <w:t>中心</w:t>
      </w:r>
      <w:r w:rsidRPr="00BA2919">
        <w:rPr>
          <w:rStyle w:val="10"/>
          <w:rFonts w:ascii="Century Gothic" w:eastAsia="微軟正黑體" w:hAnsi="Century Gothic"/>
          <w:sz w:val="20"/>
          <w:szCs w:val="20"/>
          <w:lang w:eastAsia="zh-HK"/>
        </w:rPr>
        <w:t xml:space="preserve"> </w:t>
      </w:r>
      <w:r w:rsidRPr="00BA2919">
        <w:rPr>
          <w:rStyle w:val="10"/>
          <w:rFonts w:ascii="Century Gothic" w:eastAsia="微軟正黑體" w:hAnsi="Century Gothic"/>
          <w:sz w:val="20"/>
          <w:szCs w:val="20"/>
        </w:rPr>
        <w:t>Presenter: Hong Kong Arts Centre</w:t>
      </w:r>
    </w:p>
    <w:p w14:paraId="3CDFE19F" w14:textId="77777777" w:rsidR="008C64C0" w:rsidRPr="0066459F" w:rsidRDefault="008C64C0" w:rsidP="008C64C0">
      <w:pPr>
        <w:pStyle w:val="1"/>
        <w:rPr>
          <w:rStyle w:val="10"/>
          <w:rFonts w:ascii="Century Gothic" w:eastAsia="微軟正黑體" w:hAnsi="Century Gothic"/>
          <w:sz w:val="20"/>
          <w:szCs w:val="20"/>
        </w:rPr>
      </w:pPr>
      <w:r w:rsidRPr="0066459F">
        <w:rPr>
          <w:rStyle w:val="10"/>
          <w:rFonts w:ascii="Century Gothic" w:eastAsia="微軟正黑體" w:hAnsi="Century Gothic" w:hint="eastAsia"/>
          <w:sz w:val="20"/>
          <w:szCs w:val="20"/>
        </w:rPr>
        <w:t>香港藝術中心獲香港特別行政區政府「藝術發展配對資助計劃」</w:t>
      </w:r>
      <w:r>
        <w:rPr>
          <w:rStyle w:val="10"/>
          <w:rFonts w:ascii="Century Gothic" w:eastAsia="微軟正黑體" w:hAnsi="Century Gothic" w:hint="eastAsia"/>
          <w:sz w:val="20"/>
          <w:szCs w:val="20"/>
          <w:lang w:eastAsia="zh-HK"/>
        </w:rPr>
        <w:t>的資助</w:t>
      </w:r>
      <w:r w:rsidRPr="0066459F">
        <w:rPr>
          <w:rStyle w:val="10"/>
          <w:rFonts w:ascii="Century Gothic" w:eastAsia="微軟正黑體" w:hAnsi="Century Gothic" w:hint="eastAsia"/>
          <w:sz w:val="20"/>
          <w:szCs w:val="20"/>
        </w:rPr>
        <w:t>Hong Kong Arts Centre is financially supported by the Art Development Matching Grants Scheme of the Government of the Hong Kong Special Administrative Region</w:t>
      </w:r>
    </w:p>
    <w:p w14:paraId="73DF6F05" w14:textId="77777777" w:rsidR="008C64C0" w:rsidRPr="00BA2919" w:rsidRDefault="008C64C0" w:rsidP="008C64C0">
      <w:pPr>
        <w:rPr>
          <w:rStyle w:val="10"/>
          <w:rFonts w:ascii="Century Gothic" w:eastAsia="微軟正黑體" w:hAnsi="Century Gothic" w:cs="新細明體"/>
          <w:kern w:val="0"/>
          <w:sz w:val="20"/>
          <w:szCs w:val="20"/>
        </w:rPr>
      </w:pPr>
    </w:p>
    <w:p w14:paraId="5DB2FFFC" w14:textId="77777777" w:rsidR="008C64C0" w:rsidRPr="00BA2919" w:rsidRDefault="008C64C0" w:rsidP="008C64C0">
      <w:pPr>
        <w:rPr>
          <w:rStyle w:val="10"/>
          <w:rFonts w:ascii="Century Gothic" w:eastAsia="微軟正黑體" w:hAnsi="Century Gothic" w:cs="新細明體"/>
          <w:kern w:val="0"/>
          <w:sz w:val="20"/>
          <w:szCs w:val="20"/>
        </w:rPr>
      </w:pPr>
      <w:r w:rsidRPr="00BA2919">
        <w:rPr>
          <w:rStyle w:val="10"/>
          <w:rFonts w:ascii="Century Gothic" w:eastAsia="微軟正黑體" w:hAnsi="Century Gothic" w:cs="新細明體"/>
          <w:kern w:val="0"/>
          <w:sz w:val="20"/>
          <w:szCs w:val="20"/>
          <w:lang w:eastAsia="zh-HK"/>
        </w:rPr>
        <w:t>日期</w:t>
      </w:r>
      <w:r>
        <w:rPr>
          <w:rStyle w:val="10"/>
          <w:rFonts w:ascii="Century Gothic" w:eastAsiaTheme="minorEastAsia" w:hAnsi="Century Gothic" w:cs="新細明體" w:hint="eastAsia"/>
          <w:kern w:val="0"/>
          <w:sz w:val="20"/>
          <w:szCs w:val="20"/>
          <w:lang w:eastAsia="zh-HK"/>
        </w:rPr>
        <w:t>及時間</w:t>
      </w:r>
      <w:r w:rsidRPr="00BA2919">
        <w:rPr>
          <w:rStyle w:val="10"/>
          <w:rFonts w:ascii="Century Gothic" w:eastAsia="微軟正黑體" w:hAnsi="Century Gothic" w:cs="新細明體"/>
          <w:kern w:val="0"/>
          <w:sz w:val="20"/>
          <w:szCs w:val="20"/>
          <w:lang w:eastAsia="zh-HK"/>
        </w:rPr>
        <w:t>Date</w:t>
      </w:r>
      <w:r>
        <w:rPr>
          <w:rStyle w:val="10"/>
          <w:rFonts w:ascii="Century Gothic" w:eastAsia="微軟正黑體" w:hAnsi="Century Gothic" w:cs="新細明體"/>
          <w:kern w:val="0"/>
          <w:sz w:val="20"/>
          <w:szCs w:val="20"/>
          <w:lang w:eastAsia="zh-HK"/>
        </w:rPr>
        <w:t xml:space="preserve"> &amp; Time</w:t>
      </w:r>
      <w:r w:rsidRPr="00BA2919">
        <w:rPr>
          <w:rStyle w:val="10"/>
          <w:rFonts w:ascii="Century Gothic" w:eastAsia="微軟正黑體" w:hAnsi="Century Gothic" w:cs="新細明體"/>
          <w:kern w:val="0"/>
          <w:sz w:val="20"/>
          <w:szCs w:val="20"/>
          <w:lang w:eastAsia="zh-HK"/>
        </w:rPr>
        <w:t xml:space="preserve">: </w:t>
      </w:r>
      <w:r>
        <w:rPr>
          <w:rStyle w:val="10"/>
          <w:rFonts w:ascii="Century Gothic" w:eastAsia="微軟正黑體" w:hAnsi="Century Gothic" w:cs="新細明體"/>
          <w:kern w:val="0"/>
          <w:sz w:val="20"/>
          <w:szCs w:val="20"/>
          <w:lang w:eastAsia="zh-HK"/>
        </w:rPr>
        <w:t>27/02 10am – 1pm; 3pm – 5pm</w:t>
      </w:r>
    </w:p>
    <w:p w14:paraId="3713596A" w14:textId="77777777" w:rsidR="008C64C0" w:rsidRPr="00BA2919" w:rsidRDefault="008C64C0" w:rsidP="008C64C0">
      <w:pPr>
        <w:rPr>
          <w:rStyle w:val="10"/>
          <w:rFonts w:ascii="Century Gothic" w:eastAsia="微軟正黑體" w:hAnsi="Century Gothic" w:cs="新細明體"/>
          <w:kern w:val="0"/>
          <w:sz w:val="20"/>
          <w:szCs w:val="20"/>
          <w:lang w:eastAsia="zh-HK"/>
        </w:rPr>
      </w:pPr>
      <w:r>
        <w:rPr>
          <w:rStyle w:val="10"/>
          <w:rFonts w:ascii="Century Gothic" w:eastAsia="微軟正黑體" w:hAnsi="Century Gothic" w:cs="新細明體" w:hint="eastAsia"/>
          <w:kern w:val="0"/>
          <w:sz w:val="20"/>
          <w:szCs w:val="20"/>
          <w:lang w:eastAsia="zh-HK"/>
        </w:rPr>
        <w:t>線上</w:t>
      </w:r>
      <w:r>
        <w:rPr>
          <w:rStyle w:val="10"/>
          <w:rFonts w:ascii="Century Gothic" w:eastAsia="微軟正黑體" w:hAnsi="Century Gothic" w:cs="新細明體" w:hint="eastAsia"/>
          <w:kern w:val="0"/>
          <w:sz w:val="20"/>
          <w:szCs w:val="20"/>
          <w:lang w:eastAsia="zh-HK"/>
        </w:rPr>
        <w:t xml:space="preserve"> Online</w:t>
      </w:r>
    </w:p>
    <w:p w14:paraId="7C59FC70" w14:textId="77777777" w:rsidR="008C64C0" w:rsidRPr="00BA2919" w:rsidRDefault="008C64C0" w:rsidP="008C64C0">
      <w:pPr>
        <w:rPr>
          <w:rStyle w:val="10"/>
          <w:rFonts w:ascii="Century Gothic" w:eastAsia="微軟正黑體" w:hAnsi="Century Gothic" w:cs="新細明體"/>
          <w:kern w:val="0"/>
          <w:sz w:val="20"/>
          <w:szCs w:val="20"/>
          <w:lang w:eastAsia="zh-HK"/>
        </w:rPr>
      </w:pPr>
    </w:p>
    <w:p w14:paraId="23365916" w14:textId="77777777" w:rsidR="008C64C0" w:rsidRDefault="008C64C0" w:rsidP="008C64C0">
      <w:pPr>
        <w:rPr>
          <w:rStyle w:val="10"/>
          <w:rFonts w:ascii="Century Gothic" w:eastAsia="微軟正黑體" w:hAnsi="Century Gothic" w:cs="新細明體"/>
          <w:kern w:val="0"/>
          <w:sz w:val="20"/>
          <w:szCs w:val="20"/>
          <w:lang w:eastAsia="zh-HK"/>
        </w:rPr>
      </w:pPr>
      <w:r w:rsidRPr="00BA2919">
        <w:rPr>
          <w:rStyle w:val="10"/>
          <w:rFonts w:ascii="Century Gothic" w:eastAsia="微軟正黑體" w:hAnsi="Century Gothic" w:cs="新細明體"/>
          <w:kern w:val="0"/>
          <w:sz w:val="20"/>
          <w:szCs w:val="20"/>
          <w:lang w:eastAsia="zh-HK"/>
        </w:rPr>
        <w:t>節目查詢</w:t>
      </w:r>
      <w:r w:rsidRPr="00BA2919">
        <w:rPr>
          <w:rStyle w:val="10"/>
          <w:rFonts w:ascii="Century Gothic" w:eastAsia="微軟正黑體" w:hAnsi="Century Gothic" w:cs="新細明體"/>
          <w:kern w:val="0"/>
          <w:sz w:val="20"/>
          <w:szCs w:val="20"/>
          <w:lang w:eastAsia="zh-HK"/>
        </w:rPr>
        <w:t xml:space="preserve">Programme Enquiries: </w:t>
      </w:r>
      <w:r>
        <w:rPr>
          <w:rStyle w:val="10"/>
          <w:rFonts w:ascii="Century Gothic" w:eastAsia="微軟正黑體" w:hAnsi="Century Gothic" w:cs="新細明體"/>
          <w:kern w:val="0"/>
          <w:sz w:val="20"/>
          <w:szCs w:val="20"/>
          <w:lang w:eastAsia="zh-HK"/>
        </w:rPr>
        <w:t>2582 0200</w:t>
      </w:r>
    </w:p>
    <w:p w14:paraId="77047954" w14:textId="77777777" w:rsidR="008C64C0" w:rsidRPr="00BA2919" w:rsidRDefault="008C64C0" w:rsidP="008C64C0">
      <w:pPr>
        <w:rPr>
          <w:rStyle w:val="10"/>
          <w:rFonts w:ascii="Century Gothic" w:eastAsia="微軟正黑體" w:hAnsi="Century Gothic" w:cs="新細明體"/>
          <w:kern w:val="0"/>
          <w:sz w:val="20"/>
          <w:szCs w:val="20"/>
          <w:lang w:eastAsia="zh-HK"/>
        </w:rPr>
      </w:pPr>
    </w:p>
    <w:p w14:paraId="01AF91A4" w14:textId="77777777" w:rsidR="008C64C0" w:rsidRPr="00BA2919" w:rsidRDefault="008C64C0" w:rsidP="008C64C0">
      <w:pPr>
        <w:rPr>
          <w:rStyle w:val="10"/>
          <w:rFonts w:ascii="Century Gothic" w:eastAsia="微軟正黑體" w:hAnsi="Century Gothic" w:cs="新細明體"/>
          <w:kern w:val="0"/>
          <w:sz w:val="20"/>
          <w:szCs w:val="20"/>
          <w:lang w:eastAsia="zh-HK"/>
        </w:rPr>
      </w:pPr>
      <w:r>
        <w:rPr>
          <w:rStyle w:val="10"/>
          <w:rFonts w:ascii="Century Gothic" w:eastAsia="微軟正黑體" w:hAnsi="Century Gothic" w:cs="新細明體" w:hint="eastAsia"/>
          <w:kern w:val="0"/>
          <w:sz w:val="20"/>
          <w:szCs w:val="20"/>
          <w:lang w:eastAsia="zh-HK"/>
        </w:rPr>
        <w:t>免費</w:t>
      </w:r>
      <w:r>
        <w:rPr>
          <w:rStyle w:val="10"/>
          <w:rFonts w:ascii="Century Gothic" w:eastAsia="微軟正黑體" w:hAnsi="Century Gothic" w:cs="新細明體" w:hint="eastAsia"/>
          <w:kern w:val="0"/>
          <w:sz w:val="20"/>
          <w:szCs w:val="20"/>
          <w:lang w:eastAsia="zh-HK"/>
        </w:rPr>
        <w:t xml:space="preserve"> Free of charge</w:t>
      </w:r>
    </w:p>
    <w:p w14:paraId="4772F973"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《文化按摩師：</w:t>
      </w:r>
      <w:r w:rsidRPr="0066459F">
        <w:rPr>
          <w:rStyle w:val="10"/>
          <w:rFonts w:ascii="Century Gothic" w:eastAsia="微軟正黑體" w:hAnsi="Century Gothic" w:cs="新細明體" w:hint="eastAsia"/>
          <w:kern w:val="0"/>
          <w:sz w:val="20"/>
          <w:szCs w:val="20"/>
          <w:lang w:eastAsia="zh-HK"/>
        </w:rPr>
        <w:t>Talking Heads</w:t>
      </w:r>
      <w:r w:rsidRPr="0066459F">
        <w:rPr>
          <w:rStyle w:val="10"/>
          <w:rFonts w:ascii="Century Gothic" w:eastAsia="微軟正黑體" w:hAnsi="Century Gothic" w:cs="新細明體" w:hint="eastAsia"/>
          <w:kern w:val="0"/>
          <w:sz w:val="20"/>
          <w:szCs w:val="20"/>
          <w:lang w:eastAsia="zh-HK"/>
        </w:rPr>
        <w:t>》</w:t>
      </w:r>
      <w:r w:rsidRPr="0066459F">
        <w:rPr>
          <w:rStyle w:val="10"/>
          <w:rFonts w:ascii="Century Gothic" w:eastAsia="微軟正黑體" w:hAnsi="Century Gothic" w:cs="新細明體" w:hint="eastAsia"/>
          <w:kern w:val="0"/>
          <w:sz w:val="20"/>
          <w:szCs w:val="20"/>
          <w:lang w:eastAsia="zh-HK"/>
        </w:rPr>
        <w:t xml:space="preserve"> </w:t>
      </w:r>
      <w:r w:rsidRPr="0066459F">
        <w:rPr>
          <w:rStyle w:val="10"/>
          <w:rFonts w:ascii="Century Gothic" w:eastAsia="微軟正黑體" w:hAnsi="Century Gothic" w:cs="新細明體" w:hint="eastAsia"/>
          <w:kern w:val="0"/>
          <w:sz w:val="20"/>
          <w:szCs w:val="20"/>
          <w:lang w:eastAsia="zh-HK"/>
        </w:rPr>
        <w:t>第八場「藝術</w:t>
      </w:r>
      <w:r w:rsidRPr="0066459F">
        <w:rPr>
          <w:rStyle w:val="10"/>
          <w:rFonts w:ascii="Century Gothic" w:eastAsia="微軟正黑體" w:hAnsi="Century Gothic" w:cs="新細明體" w:hint="eastAsia"/>
          <w:kern w:val="0"/>
          <w:sz w:val="20"/>
          <w:szCs w:val="20"/>
          <w:lang w:eastAsia="zh-HK"/>
        </w:rPr>
        <w:t xml:space="preserve"> X </w:t>
      </w:r>
      <w:r w:rsidRPr="0066459F">
        <w:rPr>
          <w:rStyle w:val="10"/>
          <w:rFonts w:ascii="Century Gothic" w:eastAsia="微軟正黑體" w:hAnsi="Century Gothic" w:cs="新細明體" w:hint="eastAsia"/>
          <w:kern w:val="0"/>
          <w:sz w:val="20"/>
          <w:szCs w:val="20"/>
          <w:lang w:eastAsia="zh-HK"/>
        </w:rPr>
        <w:t>氣候變化」由擅長開發藝術、科學和建築概念的創意總監田崎佑樹及微波國際新媒體藝術節項目總監及</w:t>
      </w:r>
      <w:r w:rsidRPr="0066459F">
        <w:rPr>
          <w:rStyle w:val="10"/>
          <w:rFonts w:ascii="Century Gothic" w:eastAsia="微軟正黑體" w:hAnsi="Century Gothic" w:cs="新細明體" w:hint="eastAsia"/>
          <w:kern w:val="0"/>
          <w:sz w:val="20"/>
          <w:szCs w:val="20"/>
          <w:lang w:eastAsia="zh-HK"/>
        </w:rPr>
        <w:t>SIBYLS</w:t>
      </w:r>
      <w:r w:rsidRPr="0066459F">
        <w:rPr>
          <w:rStyle w:val="10"/>
          <w:rFonts w:ascii="Century Gothic" w:eastAsia="微軟正黑體" w:hAnsi="Century Gothic" w:cs="新細明體" w:hint="eastAsia"/>
          <w:kern w:val="0"/>
          <w:sz w:val="20"/>
          <w:szCs w:val="20"/>
          <w:lang w:eastAsia="zh-HK"/>
        </w:rPr>
        <w:t>創辦人鄺佳玲共同主持線上黑客松。</w:t>
      </w:r>
    </w:p>
    <w:p w14:paraId="20D88573"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2D846100"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黑客松旨在引導參與者認識適應性建築和環境設計，反思和應對香港迫在眉睫的氣候危機，例如海平面上升和風暴潮。</w:t>
      </w:r>
    </w:p>
    <w:p w14:paraId="4A89F6C5"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29CCBF21"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緊接線上黑客松，田崎佑樹將分享藝術如何啟發可持續發展設計，以應對各種氣候危機。此外，他將與不同界別的專業人士就氣候變化與藝術的關係進行對談。</w:t>
      </w:r>
    </w:p>
    <w:p w14:paraId="2ECD2D7B"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10568F05"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【線上黑客松】</w:t>
      </w:r>
      <w:r w:rsidRPr="0066459F">
        <w:rPr>
          <w:rStyle w:val="10"/>
          <w:rFonts w:ascii="Century Gothic" w:eastAsia="微軟正黑體" w:hAnsi="Century Gothic" w:cs="新細明體" w:hint="eastAsia"/>
          <w:kern w:val="0"/>
          <w:sz w:val="20"/>
          <w:szCs w:val="20"/>
          <w:lang w:eastAsia="zh-HK"/>
        </w:rPr>
        <w:t>-</w:t>
      </w:r>
      <w:r w:rsidRPr="0066459F">
        <w:rPr>
          <w:rStyle w:val="10"/>
          <w:rFonts w:ascii="Century Gothic" w:eastAsia="微軟正黑體" w:hAnsi="Century Gothic" w:cs="新細明體" w:hint="eastAsia"/>
          <w:kern w:val="0"/>
          <w:sz w:val="20"/>
          <w:szCs w:val="20"/>
          <w:lang w:eastAsia="zh-HK"/>
        </w:rPr>
        <w:t>《氣候危機：尋找新出路》</w:t>
      </w:r>
    </w:p>
    <w:p w14:paraId="63B9634B" w14:textId="77777777" w:rsidR="008C64C0" w:rsidRPr="0066459F" w:rsidRDefault="008C64C0" w:rsidP="008C64C0">
      <w:pPr>
        <w:rPr>
          <w:rStyle w:val="10"/>
          <w:rFonts w:ascii="Century Gothic" w:eastAsia="微軟正黑體" w:hAnsi="Century Gothic" w:cs="新細明體"/>
          <w:kern w:val="0"/>
          <w:sz w:val="20"/>
          <w:szCs w:val="20"/>
          <w:lang w:eastAsia="zh-HK"/>
        </w:rPr>
      </w:pPr>
      <w:r>
        <w:rPr>
          <w:rStyle w:val="10"/>
          <w:rFonts w:ascii="Century Gothic" w:eastAsia="微軟正黑體" w:hAnsi="Century Gothic" w:cs="新細明體"/>
          <w:kern w:val="0"/>
          <w:sz w:val="20"/>
          <w:szCs w:val="20"/>
          <w:lang w:eastAsia="zh-HK"/>
        </w:rPr>
        <w:t>27/02 10am – 1pm</w:t>
      </w:r>
    </w:p>
    <w:p w14:paraId="5A232217"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田崎佑樹和鄺佳玲將帶領一群文化愛好者，在這節線上黑客松中深入調查海平面上升和風暴潮等問題，探索香港的氣候危機特徵，鼓勵參加者集思廣益，想像適應性建築、產品設計、技術甚至生活方式，如何應對當前的氣候危機，從而提出其他應對氣候變化的方法，為環境尋找可持續的新出路。</w:t>
      </w:r>
    </w:p>
    <w:p w14:paraId="10DFB123"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709B4AF4"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【藝術家公開講堂】</w:t>
      </w:r>
      <w:r w:rsidRPr="0066459F">
        <w:rPr>
          <w:rStyle w:val="10"/>
          <w:rFonts w:ascii="Century Gothic" w:eastAsia="微軟正黑體" w:hAnsi="Century Gothic" w:cs="新細明體" w:hint="eastAsia"/>
          <w:kern w:val="0"/>
          <w:sz w:val="20"/>
          <w:szCs w:val="20"/>
          <w:lang w:eastAsia="zh-HK"/>
        </w:rPr>
        <w:t>+</w:t>
      </w:r>
      <w:r w:rsidRPr="0066459F">
        <w:rPr>
          <w:rStyle w:val="10"/>
          <w:rFonts w:ascii="Century Gothic" w:eastAsia="微軟正黑體" w:hAnsi="Century Gothic" w:cs="新細明體" w:hint="eastAsia"/>
          <w:kern w:val="0"/>
          <w:sz w:val="20"/>
          <w:szCs w:val="20"/>
          <w:lang w:eastAsia="zh-HK"/>
        </w:rPr>
        <w:t>【線上專業對談】</w:t>
      </w:r>
    </w:p>
    <w:p w14:paraId="1097582C" w14:textId="77777777" w:rsidR="008C64C0" w:rsidRPr="0066459F" w:rsidRDefault="008C64C0" w:rsidP="008C64C0">
      <w:pPr>
        <w:rPr>
          <w:rStyle w:val="10"/>
          <w:rFonts w:ascii="Century Gothic" w:eastAsia="微軟正黑體" w:hAnsi="Century Gothic" w:cs="新細明體"/>
          <w:kern w:val="0"/>
          <w:sz w:val="20"/>
          <w:szCs w:val="20"/>
          <w:lang w:eastAsia="zh-HK"/>
        </w:rPr>
      </w:pPr>
      <w:r>
        <w:rPr>
          <w:rStyle w:val="10"/>
          <w:rFonts w:ascii="Century Gothic" w:eastAsia="微軟正黑體" w:hAnsi="Century Gothic" w:cs="新細明體"/>
          <w:kern w:val="0"/>
          <w:sz w:val="20"/>
          <w:szCs w:val="20"/>
          <w:lang w:eastAsia="zh-HK"/>
        </w:rPr>
        <w:t>27/02 3pm – 5pm</w:t>
      </w:r>
    </w:p>
    <w:p w14:paraId="191E4842"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田崎佑樹將會先分享他的研究，回應藝術如何啟發新的可持續設計，以應對各種氣候危機。他將與來自不同界別的專業人士展開對話，闡述氣候變化與藝術的關係。</w:t>
      </w:r>
    </w:p>
    <w:p w14:paraId="39C6CF43"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1B0A1B87"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主持：鄺佳玲</w:t>
      </w:r>
      <w:r w:rsidRPr="0066459F">
        <w:rPr>
          <w:rStyle w:val="10"/>
          <w:rFonts w:ascii="Century Gothic" w:eastAsia="微軟正黑體" w:hAnsi="Century Gothic" w:cs="新細明體" w:hint="eastAsia"/>
          <w:kern w:val="0"/>
          <w:sz w:val="20"/>
          <w:szCs w:val="20"/>
          <w:lang w:eastAsia="zh-HK"/>
        </w:rPr>
        <w:t xml:space="preserve"> (</w:t>
      </w:r>
      <w:r w:rsidRPr="0066459F">
        <w:rPr>
          <w:rStyle w:val="10"/>
          <w:rFonts w:ascii="Century Gothic" w:eastAsia="微軟正黑體" w:hAnsi="Century Gothic" w:cs="新細明體" w:hint="eastAsia"/>
          <w:kern w:val="0"/>
          <w:sz w:val="20"/>
          <w:szCs w:val="20"/>
          <w:lang w:eastAsia="zh-HK"/>
        </w:rPr>
        <w:t>微波國際新媒體藝術節項目總監及</w:t>
      </w:r>
      <w:r w:rsidRPr="0066459F">
        <w:rPr>
          <w:rStyle w:val="10"/>
          <w:rFonts w:ascii="Century Gothic" w:eastAsia="微軟正黑體" w:hAnsi="Century Gothic" w:cs="新細明體" w:hint="eastAsia"/>
          <w:kern w:val="0"/>
          <w:sz w:val="20"/>
          <w:szCs w:val="20"/>
          <w:lang w:eastAsia="zh-HK"/>
        </w:rPr>
        <w:t>SIBYLS</w:t>
      </w:r>
      <w:r w:rsidRPr="0066459F">
        <w:rPr>
          <w:rStyle w:val="10"/>
          <w:rFonts w:ascii="Century Gothic" w:eastAsia="微軟正黑體" w:hAnsi="Century Gothic" w:cs="新細明體" w:hint="eastAsia"/>
          <w:kern w:val="0"/>
          <w:sz w:val="20"/>
          <w:szCs w:val="20"/>
          <w:lang w:eastAsia="zh-HK"/>
        </w:rPr>
        <w:t>創辦人</w:t>
      </w:r>
      <w:r w:rsidRPr="0066459F">
        <w:rPr>
          <w:rStyle w:val="10"/>
          <w:rFonts w:ascii="Century Gothic" w:eastAsia="微軟正黑體" w:hAnsi="Century Gothic" w:cs="新細明體" w:hint="eastAsia"/>
          <w:kern w:val="0"/>
          <w:sz w:val="20"/>
          <w:szCs w:val="20"/>
          <w:lang w:eastAsia="zh-HK"/>
        </w:rPr>
        <w:t>)</w:t>
      </w:r>
    </w:p>
    <w:p w14:paraId="6DCEC9E1"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回應者：李國欣及矢野豊</w:t>
      </w:r>
      <w:r w:rsidRPr="0066459F">
        <w:rPr>
          <w:rStyle w:val="10"/>
          <w:rFonts w:ascii="Century Gothic" w:eastAsia="微軟正黑體" w:hAnsi="Century Gothic" w:cs="新細明體"/>
          <w:kern w:val="0"/>
          <w:sz w:val="20"/>
          <w:szCs w:val="20"/>
          <w:lang w:eastAsia="zh-HK"/>
        </w:rPr>
        <w:t>(</w:t>
      </w:r>
      <w:r w:rsidRPr="0066459F">
        <w:rPr>
          <w:rStyle w:val="10"/>
          <w:rFonts w:ascii="Century Gothic" w:eastAsia="微軟正黑體" w:hAnsi="Century Gothic" w:cs="新細明體" w:hint="eastAsia"/>
          <w:kern w:val="0"/>
          <w:sz w:val="20"/>
          <w:szCs w:val="20"/>
          <w:lang w:eastAsia="zh-HK"/>
        </w:rPr>
        <w:t>天之豐創辦人</w:t>
      </w:r>
      <w:r w:rsidRPr="0066459F">
        <w:rPr>
          <w:rStyle w:val="10"/>
          <w:rFonts w:ascii="Century Gothic" w:eastAsia="微軟正黑體" w:hAnsi="Century Gothic" w:cs="新細明體"/>
          <w:kern w:val="0"/>
          <w:sz w:val="20"/>
          <w:szCs w:val="20"/>
          <w:lang w:eastAsia="zh-HK"/>
        </w:rPr>
        <w:t>)</w:t>
      </w:r>
      <w:r w:rsidRPr="0066459F">
        <w:rPr>
          <w:rStyle w:val="10"/>
          <w:rFonts w:ascii="Century Gothic" w:eastAsia="微軟正黑體" w:hAnsi="Century Gothic" w:cs="新細明體" w:hint="eastAsia"/>
          <w:kern w:val="0"/>
          <w:sz w:val="20"/>
          <w:szCs w:val="20"/>
          <w:lang w:eastAsia="zh-HK"/>
        </w:rPr>
        <w:t>、原田</w:t>
      </w:r>
      <w:r w:rsidRPr="0066459F">
        <w:rPr>
          <w:rStyle w:val="10"/>
          <w:rFonts w:ascii="Century Gothic" w:eastAsia="微軟正黑體" w:hAnsi="Century Gothic" w:cs="新細明體"/>
          <w:kern w:val="0"/>
          <w:sz w:val="20"/>
          <w:szCs w:val="20"/>
          <w:lang w:eastAsia="zh-HK"/>
        </w:rPr>
        <w:t xml:space="preserve"> </w:t>
      </w:r>
      <w:r w:rsidRPr="0066459F">
        <w:rPr>
          <w:rStyle w:val="10"/>
          <w:rFonts w:ascii="Century Gothic" w:eastAsia="微軟正黑體" w:hAnsi="Century Gothic" w:cs="新細明體" w:hint="eastAsia"/>
          <w:kern w:val="0"/>
          <w:sz w:val="20"/>
          <w:szCs w:val="20"/>
          <w:lang w:eastAsia="zh-HK"/>
        </w:rPr>
        <w:t>実</w:t>
      </w:r>
      <w:r w:rsidRPr="0066459F">
        <w:rPr>
          <w:rStyle w:val="10"/>
          <w:rFonts w:ascii="Century Gothic" w:eastAsia="微軟正黑體" w:hAnsi="Century Gothic" w:cs="新細明體"/>
          <w:kern w:val="0"/>
          <w:sz w:val="20"/>
          <w:szCs w:val="20"/>
          <w:lang w:eastAsia="zh-HK"/>
        </w:rPr>
        <w:t>(</w:t>
      </w:r>
      <w:r w:rsidRPr="0066459F">
        <w:rPr>
          <w:rStyle w:val="10"/>
          <w:rFonts w:ascii="Century Gothic" w:eastAsia="微軟正黑體" w:hAnsi="Century Gothic" w:cs="新細明體" w:hint="eastAsia"/>
          <w:kern w:val="0"/>
          <w:sz w:val="20"/>
          <w:szCs w:val="20"/>
          <w:lang w:eastAsia="zh-HK"/>
        </w:rPr>
        <w:t>工匠灣總監</w:t>
      </w:r>
      <w:r w:rsidRPr="0066459F">
        <w:rPr>
          <w:rStyle w:val="10"/>
          <w:rFonts w:ascii="Century Gothic" w:eastAsia="微軟正黑體" w:hAnsi="Century Gothic" w:cs="新細明體"/>
          <w:kern w:val="0"/>
          <w:sz w:val="20"/>
          <w:szCs w:val="20"/>
          <w:lang w:eastAsia="zh-HK"/>
        </w:rPr>
        <w:t>)</w:t>
      </w:r>
    </w:p>
    <w:p w14:paraId="3123B3A7"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41AFCB56"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更多資訊﹕</w:t>
      </w:r>
    </w:p>
    <w:p w14:paraId="10186887"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http://www.culturalmasseur.hk/zh-hant</w:t>
      </w:r>
    </w:p>
    <w:p w14:paraId="136EC50F"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特別鳴謝</w:t>
      </w:r>
      <w:r w:rsidRPr="0066459F">
        <w:rPr>
          <w:rStyle w:val="10"/>
          <w:rFonts w:ascii="Century Gothic" w:eastAsia="微軟正黑體" w:hAnsi="Century Gothic" w:cs="新細明體" w:hint="eastAsia"/>
          <w:kern w:val="0"/>
          <w:sz w:val="20"/>
          <w:szCs w:val="20"/>
          <w:lang w:eastAsia="zh-HK"/>
        </w:rPr>
        <w:t>: MakerBay</w:t>
      </w:r>
    </w:p>
    <w:p w14:paraId="1B8A84E7"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2C194B17"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 xml:space="preserve">The 8th programme of Culture Masseur: Talking Heads is “Art X Climate Change” where Yuki Tazaki, expert in concept development, creative direction production in art &amp; science and architecture projects would co-lead the Online Hackathon with Joel Kwong, Programme Director of Microwave International New Media Arts Festival and the Founder of SIBYLS. </w:t>
      </w:r>
    </w:p>
    <w:p w14:paraId="61627B88"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1A2A09DE"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The Hackathon aims to lead participants to reflect and respond to some of the most significant climate crises in Hong Kong, such as sea level rises and storm tides, through adaptive architecture and environment design.</w:t>
      </w:r>
    </w:p>
    <w:p w14:paraId="59C94DFB"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1AC18933"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lastRenderedPageBreak/>
        <w:t>The programme would be followed by the Online Artist Presentation and Chill-chat Aalon, where Yuki Tazaki would be sharing his research in how work of art could inspire new sustainable design in tackling various climate crises. Furthermore, he would initiate a conversation with speakers from cross-disciplinary backgrounds, to elaborate on the relations of climate change and art.</w:t>
      </w:r>
    </w:p>
    <w:p w14:paraId="0DB93C67"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164EEADA"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w:t>
      </w:r>
      <w:r w:rsidRPr="0066459F">
        <w:rPr>
          <w:rStyle w:val="10"/>
          <w:rFonts w:ascii="Century Gothic" w:eastAsia="微軟正黑體" w:hAnsi="Century Gothic" w:cs="新細明體" w:hint="eastAsia"/>
          <w:kern w:val="0"/>
          <w:sz w:val="20"/>
          <w:szCs w:val="20"/>
          <w:lang w:eastAsia="zh-HK"/>
        </w:rPr>
        <w:t>Online Experiential Hackathon Workshop -</w:t>
      </w:r>
      <w:r w:rsidRPr="0066459F">
        <w:rPr>
          <w:rStyle w:val="10"/>
          <w:rFonts w:ascii="Century Gothic" w:eastAsia="微軟正黑體" w:hAnsi="Century Gothic" w:cs="新細明體" w:hint="eastAsia"/>
          <w:kern w:val="0"/>
          <w:sz w:val="20"/>
          <w:szCs w:val="20"/>
          <w:lang w:eastAsia="zh-HK"/>
        </w:rPr>
        <w:t>《</w:t>
      </w:r>
      <w:r w:rsidRPr="0066459F">
        <w:rPr>
          <w:rStyle w:val="10"/>
          <w:rFonts w:ascii="Century Gothic" w:eastAsia="微軟正黑體" w:hAnsi="Century Gothic" w:cs="新細明體" w:hint="eastAsia"/>
          <w:kern w:val="0"/>
          <w:sz w:val="20"/>
          <w:szCs w:val="20"/>
          <w:lang w:eastAsia="zh-HK"/>
        </w:rPr>
        <w:t>Envisioning the Alternative Climate Crisis</w:t>
      </w:r>
      <w:r w:rsidRPr="0066459F">
        <w:rPr>
          <w:rStyle w:val="10"/>
          <w:rFonts w:ascii="Century Gothic" w:eastAsia="微軟正黑體" w:hAnsi="Century Gothic" w:cs="新細明體" w:hint="eastAsia"/>
          <w:kern w:val="0"/>
          <w:sz w:val="20"/>
          <w:szCs w:val="20"/>
          <w:lang w:eastAsia="zh-HK"/>
        </w:rPr>
        <w:t>》】</w:t>
      </w:r>
    </w:p>
    <w:p w14:paraId="6C945FD8" w14:textId="77777777" w:rsidR="008C64C0" w:rsidRPr="0066459F" w:rsidRDefault="008C64C0" w:rsidP="008C64C0">
      <w:pPr>
        <w:rPr>
          <w:rStyle w:val="10"/>
          <w:rFonts w:ascii="Century Gothic" w:eastAsia="微軟正黑體" w:hAnsi="Century Gothic" w:cs="新細明體"/>
          <w:kern w:val="0"/>
          <w:sz w:val="20"/>
          <w:szCs w:val="20"/>
          <w:lang w:eastAsia="zh-HK"/>
        </w:rPr>
      </w:pPr>
      <w:r>
        <w:rPr>
          <w:rStyle w:val="10"/>
          <w:rFonts w:ascii="Century Gothic" w:eastAsia="微軟正黑體" w:hAnsi="Century Gothic" w:cs="新細明體"/>
          <w:kern w:val="0"/>
          <w:sz w:val="20"/>
          <w:szCs w:val="20"/>
          <w:lang w:eastAsia="zh-HK"/>
        </w:rPr>
        <w:t>27/02 10am – 1pm</w:t>
      </w:r>
    </w:p>
    <w:p w14:paraId="132DD995"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6100E332"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 xml:space="preserve">In this intensive Online Hackathon, Yuki Yazaki and Joel Kwong will lead a group of cultural enthusiasts to explore the climate crisis features in Hong Kong through several focused investigations on issues like sea level rises and storm tides. </w:t>
      </w:r>
    </w:p>
    <w:p w14:paraId="7A18EC99"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293997F4"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Participants are also encouraged to brainstorm and envision how adaptive architecture, product design, technology or even lifestyle could cope with the current era of climate crisis; thus to propose alternative ways to tackle climate change and weave innovative possibilities in environmental sustainability.</w:t>
      </w:r>
    </w:p>
    <w:p w14:paraId="2187348C"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5AF7AE95"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hint="eastAsia"/>
          <w:kern w:val="0"/>
          <w:sz w:val="20"/>
          <w:szCs w:val="20"/>
          <w:lang w:eastAsia="zh-HK"/>
        </w:rPr>
        <w:t>【</w:t>
      </w:r>
      <w:r w:rsidRPr="0066459F">
        <w:rPr>
          <w:rStyle w:val="10"/>
          <w:rFonts w:ascii="Century Gothic" w:eastAsia="微軟正黑體" w:hAnsi="Century Gothic" w:cs="新細明體" w:hint="eastAsia"/>
          <w:kern w:val="0"/>
          <w:sz w:val="20"/>
          <w:szCs w:val="20"/>
          <w:lang w:eastAsia="zh-HK"/>
        </w:rPr>
        <w:t>Artist Presentation &amp; Chill-chat Salon</w:t>
      </w:r>
      <w:r w:rsidRPr="0066459F">
        <w:rPr>
          <w:rStyle w:val="10"/>
          <w:rFonts w:ascii="Century Gothic" w:eastAsia="微軟正黑體" w:hAnsi="Century Gothic" w:cs="新細明體" w:hint="eastAsia"/>
          <w:kern w:val="0"/>
          <w:sz w:val="20"/>
          <w:szCs w:val="20"/>
          <w:lang w:eastAsia="zh-HK"/>
        </w:rPr>
        <w:t>】</w:t>
      </w:r>
    </w:p>
    <w:p w14:paraId="6AF16E28" w14:textId="77777777" w:rsidR="008C64C0" w:rsidRPr="0066459F" w:rsidRDefault="008C64C0" w:rsidP="008C64C0">
      <w:pPr>
        <w:rPr>
          <w:rStyle w:val="10"/>
          <w:rFonts w:ascii="Century Gothic" w:eastAsia="微軟正黑體" w:hAnsi="Century Gothic" w:cs="新細明體"/>
          <w:kern w:val="0"/>
          <w:sz w:val="20"/>
          <w:szCs w:val="20"/>
          <w:lang w:eastAsia="zh-HK"/>
        </w:rPr>
      </w:pPr>
      <w:r>
        <w:rPr>
          <w:rStyle w:val="10"/>
          <w:rFonts w:ascii="Century Gothic" w:eastAsia="微軟正黑體" w:hAnsi="Century Gothic" w:cs="新細明體"/>
          <w:kern w:val="0"/>
          <w:sz w:val="20"/>
          <w:szCs w:val="20"/>
          <w:lang w:eastAsia="zh-HK"/>
        </w:rPr>
        <w:t>27/02 3pm – 5pm</w:t>
      </w:r>
    </w:p>
    <w:p w14:paraId="4B1BE12D"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079A63E0"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 xml:space="preserve">Yuki Tazaki will first share his research in addressing how work of art could inspire new sustainable design in tackling climate change and global warming, followed by a conversation with SKY Lee and Yutaka Yano, Founders of SKY YUTAKA, and Cesar Jung Harada, the Director of MakerBay, with Joel Kwong, the Programme Director of Microwave International New Media Arts Festival and the Founder of SIBYLS, as the moderator. </w:t>
      </w:r>
    </w:p>
    <w:p w14:paraId="48F64AC3"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2B9EF222"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Moderator:</w:t>
      </w:r>
    </w:p>
    <w:p w14:paraId="0BBBCD49"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Joel Kwong (Programme Director of Microwave International New Media Arts Festival and the Founder of SIBYLS)</w:t>
      </w:r>
    </w:p>
    <w:p w14:paraId="3EBF0F35"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42B74C1B"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Respondents:</w:t>
      </w:r>
    </w:p>
    <w:p w14:paraId="0CEF7836"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SKY Lee and Yutaka Yano (Founders of SKY YUTAKA)</w:t>
      </w:r>
    </w:p>
    <w:p w14:paraId="59E35F45"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Cesar Jung Harada (Director of MakerBay)</w:t>
      </w:r>
    </w:p>
    <w:p w14:paraId="02CAC7FE" w14:textId="77777777" w:rsidR="008C64C0" w:rsidRPr="0066459F" w:rsidRDefault="008C64C0" w:rsidP="008C64C0">
      <w:pPr>
        <w:rPr>
          <w:rStyle w:val="10"/>
          <w:rFonts w:ascii="Century Gothic" w:eastAsia="微軟正黑體" w:hAnsi="Century Gothic" w:cs="新細明體"/>
          <w:kern w:val="0"/>
          <w:sz w:val="20"/>
          <w:szCs w:val="20"/>
          <w:lang w:eastAsia="zh-HK"/>
        </w:rPr>
      </w:pPr>
    </w:p>
    <w:p w14:paraId="3866FA4B"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For more information:</w:t>
      </w:r>
    </w:p>
    <w:p w14:paraId="619CF0BA" w14:textId="77777777" w:rsidR="008C64C0" w:rsidRPr="0066459F"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lastRenderedPageBreak/>
        <w:t>http://www.culturalmasseur.hk/en</w:t>
      </w:r>
    </w:p>
    <w:p w14:paraId="5CCC0C79" w14:textId="77777777" w:rsidR="008C64C0" w:rsidRPr="00BA2919" w:rsidRDefault="008C64C0" w:rsidP="008C64C0">
      <w:pPr>
        <w:rPr>
          <w:rStyle w:val="10"/>
          <w:rFonts w:ascii="Century Gothic" w:eastAsia="微軟正黑體" w:hAnsi="Century Gothic" w:cs="新細明體"/>
          <w:kern w:val="0"/>
          <w:sz w:val="20"/>
          <w:szCs w:val="20"/>
          <w:lang w:eastAsia="zh-HK"/>
        </w:rPr>
      </w:pPr>
      <w:r w:rsidRPr="0066459F">
        <w:rPr>
          <w:rStyle w:val="10"/>
          <w:rFonts w:ascii="Century Gothic" w:eastAsia="微軟正黑體" w:hAnsi="Century Gothic" w:cs="新細明體"/>
          <w:kern w:val="0"/>
          <w:sz w:val="20"/>
          <w:szCs w:val="20"/>
          <w:lang w:eastAsia="zh-HK"/>
        </w:rPr>
        <w:t>Special thanks: MakerBay</w:t>
      </w:r>
    </w:p>
    <w:p w14:paraId="6A205400" w14:textId="77777777" w:rsidR="00E9268D" w:rsidRPr="00B03C00" w:rsidRDefault="00E9268D" w:rsidP="00E9268D">
      <w:pPr>
        <w:pBdr>
          <w:bottom w:val="single" w:sz="6" w:space="1" w:color="auto"/>
        </w:pBdr>
        <w:rPr>
          <w:rFonts w:ascii="Century Gothic" w:eastAsia="微軟正黑體" w:hAnsi="Century Gothic" w:cs="Arial"/>
          <w:sz w:val="20"/>
          <w:szCs w:val="20"/>
          <w:lang w:eastAsia="zh-HK"/>
        </w:rPr>
      </w:pPr>
    </w:p>
    <w:p w14:paraId="69EC9D57" w14:textId="41C27DE3" w:rsidR="006827B6" w:rsidRDefault="006827B6" w:rsidP="009F52C1">
      <w:pPr>
        <w:snapToGrid w:val="0"/>
        <w:rPr>
          <w:rFonts w:ascii="Century Gothic" w:eastAsia="微軟正黑體" w:hAnsi="Century Gothic" w:cs="Arial"/>
          <w:sz w:val="20"/>
          <w:szCs w:val="20"/>
          <w:lang w:eastAsia="zh-HK"/>
        </w:rPr>
      </w:pPr>
    </w:p>
    <w:p w14:paraId="1C16EF4A" w14:textId="77777777" w:rsidR="006827B6" w:rsidRDefault="006827B6" w:rsidP="009F52C1">
      <w:pPr>
        <w:snapToGrid w:val="0"/>
        <w:rPr>
          <w:rFonts w:ascii="Century Gothic" w:eastAsia="微軟正黑體" w:hAnsi="Century Gothic" w:cs="Arial"/>
          <w:sz w:val="20"/>
          <w:szCs w:val="20"/>
          <w:lang w:eastAsia="zh-HK"/>
        </w:rPr>
      </w:pPr>
    </w:p>
    <w:p w14:paraId="495A96A5" w14:textId="77777777" w:rsidR="006827B6" w:rsidRPr="006827B6" w:rsidRDefault="006827B6" w:rsidP="006827B6">
      <w:pPr>
        <w:pStyle w:val="1"/>
        <w:rPr>
          <w:rFonts w:ascii="微軟正黑體" w:eastAsia="微軟正黑體" w:hAnsi="微軟正黑體"/>
          <w:b/>
          <w:bCs/>
          <w:sz w:val="20"/>
          <w:szCs w:val="20"/>
        </w:rPr>
      </w:pPr>
      <w:r w:rsidRPr="00B60D61">
        <w:rPr>
          <w:rFonts w:ascii="微軟正黑體" w:eastAsia="微軟正黑體" w:hAnsi="微軟正黑體"/>
          <w:b/>
          <w:bCs/>
          <w:sz w:val="20"/>
          <w:szCs w:val="20"/>
          <w:highlight w:val="yellow"/>
        </w:rPr>
        <w:t>HKAC ART Factory Season 2</w:t>
      </w:r>
    </w:p>
    <w:p w14:paraId="33520ABD" w14:textId="77777777" w:rsidR="006827B6" w:rsidRPr="006827B6" w:rsidRDefault="006827B6" w:rsidP="006827B6">
      <w:pPr>
        <w:pStyle w:val="1"/>
        <w:rPr>
          <w:rStyle w:val="10"/>
          <w:rFonts w:ascii="微軟正黑體" w:eastAsia="微軟正黑體" w:hAnsi="微軟正黑體"/>
          <w:sz w:val="20"/>
          <w:szCs w:val="20"/>
        </w:rPr>
      </w:pPr>
      <w:r w:rsidRPr="006827B6">
        <w:rPr>
          <w:rStyle w:val="10"/>
          <w:rFonts w:ascii="微軟正黑體" w:eastAsia="微軟正黑體" w:hAnsi="微軟正黑體"/>
          <w:sz w:val="20"/>
          <w:szCs w:val="20"/>
        </w:rPr>
        <w:t>主辦:香港藝術</w:t>
      </w:r>
      <w:r w:rsidRPr="006827B6">
        <w:rPr>
          <w:rStyle w:val="10"/>
          <w:rFonts w:ascii="微軟正黑體" w:eastAsia="微軟正黑體" w:hAnsi="微軟正黑體"/>
          <w:sz w:val="20"/>
          <w:szCs w:val="20"/>
          <w:lang w:eastAsia="zh-HK"/>
        </w:rPr>
        <w:t xml:space="preserve">中心 </w:t>
      </w:r>
      <w:r w:rsidRPr="006827B6">
        <w:rPr>
          <w:rStyle w:val="10"/>
          <w:rFonts w:ascii="微軟正黑體" w:eastAsia="微軟正黑體" w:hAnsi="微軟正黑體"/>
          <w:sz w:val="20"/>
          <w:szCs w:val="20"/>
        </w:rPr>
        <w:t>Presenter: Hong Kong Arts Centre</w:t>
      </w:r>
    </w:p>
    <w:p w14:paraId="6D72C37B" w14:textId="77777777" w:rsidR="006827B6" w:rsidRPr="006827B6" w:rsidRDefault="006827B6" w:rsidP="006827B6">
      <w:pPr>
        <w:rPr>
          <w:rStyle w:val="10"/>
          <w:rFonts w:ascii="微軟正黑體" w:eastAsia="微軟正黑體" w:hAnsi="微軟正黑體" w:cs="新細明體"/>
          <w:kern w:val="0"/>
          <w:sz w:val="20"/>
          <w:szCs w:val="20"/>
        </w:rPr>
      </w:pPr>
    </w:p>
    <w:p w14:paraId="66C2492E" w14:textId="77777777" w:rsidR="006827B6" w:rsidRPr="006827B6" w:rsidRDefault="006827B6" w:rsidP="006827B6">
      <w:pPr>
        <w:rPr>
          <w:rStyle w:val="10"/>
          <w:rFonts w:ascii="微軟正黑體" w:eastAsia="微軟正黑體" w:hAnsi="微軟正黑體" w:cs="新細明體"/>
          <w:kern w:val="0"/>
          <w:sz w:val="20"/>
          <w:szCs w:val="20"/>
        </w:rPr>
      </w:pPr>
      <w:r w:rsidRPr="006827B6">
        <w:rPr>
          <w:rStyle w:val="10"/>
          <w:rFonts w:ascii="微軟正黑體" w:eastAsia="微軟正黑體" w:hAnsi="微軟正黑體" w:cs="新細明體"/>
          <w:kern w:val="0"/>
          <w:sz w:val="20"/>
          <w:szCs w:val="20"/>
          <w:lang w:eastAsia="zh-HK"/>
        </w:rPr>
        <w:t>日期Date: 16/02 – 25/04</w:t>
      </w:r>
    </w:p>
    <w:p w14:paraId="467E6185" w14:textId="77777777" w:rsidR="006827B6" w:rsidRPr="006827B6" w:rsidRDefault="006827B6" w:rsidP="006827B6">
      <w:pPr>
        <w:rPr>
          <w:rStyle w:val="10"/>
          <w:rFonts w:ascii="微軟正黑體" w:eastAsia="微軟正黑體" w:hAnsi="微軟正黑體" w:cs="新細明體"/>
          <w:kern w:val="0"/>
          <w:sz w:val="20"/>
          <w:szCs w:val="20"/>
          <w:lang w:eastAsia="zh-HK"/>
        </w:rPr>
      </w:pPr>
      <w:r w:rsidRPr="006827B6">
        <w:rPr>
          <w:rStyle w:val="10"/>
          <w:rFonts w:ascii="微軟正黑體" w:eastAsia="微軟正黑體" w:hAnsi="微軟正黑體" w:cs="新細明體"/>
          <w:kern w:val="0"/>
          <w:sz w:val="20"/>
          <w:szCs w:val="20"/>
          <w:lang w:eastAsia="zh-HK"/>
        </w:rPr>
        <w:t>地點:</w:t>
      </w:r>
      <w:r w:rsidRPr="006827B6">
        <w:rPr>
          <w:rFonts w:ascii="微軟正黑體" w:eastAsia="微軟正黑體" w:hAnsi="微軟正黑體"/>
          <w:sz w:val="20"/>
          <w:szCs w:val="20"/>
        </w:rPr>
        <w:t xml:space="preserve"> </w:t>
      </w:r>
      <w:r w:rsidRPr="006827B6">
        <w:rPr>
          <w:rStyle w:val="10"/>
          <w:rFonts w:ascii="微軟正黑體" w:eastAsia="微軟正黑體" w:hAnsi="微軟正黑體" w:cs="新細明體"/>
          <w:kern w:val="0"/>
          <w:sz w:val="20"/>
          <w:szCs w:val="20"/>
          <w:lang w:eastAsia="zh-HK"/>
        </w:rPr>
        <w:t>香港藝術中心/網上</w:t>
      </w:r>
    </w:p>
    <w:p w14:paraId="79701629" w14:textId="77777777" w:rsidR="006827B6" w:rsidRPr="006827B6" w:rsidRDefault="006827B6" w:rsidP="006827B6">
      <w:pPr>
        <w:rPr>
          <w:rStyle w:val="10"/>
          <w:rFonts w:ascii="微軟正黑體" w:eastAsia="微軟正黑體" w:hAnsi="微軟正黑體" w:cs="新細明體"/>
          <w:kern w:val="0"/>
          <w:sz w:val="20"/>
          <w:szCs w:val="20"/>
          <w:lang w:eastAsia="zh-HK"/>
        </w:rPr>
      </w:pPr>
      <w:r w:rsidRPr="006827B6">
        <w:rPr>
          <w:rStyle w:val="10"/>
          <w:rFonts w:ascii="微軟正黑體" w:eastAsia="微軟正黑體" w:hAnsi="微軟正黑體" w:cs="新細明體"/>
          <w:kern w:val="0"/>
          <w:sz w:val="20"/>
          <w:szCs w:val="20"/>
          <w:lang w:eastAsia="zh-HK"/>
        </w:rPr>
        <w:t>Venue: Hong Kong Arts Centre / Online</w:t>
      </w:r>
    </w:p>
    <w:p w14:paraId="5C0F23D8" w14:textId="77777777" w:rsidR="006827B6" w:rsidRPr="006827B6" w:rsidRDefault="006827B6" w:rsidP="006827B6">
      <w:pPr>
        <w:rPr>
          <w:rStyle w:val="10"/>
          <w:rFonts w:ascii="微軟正黑體" w:eastAsia="微軟正黑體" w:hAnsi="微軟正黑體" w:cs="新細明體"/>
          <w:kern w:val="0"/>
          <w:sz w:val="20"/>
          <w:szCs w:val="20"/>
          <w:lang w:eastAsia="zh-HK"/>
        </w:rPr>
      </w:pPr>
    </w:p>
    <w:p w14:paraId="4BDF0689" w14:textId="77777777" w:rsidR="006827B6" w:rsidRPr="006827B6" w:rsidRDefault="006827B6" w:rsidP="006827B6">
      <w:pPr>
        <w:rPr>
          <w:rStyle w:val="10"/>
          <w:rFonts w:ascii="微軟正黑體" w:eastAsia="微軟正黑體" w:hAnsi="微軟正黑體" w:cs="新細明體"/>
          <w:kern w:val="0"/>
          <w:sz w:val="20"/>
          <w:szCs w:val="20"/>
          <w:lang w:eastAsia="zh-HK"/>
        </w:rPr>
      </w:pPr>
      <w:r w:rsidRPr="006827B6">
        <w:rPr>
          <w:rStyle w:val="10"/>
          <w:rFonts w:ascii="微軟正黑體" w:eastAsia="微軟正黑體" w:hAnsi="微軟正黑體" w:cs="新細明體"/>
          <w:kern w:val="0"/>
          <w:sz w:val="20"/>
          <w:szCs w:val="20"/>
          <w:lang w:eastAsia="zh-HK"/>
        </w:rPr>
        <w:t>節目查詢Programme Enquiries: 6796 4482 (Whatsapp)</w:t>
      </w:r>
    </w:p>
    <w:p w14:paraId="460A9348" w14:textId="77777777" w:rsidR="006827B6" w:rsidRPr="006827B6" w:rsidRDefault="009A1CDB" w:rsidP="006827B6">
      <w:pPr>
        <w:rPr>
          <w:rStyle w:val="10"/>
          <w:rFonts w:ascii="微軟正黑體" w:eastAsia="微軟正黑體" w:hAnsi="微軟正黑體" w:cs="新細明體"/>
          <w:kern w:val="0"/>
          <w:sz w:val="20"/>
          <w:szCs w:val="20"/>
          <w:lang w:eastAsia="zh-HK"/>
        </w:rPr>
      </w:pPr>
      <w:hyperlink r:id="rId11" w:history="1">
        <w:r w:rsidR="006827B6" w:rsidRPr="006827B6">
          <w:rPr>
            <w:rStyle w:val="Hyperlink"/>
            <w:rFonts w:ascii="微軟正黑體" w:eastAsia="微軟正黑體" w:hAnsi="微軟正黑體" w:cs="新細明體"/>
            <w:kern w:val="0"/>
            <w:sz w:val="20"/>
            <w:szCs w:val="20"/>
            <w:lang w:eastAsia="zh-HK"/>
          </w:rPr>
          <w:t>https://www.instagram.com/artfactory.hkac/</w:t>
        </w:r>
      </w:hyperlink>
    </w:p>
    <w:p w14:paraId="1EC0FF02" w14:textId="77777777" w:rsidR="006827B6" w:rsidRPr="006827B6" w:rsidRDefault="006827B6" w:rsidP="006827B6">
      <w:pPr>
        <w:rPr>
          <w:rStyle w:val="10"/>
          <w:rFonts w:ascii="微軟正黑體" w:eastAsia="微軟正黑體" w:hAnsi="微軟正黑體" w:cs="新細明體"/>
          <w:kern w:val="0"/>
          <w:sz w:val="20"/>
          <w:szCs w:val="20"/>
          <w:lang w:eastAsia="zh-HK"/>
        </w:rPr>
      </w:pPr>
    </w:p>
    <w:tbl>
      <w:tblPr>
        <w:tblStyle w:val="TableGrid"/>
        <w:tblpPr w:leftFromText="180" w:rightFromText="180" w:vertAnchor="text" w:horzAnchor="margin" w:tblpXSpec="center" w:tblpY="203"/>
        <w:tblOverlap w:val="never"/>
        <w:tblW w:w="6936" w:type="dxa"/>
        <w:tblLayout w:type="fixed"/>
        <w:tblLook w:val="04A0" w:firstRow="1" w:lastRow="0" w:firstColumn="1" w:lastColumn="0" w:noHBand="0" w:noVBand="1"/>
      </w:tblPr>
      <w:tblGrid>
        <w:gridCol w:w="1555"/>
        <w:gridCol w:w="2835"/>
        <w:gridCol w:w="2546"/>
      </w:tblGrid>
      <w:tr w:rsidR="006827B6" w:rsidRPr="006827B6" w14:paraId="0A3726B7" w14:textId="77777777" w:rsidTr="00937567">
        <w:tc>
          <w:tcPr>
            <w:tcW w:w="1555" w:type="dxa"/>
          </w:tcPr>
          <w:p w14:paraId="6D03BF00"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Package</w:t>
            </w:r>
          </w:p>
        </w:tc>
        <w:tc>
          <w:tcPr>
            <w:tcW w:w="2835" w:type="dxa"/>
          </w:tcPr>
          <w:p w14:paraId="43C34395"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No. of Workshops Purchased</w:t>
            </w:r>
          </w:p>
        </w:tc>
        <w:tc>
          <w:tcPr>
            <w:tcW w:w="2546" w:type="dxa"/>
          </w:tcPr>
          <w:p w14:paraId="35048A37"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Package Price</w:t>
            </w:r>
          </w:p>
        </w:tc>
      </w:tr>
      <w:tr w:rsidR="006827B6" w:rsidRPr="006827B6" w14:paraId="68B7858B" w14:textId="77777777" w:rsidTr="00937567">
        <w:tc>
          <w:tcPr>
            <w:tcW w:w="1555" w:type="dxa"/>
          </w:tcPr>
          <w:p w14:paraId="00D4FFF1"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Taster</w:t>
            </w:r>
          </w:p>
        </w:tc>
        <w:tc>
          <w:tcPr>
            <w:tcW w:w="2835" w:type="dxa"/>
          </w:tcPr>
          <w:p w14:paraId="066B82A4"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1</w:t>
            </w:r>
          </w:p>
        </w:tc>
        <w:tc>
          <w:tcPr>
            <w:tcW w:w="2546" w:type="dxa"/>
          </w:tcPr>
          <w:p w14:paraId="657F88FF"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HKD570</w:t>
            </w:r>
          </w:p>
        </w:tc>
      </w:tr>
      <w:tr w:rsidR="006827B6" w:rsidRPr="006827B6" w14:paraId="091759DF" w14:textId="77777777" w:rsidTr="00937567">
        <w:tc>
          <w:tcPr>
            <w:tcW w:w="1555" w:type="dxa"/>
          </w:tcPr>
          <w:p w14:paraId="638B1D74"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Novice</w:t>
            </w:r>
          </w:p>
        </w:tc>
        <w:tc>
          <w:tcPr>
            <w:tcW w:w="2835" w:type="dxa"/>
          </w:tcPr>
          <w:p w14:paraId="6AF5E3EC"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4</w:t>
            </w:r>
          </w:p>
        </w:tc>
        <w:tc>
          <w:tcPr>
            <w:tcW w:w="2546" w:type="dxa"/>
          </w:tcPr>
          <w:p w14:paraId="7635CD71"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HKD570</w:t>
            </w:r>
          </w:p>
        </w:tc>
      </w:tr>
      <w:tr w:rsidR="006827B6" w:rsidRPr="006827B6" w14:paraId="42AD5C1F" w14:textId="77777777" w:rsidTr="00937567">
        <w:tc>
          <w:tcPr>
            <w:tcW w:w="1555" w:type="dxa"/>
          </w:tcPr>
          <w:p w14:paraId="5FDF7030"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Amateur</w:t>
            </w:r>
          </w:p>
        </w:tc>
        <w:tc>
          <w:tcPr>
            <w:tcW w:w="2835" w:type="dxa"/>
          </w:tcPr>
          <w:p w14:paraId="19DFD9C6"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8</w:t>
            </w:r>
          </w:p>
        </w:tc>
        <w:tc>
          <w:tcPr>
            <w:tcW w:w="2546" w:type="dxa"/>
          </w:tcPr>
          <w:p w14:paraId="3BB24FD4"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HKD1,080</w:t>
            </w:r>
          </w:p>
        </w:tc>
      </w:tr>
      <w:tr w:rsidR="006827B6" w:rsidRPr="006827B6" w14:paraId="08B6810D" w14:textId="77777777" w:rsidTr="00937567">
        <w:tc>
          <w:tcPr>
            <w:tcW w:w="1555" w:type="dxa"/>
          </w:tcPr>
          <w:p w14:paraId="0FB3DE84"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Enthusiast</w:t>
            </w:r>
          </w:p>
        </w:tc>
        <w:tc>
          <w:tcPr>
            <w:tcW w:w="2835" w:type="dxa"/>
          </w:tcPr>
          <w:p w14:paraId="026C2BD9"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12</w:t>
            </w:r>
          </w:p>
        </w:tc>
        <w:tc>
          <w:tcPr>
            <w:tcW w:w="2546" w:type="dxa"/>
          </w:tcPr>
          <w:p w14:paraId="0ADAD8A9"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HKD1,530</w:t>
            </w:r>
          </w:p>
        </w:tc>
      </w:tr>
      <w:tr w:rsidR="006827B6" w:rsidRPr="006827B6" w14:paraId="421101BD" w14:textId="77777777" w:rsidTr="00937567">
        <w:tc>
          <w:tcPr>
            <w:tcW w:w="1555" w:type="dxa"/>
          </w:tcPr>
          <w:p w14:paraId="5C8175ED"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Expert</w:t>
            </w:r>
          </w:p>
        </w:tc>
        <w:tc>
          <w:tcPr>
            <w:tcW w:w="2835" w:type="dxa"/>
          </w:tcPr>
          <w:p w14:paraId="6D95E81B"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18</w:t>
            </w:r>
          </w:p>
        </w:tc>
        <w:tc>
          <w:tcPr>
            <w:tcW w:w="2546" w:type="dxa"/>
          </w:tcPr>
          <w:p w14:paraId="2AF6330B"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HKD2,160</w:t>
            </w:r>
          </w:p>
        </w:tc>
      </w:tr>
      <w:tr w:rsidR="006827B6" w:rsidRPr="006827B6" w14:paraId="7D01C850" w14:textId="77777777" w:rsidTr="00937567">
        <w:tc>
          <w:tcPr>
            <w:tcW w:w="1555" w:type="dxa"/>
          </w:tcPr>
          <w:p w14:paraId="217C9A36"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Master</w:t>
            </w:r>
          </w:p>
        </w:tc>
        <w:tc>
          <w:tcPr>
            <w:tcW w:w="2835" w:type="dxa"/>
          </w:tcPr>
          <w:p w14:paraId="4434C855"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24</w:t>
            </w:r>
          </w:p>
        </w:tc>
        <w:tc>
          <w:tcPr>
            <w:tcW w:w="2546" w:type="dxa"/>
          </w:tcPr>
          <w:p w14:paraId="37F63FFE" w14:textId="77777777" w:rsidR="006827B6" w:rsidRPr="006827B6" w:rsidRDefault="006827B6" w:rsidP="00937567">
            <w:pPr>
              <w:jc w:val="both"/>
              <w:rPr>
                <w:rStyle w:val="10"/>
                <w:rFonts w:ascii="微軟正黑體" w:eastAsia="微軟正黑體" w:hAnsi="微軟正黑體" w:cs="新細明體"/>
                <w:lang w:eastAsia="zh-HK"/>
              </w:rPr>
            </w:pPr>
            <w:r w:rsidRPr="006827B6">
              <w:rPr>
                <w:rStyle w:val="10"/>
                <w:rFonts w:ascii="微軟正黑體" w:eastAsia="微軟正黑體" w:hAnsi="微軟正黑體" w:cs="新細明體"/>
                <w:lang w:eastAsia="zh-HK"/>
              </w:rPr>
              <w:t>HKD2,400</w:t>
            </w:r>
          </w:p>
        </w:tc>
      </w:tr>
    </w:tbl>
    <w:p w14:paraId="486EAB7C" w14:textId="77777777" w:rsidR="006827B6" w:rsidRPr="006827B6" w:rsidRDefault="006827B6" w:rsidP="006827B6">
      <w:pPr>
        <w:rPr>
          <w:rStyle w:val="10"/>
          <w:rFonts w:ascii="微軟正黑體" w:eastAsia="微軟正黑體" w:hAnsi="微軟正黑體" w:cs="新細明體"/>
          <w:kern w:val="0"/>
          <w:sz w:val="20"/>
          <w:szCs w:val="20"/>
          <w:lang w:eastAsia="zh-HK"/>
        </w:rPr>
      </w:pPr>
    </w:p>
    <w:p w14:paraId="58B588CA" w14:textId="77777777" w:rsidR="006827B6" w:rsidRPr="006827B6" w:rsidRDefault="006827B6" w:rsidP="006827B6">
      <w:pPr>
        <w:rPr>
          <w:rStyle w:val="10"/>
          <w:rFonts w:ascii="微軟正黑體" w:eastAsia="微軟正黑體" w:hAnsi="微軟正黑體" w:cs="新細明體"/>
          <w:kern w:val="0"/>
          <w:sz w:val="20"/>
          <w:szCs w:val="20"/>
          <w:lang w:eastAsia="zh-HK"/>
        </w:rPr>
      </w:pPr>
    </w:p>
    <w:p w14:paraId="474D97EE" w14:textId="77777777" w:rsidR="006827B6" w:rsidRPr="006827B6" w:rsidRDefault="006827B6" w:rsidP="006827B6">
      <w:pPr>
        <w:rPr>
          <w:rStyle w:val="10"/>
          <w:rFonts w:ascii="微軟正黑體" w:eastAsia="微軟正黑體" w:hAnsi="微軟正黑體" w:cs="新細明體"/>
          <w:kern w:val="0"/>
          <w:sz w:val="20"/>
          <w:szCs w:val="20"/>
          <w:lang w:eastAsia="zh-HK"/>
        </w:rPr>
      </w:pPr>
    </w:p>
    <w:p w14:paraId="06CA6A8B" w14:textId="77777777" w:rsidR="006827B6" w:rsidRPr="006827B6" w:rsidRDefault="006827B6" w:rsidP="006827B6">
      <w:pPr>
        <w:rPr>
          <w:rStyle w:val="10"/>
          <w:rFonts w:ascii="微軟正黑體" w:eastAsia="微軟正黑體" w:hAnsi="微軟正黑體" w:cs="新細明體"/>
          <w:kern w:val="0"/>
          <w:sz w:val="20"/>
          <w:szCs w:val="20"/>
          <w:lang w:eastAsia="zh-HK"/>
        </w:rPr>
      </w:pPr>
    </w:p>
    <w:p w14:paraId="1E660B3F" w14:textId="77777777" w:rsidR="006827B6" w:rsidRPr="006827B6" w:rsidRDefault="006827B6" w:rsidP="006827B6">
      <w:pPr>
        <w:rPr>
          <w:rStyle w:val="10"/>
          <w:rFonts w:ascii="微軟正黑體" w:eastAsia="微軟正黑體" w:hAnsi="微軟正黑體" w:cs="新細明體"/>
          <w:kern w:val="0"/>
          <w:sz w:val="20"/>
          <w:szCs w:val="20"/>
          <w:lang w:eastAsia="zh-HK"/>
        </w:rPr>
      </w:pPr>
    </w:p>
    <w:p w14:paraId="4BCA44EE" w14:textId="77777777" w:rsidR="006827B6" w:rsidRPr="006827B6" w:rsidRDefault="006827B6" w:rsidP="006827B6">
      <w:pPr>
        <w:rPr>
          <w:rStyle w:val="10"/>
          <w:rFonts w:ascii="微軟正黑體" w:eastAsia="微軟正黑體" w:hAnsi="微軟正黑體" w:cs="新細明體"/>
          <w:kern w:val="0"/>
          <w:sz w:val="20"/>
          <w:szCs w:val="20"/>
          <w:lang w:eastAsia="zh-HK"/>
        </w:rPr>
      </w:pPr>
    </w:p>
    <w:p w14:paraId="29C33E85" w14:textId="77777777" w:rsidR="006827B6" w:rsidRPr="006827B6" w:rsidRDefault="006827B6" w:rsidP="006827B6">
      <w:pPr>
        <w:rPr>
          <w:rStyle w:val="10"/>
          <w:rFonts w:ascii="微軟正黑體" w:eastAsia="微軟正黑體" w:hAnsi="微軟正黑體" w:cs="新細明體"/>
          <w:kern w:val="0"/>
          <w:sz w:val="20"/>
          <w:szCs w:val="20"/>
          <w:lang w:eastAsia="zh-HK"/>
        </w:rPr>
      </w:pPr>
    </w:p>
    <w:p w14:paraId="424248E9" w14:textId="77777777" w:rsidR="006827B6" w:rsidRPr="006827B6" w:rsidRDefault="006827B6" w:rsidP="006827B6">
      <w:pPr>
        <w:rPr>
          <w:rStyle w:val="10"/>
          <w:rFonts w:ascii="微軟正黑體" w:eastAsia="微軟正黑體" w:hAnsi="微軟正黑體" w:cs="新細明體"/>
          <w:kern w:val="0"/>
          <w:sz w:val="20"/>
          <w:szCs w:val="20"/>
          <w:lang w:eastAsia="zh-HK"/>
        </w:rPr>
      </w:pPr>
    </w:p>
    <w:p w14:paraId="03F3EF43" w14:textId="77777777" w:rsidR="006827B6" w:rsidRPr="006827B6" w:rsidRDefault="006827B6" w:rsidP="006827B6">
      <w:pPr>
        <w:rPr>
          <w:rStyle w:val="10"/>
          <w:rFonts w:ascii="微軟正黑體" w:eastAsia="微軟正黑體" w:hAnsi="微軟正黑體" w:cs="新細明體"/>
          <w:kern w:val="0"/>
          <w:sz w:val="20"/>
          <w:szCs w:val="20"/>
          <w:lang w:eastAsia="zh-HK"/>
        </w:rPr>
      </w:pPr>
    </w:p>
    <w:p w14:paraId="402E7DEF" w14:textId="77777777" w:rsidR="006827B6" w:rsidRPr="006827B6" w:rsidRDefault="006827B6" w:rsidP="006827B6">
      <w:pPr>
        <w:autoSpaceDE w:val="0"/>
        <w:adjustRightInd w:val="0"/>
        <w:jc w:val="both"/>
        <w:rPr>
          <w:rStyle w:val="10"/>
          <w:rFonts w:ascii="微軟正黑體" w:eastAsia="微軟正黑體" w:hAnsi="微軟正黑體" w:cs="新細明體"/>
          <w:kern w:val="0"/>
          <w:sz w:val="20"/>
          <w:szCs w:val="20"/>
          <w:lang w:eastAsia="zh-HK"/>
        </w:rPr>
      </w:pPr>
      <w:r w:rsidRPr="006827B6">
        <w:rPr>
          <w:rStyle w:val="10"/>
          <w:rFonts w:ascii="微軟正黑體" w:eastAsia="微軟正黑體" w:hAnsi="微軟正黑體" w:cs="新細明體"/>
          <w:kern w:val="0"/>
          <w:sz w:val="20"/>
          <w:szCs w:val="20"/>
          <w:lang w:eastAsia="zh-HK"/>
        </w:rPr>
        <w:t>HKAC ART Factory由香港藝術中心主辦，每季都會找來不同藝術家一同創作各式工作坊，將藝術中心化身成藝術探索和發揮創意的交流平台。請準備好運用你的無限創意及想像力，讓藝術縈繞生活，在日常中自由解放、啟發自我。</w:t>
      </w:r>
    </w:p>
    <w:p w14:paraId="52A21430" w14:textId="77777777" w:rsidR="006827B6" w:rsidRPr="006827B6" w:rsidRDefault="006827B6" w:rsidP="006827B6">
      <w:pPr>
        <w:autoSpaceDE w:val="0"/>
        <w:adjustRightInd w:val="0"/>
        <w:jc w:val="both"/>
        <w:rPr>
          <w:rStyle w:val="10"/>
          <w:rFonts w:ascii="微軟正黑體" w:eastAsia="微軟正黑體" w:hAnsi="微軟正黑體" w:cs="新細明體"/>
          <w:kern w:val="0"/>
          <w:sz w:val="20"/>
          <w:szCs w:val="20"/>
          <w:lang w:eastAsia="zh-HK"/>
        </w:rPr>
      </w:pPr>
    </w:p>
    <w:p w14:paraId="2EED5187" w14:textId="77777777" w:rsidR="006827B6" w:rsidRPr="006827B6" w:rsidRDefault="006827B6" w:rsidP="006827B6">
      <w:pPr>
        <w:autoSpaceDE w:val="0"/>
        <w:adjustRightInd w:val="0"/>
        <w:jc w:val="both"/>
        <w:rPr>
          <w:rStyle w:val="10"/>
          <w:rFonts w:ascii="Century Gothic" w:eastAsia="微軟正黑體" w:hAnsi="Century Gothic" w:cs="新細明體"/>
          <w:kern w:val="0"/>
          <w:sz w:val="20"/>
          <w:szCs w:val="20"/>
          <w:lang w:eastAsia="zh-HK"/>
        </w:rPr>
      </w:pPr>
      <w:r w:rsidRPr="006827B6">
        <w:rPr>
          <w:rStyle w:val="10"/>
          <w:rFonts w:ascii="微軟正黑體" w:eastAsia="微軟正黑體" w:hAnsi="微軟正黑體" w:cs="新細明體" w:hint="eastAsia"/>
          <w:kern w:val="0"/>
          <w:sz w:val="20"/>
          <w:szCs w:val="20"/>
          <w:lang w:eastAsia="zh-HK"/>
        </w:rPr>
        <w:t>第二季</w:t>
      </w:r>
      <w:r w:rsidRPr="006827B6">
        <w:rPr>
          <w:rStyle w:val="10"/>
          <w:rFonts w:ascii="微軟正黑體" w:eastAsia="微軟正黑體" w:hAnsi="微軟正黑體" w:cs="新細明體"/>
          <w:kern w:val="0"/>
          <w:sz w:val="20"/>
          <w:szCs w:val="20"/>
          <w:lang w:eastAsia="zh-HK"/>
        </w:rPr>
        <w:t>的HKAC ART Factory由</w:t>
      </w:r>
      <w:r w:rsidRPr="006827B6">
        <w:rPr>
          <w:rStyle w:val="10"/>
          <w:rFonts w:ascii="微軟正黑體" w:eastAsia="微軟正黑體" w:hAnsi="微軟正黑體" w:cs="新細明體" w:hint="eastAsia"/>
          <w:kern w:val="0"/>
          <w:sz w:val="20"/>
          <w:szCs w:val="20"/>
          <w:lang w:eastAsia="zh-HK"/>
        </w:rPr>
        <w:t>五</w:t>
      </w:r>
      <w:r w:rsidRPr="006827B6">
        <w:rPr>
          <w:rStyle w:val="10"/>
          <w:rFonts w:ascii="微軟正黑體" w:eastAsia="微軟正黑體" w:hAnsi="微軟正黑體" w:cs="新細明體"/>
          <w:kern w:val="0"/>
          <w:sz w:val="20"/>
          <w:szCs w:val="20"/>
          <w:lang w:eastAsia="zh-HK"/>
        </w:rPr>
        <w:t>個工作坊組成，內容涵蓋身體律動丶形體舞蹈、身心靈與聲音藝術及</w:t>
      </w:r>
      <w:r w:rsidRPr="006827B6">
        <w:rPr>
          <w:rStyle w:val="10"/>
          <w:rFonts w:ascii="微軟正黑體" w:eastAsia="微軟正黑體" w:hAnsi="微軟正黑體" w:cs="新細明體" w:hint="eastAsia"/>
          <w:kern w:val="0"/>
          <w:sz w:val="20"/>
          <w:szCs w:val="20"/>
          <w:lang w:eastAsia="zh-HK"/>
        </w:rPr>
        <w:t>激活</w:t>
      </w:r>
      <w:r w:rsidRPr="006827B6">
        <w:rPr>
          <w:rStyle w:val="10"/>
          <w:rFonts w:ascii="微軟正黑體" w:eastAsia="微軟正黑體" w:hAnsi="微軟正黑體" w:cs="新細明體"/>
          <w:kern w:val="0"/>
          <w:sz w:val="20"/>
          <w:szCs w:val="20"/>
          <w:lang w:eastAsia="zh-HK"/>
        </w:rPr>
        <w:t>創意等不同範疇，分別有當代舞蹈家楊浩的Flying Low、</w:t>
      </w:r>
      <w:r w:rsidRPr="006827B6">
        <w:rPr>
          <w:rStyle w:val="10"/>
          <w:rFonts w:ascii="微軟正黑體" w:eastAsia="微軟正黑體" w:hAnsi="微軟正黑體" w:cs="新細明體" w:hint="eastAsia"/>
          <w:kern w:val="0"/>
          <w:sz w:val="20"/>
          <w:szCs w:val="20"/>
          <w:lang w:eastAsia="zh-HK"/>
        </w:rPr>
        <w:t>瑜伽導師及</w:t>
      </w:r>
      <w:r w:rsidRPr="006827B6">
        <w:rPr>
          <w:rStyle w:val="10"/>
          <w:rFonts w:ascii="微軟正黑體" w:eastAsia="微軟正黑體" w:hAnsi="微軟正黑體" w:cs="新細明體"/>
          <w:kern w:val="0"/>
          <w:sz w:val="20"/>
          <w:szCs w:val="20"/>
          <w:lang w:eastAsia="zh-HK"/>
        </w:rPr>
        <w:t>藝術家</w:t>
      </w:r>
      <w:r w:rsidRPr="006827B6">
        <w:rPr>
          <w:rStyle w:val="10"/>
          <w:rFonts w:ascii="微軟正黑體" w:eastAsia="微軟正黑體" w:hAnsi="微軟正黑體" w:cs="新細明體" w:hint="eastAsia"/>
          <w:kern w:val="0"/>
          <w:sz w:val="20"/>
          <w:szCs w:val="20"/>
          <w:lang w:eastAsia="zh-HK"/>
        </w:rPr>
        <w:t>M</w:t>
      </w:r>
      <w:r w:rsidRPr="006827B6">
        <w:rPr>
          <w:rStyle w:val="10"/>
          <w:rFonts w:ascii="微軟正黑體" w:eastAsia="微軟正黑體" w:hAnsi="微軟正黑體" w:cs="新細明體"/>
          <w:kern w:val="0"/>
          <w:sz w:val="20"/>
          <w:szCs w:val="20"/>
          <w:lang w:eastAsia="zh-HK"/>
        </w:rPr>
        <w:t>aggie Lin的Savor: A Sensory Immersion to Life、音樂家及聲音藝術家Shane Aspegren的Sound, Mind and Matter</w:t>
      </w:r>
      <w:r w:rsidRPr="006827B6">
        <w:rPr>
          <w:rStyle w:val="10"/>
          <w:rFonts w:ascii="微軟正黑體" w:eastAsia="微軟正黑體" w:hAnsi="微軟正黑體" w:cs="新細明體" w:hint="eastAsia"/>
          <w:kern w:val="0"/>
          <w:sz w:val="20"/>
          <w:szCs w:val="20"/>
          <w:lang w:eastAsia="zh-HK"/>
        </w:rPr>
        <w:t>、表演藝術工作者郭翠怡</w:t>
      </w:r>
      <w:r w:rsidRPr="006827B6">
        <w:rPr>
          <w:rStyle w:val="10"/>
          <w:rFonts w:ascii="微軟正黑體" w:eastAsia="微軟正黑體" w:hAnsi="微軟正黑體" w:cs="新細明體"/>
          <w:kern w:val="0"/>
          <w:sz w:val="20"/>
          <w:szCs w:val="20"/>
          <w:lang w:eastAsia="zh-HK"/>
        </w:rPr>
        <w:t>的</w:t>
      </w:r>
      <w:r w:rsidRPr="006827B6">
        <w:rPr>
          <w:rStyle w:val="10"/>
          <w:rFonts w:ascii="微軟正黑體" w:eastAsia="微軟正黑體" w:hAnsi="微軟正黑體" w:cs="新細明體" w:hint="eastAsia"/>
          <w:kern w:val="0"/>
          <w:sz w:val="20"/>
          <w:szCs w:val="20"/>
          <w:lang w:eastAsia="zh-HK"/>
        </w:rPr>
        <w:t>M</w:t>
      </w:r>
      <w:r w:rsidRPr="006827B6">
        <w:rPr>
          <w:rStyle w:val="10"/>
          <w:rFonts w:ascii="微軟正黑體" w:eastAsia="微軟正黑體" w:hAnsi="微軟正黑體" w:cs="新細明體"/>
          <w:kern w:val="0"/>
          <w:sz w:val="20"/>
          <w:szCs w:val="20"/>
          <w:lang w:eastAsia="zh-HK"/>
        </w:rPr>
        <w:t>indspotting Playgroup</w:t>
      </w:r>
      <w:r w:rsidRPr="006827B6">
        <w:rPr>
          <w:rStyle w:val="10"/>
          <w:rFonts w:ascii="微軟正黑體" w:eastAsia="微軟正黑體" w:hAnsi="微軟正黑體" w:cs="新細明體" w:hint="eastAsia"/>
          <w:kern w:val="0"/>
          <w:sz w:val="20"/>
          <w:szCs w:val="20"/>
          <w:lang w:eastAsia="zh-HK"/>
        </w:rPr>
        <w:t>，以及由資深企業教練J</w:t>
      </w:r>
      <w:r w:rsidRPr="006827B6">
        <w:rPr>
          <w:rStyle w:val="10"/>
          <w:rFonts w:ascii="微軟正黑體" w:eastAsia="微軟正黑體" w:hAnsi="微軟正黑體" w:cs="新細明體"/>
          <w:kern w:val="0"/>
          <w:sz w:val="20"/>
          <w:szCs w:val="20"/>
          <w:lang w:eastAsia="zh-HK"/>
        </w:rPr>
        <w:t>oanna Chin</w:t>
      </w:r>
      <w:r w:rsidRPr="006827B6">
        <w:rPr>
          <w:rStyle w:val="10"/>
          <w:rFonts w:ascii="微軟正黑體" w:eastAsia="微軟正黑體" w:hAnsi="微軟正黑體" w:cs="新細明體" w:hint="eastAsia"/>
          <w:kern w:val="0"/>
          <w:sz w:val="20"/>
          <w:szCs w:val="20"/>
          <w:lang w:eastAsia="zh-HK"/>
        </w:rPr>
        <w:t>主導的</w:t>
      </w:r>
      <w:r w:rsidRPr="006827B6">
        <w:rPr>
          <w:rStyle w:val="10"/>
          <w:rFonts w:ascii="微軟正黑體" w:eastAsia="微軟正黑體" w:hAnsi="微軟正黑體" w:cs="新細明體"/>
          <w:kern w:val="0"/>
          <w:sz w:val="20"/>
          <w:szCs w:val="20"/>
          <w:lang w:eastAsia="zh-HK"/>
        </w:rPr>
        <w:t>Re-New Series: Re-New Body, Mind &amp; Spirit</w:t>
      </w:r>
      <w:r w:rsidRPr="006827B6">
        <w:rPr>
          <w:rStyle w:val="10"/>
          <w:rFonts w:ascii="微軟正黑體" w:eastAsia="微軟正黑體" w:hAnsi="微軟正黑體" w:cs="新細明體" w:hint="eastAsia"/>
          <w:kern w:val="0"/>
          <w:sz w:val="20"/>
          <w:szCs w:val="20"/>
          <w:lang w:eastAsia="zh-HK"/>
        </w:rPr>
        <w:t>。</w:t>
      </w:r>
      <w:r w:rsidRPr="006827B6">
        <w:rPr>
          <w:rStyle w:val="10"/>
          <w:rFonts w:ascii="微軟正黑體" w:eastAsia="微軟正黑體" w:hAnsi="微軟正黑體" w:cs="新細明體"/>
          <w:kern w:val="0"/>
          <w:sz w:val="20"/>
          <w:szCs w:val="20"/>
          <w:lang w:eastAsia="zh-HK"/>
        </w:rPr>
        <w:br/>
      </w:r>
      <w:r w:rsidRPr="00F06A98">
        <w:rPr>
          <w:rStyle w:val="10"/>
          <w:rFonts w:eastAsia="微軟正黑體" w:cs="新細明體"/>
          <w:kern w:val="0"/>
          <w:sz w:val="22"/>
          <w:lang w:eastAsia="zh-HK"/>
        </w:rPr>
        <w:br/>
      </w:r>
      <w:r w:rsidRPr="006827B6">
        <w:rPr>
          <w:rStyle w:val="10"/>
          <w:rFonts w:ascii="Century Gothic" w:eastAsia="微軟正黑體" w:hAnsi="Century Gothic" w:cs="新細明體"/>
          <w:kern w:val="0"/>
          <w:sz w:val="20"/>
          <w:szCs w:val="20"/>
          <w:lang w:eastAsia="zh-HK"/>
        </w:rPr>
        <w:t xml:space="preserve">Presented by Hong Kong Arts Centre,HKAC ART Factory literally transforms the Centre into a creative hub overflowing with artistic spirits. Joined by distinguished artists each season, HKAC ART Factory will serve as a platform for all co-creation, exploration and </w:t>
      </w:r>
      <w:r w:rsidRPr="006827B6">
        <w:rPr>
          <w:rStyle w:val="10"/>
          <w:rFonts w:ascii="Century Gothic" w:eastAsia="微軟正黑體" w:hAnsi="Century Gothic" w:cs="新細明體"/>
          <w:kern w:val="0"/>
          <w:sz w:val="20"/>
          <w:szCs w:val="20"/>
          <w:lang w:eastAsia="zh-HK"/>
        </w:rPr>
        <w:lastRenderedPageBreak/>
        <w:t>playful ideas of our curated artists. Be prepared to tap into your limitless creativity and imagination and be inspired to lead an artful life with practices and skills you can hone.</w:t>
      </w:r>
    </w:p>
    <w:p w14:paraId="615D6495" w14:textId="77777777" w:rsidR="006827B6" w:rsidRPr="006827B6" w:rsidRDefault="006827B6" w:rsidP="006827B6">
      <w:pPr>
        <w:autoSpaceDE w:val="0"/>
        <w:adjustRightInd w:val="0"/>
        <w:jc w:val="both"/>
        <w:rPr>
          <w:rStyle w:val="10"/>
          <w:rFonts w:ascii="Century Gothic" w:eastAsia="微軟正黑體" w:hAnsi="Century Gothic" w:cs="新細明體"/>
          <w:kern w:val="0"/>
          <w:sz w:val="20"/>
          <w:szCs w:val="20"/>
          <w:lang w:eastAsia="zh-HK"/>
        </w:rPr>
      </w:pPr>
    </w:p>
    <w:p w14:paraId="56E89F57" w14:textId="77777777" w:rsidR="006827B6" w:rsidRPr="006827B6" w:rsidRDefault="006827B6" w:rsidP="006827B6">
      <w:pPr>
        <w:rPr>
          <w:rStyle w:val="10"/>
          <w:rFonts w:ascii="Century Gothic" w:eastAsia="微軟正黑體" w:hAnsi="Century Gothic" w:cs="新細明體"/>
          <w:kern w:val="0"/>
          <w:sz w:val="20"/>
          <w:szCs w:val="20"/>
          <w:lang w:eastAsia="zh-HK"/>
        </w:rPr>
      </w:pPr>
      <w:r w:rsidRPr="006827B6">
        <w:rPr>
          <w:rStyle w:val="10"/>
          <w:rFonts w:ascii="Century Gothic" w:eastAsia="微軟正黑體" w:hAnsi="Century Gothic" w:cs="新細明體"/>
          <w:kern w:val="0"/>
          <w:sz w:val="20"/>
          <w:szCs w:val="20"/>
          <w:lang w:eastAsia="zh-HK"/>
        </w:rPr>
        <w:t>The second season of HKAC ART Factory will feature four series of workshops spanning across body alignment, and movement training as well as mindfulness sound bathing and creative thinking skills, offered by Contemporary dance choreographer Yang Hao (Flying Low), yoga instructor and artist Maggie Lin (Savor: A Sensory Immersion to Life), musician and sound artist Shane Aspegren (Sound, Mind and Matter), performing arts practitioner Tree Kwok (Mindspotting Playgroup), as well as the professional Executive Coach Joanna Chin (Re-New Series: Re-New Body, Mind &amp; Spirit). They will lead the participants to journey through their world of arts. Either you are an art veteran, or a self-proclaimed art dummy, join this journey curated by professionals; you only need to relax and open your mind and freely immerse in the magic of the art in the Factory.</w:t>
      </w:r>
    </w:p>
    <w:p w14:paraId="3535A612" w14:textId="77777777" w:rsidR="006827B6" w:rsidRPr="006827B6" w:rsidRDefault="006827B6" w:rsidP="006827B6">
      <w:pPr>
        <w:pBdr>
          <w:bottom w:val="single" w:sz="6" w:space="1" w:color="auto"/>
        </w:pBdr>
        <w:rPr>
          <w:rStyle w:val="10"/>
          <w:rFonts w:ascii="Century Gothic" w:eastAsia="微軟正黑體" w:hAnsi="Century Gothic" w:cs="新細明體"/>
          <w:kern w:val="0"/>
          <w:sz w:val="20"/>
          <w:szCs w:val="20"/>
          <w:lang w:eastAsia="zh-HK"/>
        </w:rPr>
      </w:pPr>
    </w:p>
    <w:p w14:paraId="314553EB" w14:textId="48C83D5C" w:rsidR="009D2A90" w:rsidRPr="006827B6" w:rsidRDefault="009D2A90" w:rsidP="009F52C1">
      <w:pPr>
        <w:snapToGrid w:val="0"/>
        <w:rPr>
          <w:rFonts w:ascii="Century Gothic" w:eastAsia="微軟正黑體" w:hAnsi="Century Gothic" w:cs="Arial"/>
          <w:sz w:val="20"/>
          <w:szCs w:val="20"/>
          <w:lang w:eastAsia="zh-HK"/>
        </w:rPr>
      </w:pPr>
    </w:p>
    <w:p w14:paraId="4D16AB56" w14:textId="77777777" w:rsidR="006827B6" w:rsidRPr="00B60D61" w:rsidRDefault="006827B6" w:rsidP="006827B6">
      <w:pPr>
        <w:pStyle w:val="1"/>
        <w:rPr>
          <w:rFonts w:ascii="Century Gothic" w:eastAsia="微軟正黑體" w:hAnsi="Century Gothic"/>
          <w:b/>
          <w:bCs/>
          <w:sz w:val="20"/>
          <w:szCs w:val="20"/>
          <w:highlight w:val="magenta"/>
        </w:rPr>
      </w:pPr>
      <w:r w:rsidRPr="00B60D61">
        <w:rPr>
          <w:rFonts w:ascii="Century Gothic" w:eastAsia="微軟正黑體" w:hAnsi="Century Gothic" w:hint="eastAsia"/>
          <w:b/>
          <w:bCs/>
          <w:sz w:val="20"/>
          <w:szCs w:val="20"/>
          <w:highlight w:val="magenta"/>
        </w:rPr>
        <w:t>藝術高級文憑網上課程講座</w:t>
      </w:r>
    </w:p>
    <w:p w14:paraId="79B7D782" w14:textId="77777777" w:rsidR="006827B6" w:rsidRDefault="006827B6" w:rsidP="006827B6">
      <w:pPr>
        <w:pStyle w:val="1"/>
        <w:rPr>
          <w:rFonts w:ascii="Century Gothic" w:eastAsia="微軟正黑體" w:hAnsi="Century Gothic"/>
          <w:b/>
          <w:bCs/>
          <w:sz w:val="20"/>
          <w:szCs w:val="20"/>
        </w:rPr>
      </w:pPr>
      <w:r w:rsidRPr="00B60D61">
        <w:rPr>
          <w:rFonts w:ascii="Century Gothic" w:eastAsia="微軟正黑體" w:hAnsi="Century Gothic"/>
          <w:b/>
          <w:bCs/>
          <w:sz w:val="20"/>
          <w:szCs w:val="20"/>
          <w:highlight w:val="magenta"/>
        </w:rPr>
        <w:t>Higher Diploma in Fine Art Programme Webinar</w:t>
      </w:r>
    </w:p>
    <w:p w14:paraId="1CD38B31" w14:textId="77777777" w:rsidR="006827B6" w:rsidRPr="0066459F" w:rsidRDefault="006827B6" w:rsidP="006827B6">
      <w:pPr>
        <w:pStyle w:val="1"/>
        <w:rPr>
          <w:rStyle w:val="10"/>
          <w:rFonts w:ascii="Century Gothic" w:eastAsia="微軟正黑體" w:hAnsi="Century Gothic"/>
          <w:sz w:val="20"/>
          <w:szCs w:val="20"/>
        </w:rPr>
      </w:pPr>
      <w:r w:rsidRPr="00BA2919">
        <w:rPr>
          <w:rStyle w:val="10"/>
          <w:rFonts w:ascii="Century Gothic" w:eastAsia="微軟正黑體" w:hAnsi="Century Gothic"/>
          <w:sz w:val="20"/>
          <w:szCs w:val="20"/>
        </w:rPr>
        <w:t>主辦</w:t>
      </w:r>
      <w:r w:rsidRPr="00BA2919">
        <w:rPr>
          <w:rStyle w:val="10"/>
          <w:rFonts w:ascii="Century Gothic" w:eastAsia="微軟正黑體" w:hAnsi="Century Gothic"/>
          <w:sz w:val="20"/>
          <w:szCs w:val="20"/>
        </w:rPr>
        <w:t>:</w:t>
      </w:r>
      <w:r w:rsidRPr="00BA2919">
        <w:rPr>
          <w:rStyle w:val="10"/>
          <w:rFonts w:ascii="Century Gothic" w:eastAsia="微軟正黑體" w:hAnsi="Century Gothic"/>
          <w:sz w:val="20"/>
          <w:szCs w:val="20"/>
        </w:rPr>
        <w:t>香港藝術</w:t>
      </w:r>
      <w:r>
        <w:rPr>
          <w:rStyle w:val="10"/>
          <w:rFonts w:ascii="Century Gothic" w:eastAsia="微軟正黑體" w:hAnsi="Century Gothic" w:hint="eastAsia"/>
          <w:sz w:val="20"/>
          <w:szCs w:val="20"/>
          <w:lang w:eastAsia="zh-HK"/>
        </w:rPr>
        <w:t>學院</w:t>
      </w:r>
      <w:r w:rsidRPr="00BA2919">
        <w:rPr>
          <w:rStyle w:val="10"/>
          <w:rFonts w:ascii="Century Gothic" w:eastAsia="微軟正黑體" w:hAnsi="Century Gothic"/>
          <w:sz w:val="20"/>
          <w:szCs w:val="20"/>
          <w:lang w:eastAsia="zh-HK"/>
        </w:rPr>
        <w:t xml:space="preserve"> </w:t>
      </w:r>
      <w:r w:rsidRPr="00BA2919">
        <w:rPr>
          <w:rStyle w:val="10"/>
          <w:rFonts w:ascii="Century Gothic" w:eastAsia="微軟正黑體" w:hAnsi="Century Gothic"/>
          <w:sz w:val="20"/>
          <w:szCs w:val="20"/>
        </w:rPr>
        <w:t xml:space="preserve">Presenter: Hong Kong </w:t>
      </w:r>
      <w:r>
        <w:rPr>
          <w:rStyle w:val="10"/>
          <w:rFonts w:ascii="Century Gothic" w:eastAsia="微軟正黑體" w:hAnsi="Century Gothic"/>
          <w:sz w:val="20"/>
          <w:szCs w:val="20"/>
        </w:rPr>
        <w:t>Art School</w:t>
      </w:r>
    </w:p>
    <w:p w14:paraId="7A8F9F1A" w14:textId="77777777" w:rsidR="006827B6" w:rsidRPr="00BA2919" w:rsidRDefault="006827B6" w:rsidP="006827B6">
      <w:pPr>
        <w:rPr>
          <w:rStyle w:val="10"/>
          <w:rFonts w:ascii="Century Gothic" w:eastAsia="微軟正黑體" w:hAnsi="Century Gothic" w:cs="新細明體"/>
          <w:kern w:val="0"/>
          <w:sz w:val="20"/>
          <w:szCs w:val="20"/>
        </w:rPr>
      </w:pPr>
    </w:p>
    <w:p w14:paraId="72D7B382" w14:textId="77777777" w:rsidR="006827B6" w:rsidRPr="00BA2919" w:rsidRDefault="006827B6" w:rsidP="006827B6">
      <w:pPr>
        <w:rPr>
          <w:rStyle w:val="10"/>
          <w:rFonts w:ascii="Century Gothic" w:eastAsia="微軟正黑體" w:hAnsi="Century Gothic" w:cs="新細明體"/>
          <w:kern w:val="0"/>
          <w:sz w:val="20"/>
          <w:szCs w:val="20"/>
        </w:rPr>
      </w:pPr>
      <w:r w:rsidRPr="00BA2919">
        <w:rPr>
          <w:rStyle w:val="10"/>
          <w:rFonts w:ascii="Century Gothic" w:eastAsia="微軟正黑體" w:hAnsi="Century Gothic" w:cs="新細明體"/>
          <w:kern w:val="0"/>
          <w:sz w:val="20"/>
          <w:szCs w:val="20"/>
          <w:lang w:eastAsia="zh-HK"/>
        </w:rPr>
        <w:t>日期</w:t>
      </w:r>
      <w:r>
        <w:rPr>
          <w:rStyle w:val="10"/>
          <w:rFonts w:ascii="Century Gothic" w:eastAsiaTheme="minorEastAsia" w:hAnsi="Century Gothic" w:cs="新細明體" w:hint="eastAsia"/>
          <w:kern w:val="0"/>
          <w:sz w:val="20"/>
          <w:szCs w:val="20"/>
          <w:lang w:eastAsia="zh-HK"/>
        </w:rPr>
        <w:t>及時間</w:t>
      </w:r>
      <w:r w:rsidRPr="00BA2919">
        <w:rPr>
          <w:rStyle w:val="10"/>
          <w:rFonts w:ascii="Century Gothic" w:eastAsia="微軟正黑體" w:hAnsi="Century Gothic" w:cs="新細明體"/>
          <w:kern w:val="0"/>
          <w:sz w:val="20"/>
          <w:szCs w:val="20"/>
          <w:lang w:eastAsia="zh-HK"/>
        </w:rPr>
        <w:t>Date</w:t>
      </w:r>
      <w:r>
        <w:rPr>
          <w:rStyle w:val="10"/>
          <w:rFonts w:ascii="Century Gothic" w:eastAsia="微軟正黑體" w:hAnsi="Century Gothic" w:cs="新細明體"/>
          <w:kern w:val="0"/>
          <w:sz w:val="20"/>
          <w:szCs w:val="20"/>
          <w:lang w:eastAsia="zh-HK"/>
        </w:rPr>
        <w:t xml:space="preserve"> &amp; Time</w:t>
      </w:r>
      <w:r w:rsidRPr="00BA2919">
        <w:rPr>
          <w:rStyle w:val="10"/>
          <w:rFonts w:ascii="Century Gothic" w:eastAsia="微軟正黑體" w:hAnsi="Century Gothic" w:cs="新細明體"/>
          <w:kern w:val="0"/>
          <w:sz w:val="20"/>
          <w:szCs w:val="20"/>
          <w:lang w:eastAsia="zh-HK"/>
        </w:rPr>
        <w:t>:</w:t>
      </w:r>
      <w:r>
        <w:rPr>
          <w:rStyle w:val="10"/>
          <w:rFonts w:ascii="Century Gothic" w:eastAsia="微軟正黑體" w:hAnsi="Century Gothic" w:cs="新細明體"/>
          <w:kern w:val="0"/>
          <w:sz w:val="20"/>
          <w:szCs w:val="20"/>
          <w:lang w:eastAsia="zh-HK"/>
        </w:rPr>
        <w:t xml:space="preserve"> 20/02 12nn – 1pm</w:t>
      </w:r>
    </w:p>
    <w:p w14:paraId="580E8739" w14:textId="77777777" w:rsidR="006827B6" w:rsidRPr="00BA2919" w:rsidRDefault="006827B6" w:rsidP="006827B6">
      <w:pPr>
        <w:rPr>
          <w:rStyle w:val="10"/>
          <w:rFonts w:ascii="Century Gothic" w:eastAsia="微軟正黑體" w:hAnsi="Century Gothic" w:cs="新細明體"/>
          <w:kern w:val="0"/>
          <w:sz w:val="20"/>
          <w:szCs w:val="20"/>
          <w:lang w:eastAsia="zh-HK"/>
        </w:rPr>
      </w:pPr>
      <w:r>
        <w:rPr>
          <w:rStyle w:val="10"/>
          <w:rFonts w:ascii="Century Gothic" w:eastAsia="微軟正黑體" w:hAnsi="Century Gothic" w:cs="新細明體" w:hint="eastAsia"/>
          <w:kern w:val="0"/>
          <w:sz w:val="20"/>
          <w:szCs w:val="20"/>
          <w:lang w:eastAsia="zh-HK"/>
        </w:rPr>
        <w:t>線上</w:t>
      </w:r>
      <w:r>
        <w:rPr>
          <w:rStyle w:val="10"/>
          <w:rFonts w:ascii="Century Gothic" w:eastAsia="微軟正黑體" w:hAnsi="Century Gothic" w:cs="新細明體" w:hint="eastAsia"/>
          <w:kern w:val="0"/>
          <w:sz w:val="20"/>
          <w:szCs w:val="20"/>
          <w:lang w:eastAsia="zh-HK"/>
        </w:rPr>
        <w:t xml:space="preserve"> Online</w:t>
      </w:r>
    </w:p>
    <w:p w14:paraId="40667F6E" w14:textId="77777777" w:rsidR="006827B6" w:rsidRDefault="006827B6" w:rsidP="006827B6">
      <w:pPr>
        <w:rPr>
          <w:rStyle w:val="10"/>
          <w:rFonts w:ascii="Century Gothic" w:eastAsia="微軟正黑體" w:hAnsi="Century Gothic" w:cs="新細明體"/>
          <w:kern w:val="0"/>
          <w:sz w:val="20"/>
          <w:szCs w:val="20"/>
          <w:lang w:eastAsia="zh-HK"/>
        </w:rPr>
      </w:pPr>
      <w:r w:rsidRPr="00E94DAA">
        <w:rPr>
          <w:rStyle w:val="10"/>
          <w:rFonts w:ascii="Century Gothic" w:eastAsia="微軟正黑體" w:hAnsi="Century Gothic" w:cs="新細明體" w:hint="eastAsia"/>
          <w:kern w:val="0"/>
          <w:sz w:val="20"/>
          <w:szCs w:val="20"/>
          <w:lang w:eastAsia="zh-HK"/>
        </w:rPr>
        <w:t>粵語進行</w:t>
      </w:r>
      <w:r w:rsidRPr="00E94DAA">
        <w:rPr>
          <w:rStyle w:val="10"/>
          <w:rFonts w:ascii="Century Gothic" w:eastAsia="微軟正黑體" w:hAnsi="Century Gothic" w:cs="新細明體"/>
          <w:kern w:val="0"/>
          <w:sz w:val="20"/>
          <w:szCs w:val="20"/>
          <w:lang w:eastAsia="zh-HK"/>
        </w:rPr>
        <w:t>Conducted in Cantonese</w:t>
      </w:r>
    </w:p>
    <w:p w14:paraId="3733841D" w14:textId="77777777" w:rsidR="006827B6" w:rsidRPr="00BA2919" w:rsidRDefault="006827B6" w:rsidP="006827B6">
      <w:pPr>
        <w:rPr>
          <w:rStyle w:val="10"/>
          <w:rFonts w:ascii="Century Gothic" w:eastAsia="微軟正黑體" w:hAnsi="Century Gothic" w:cs="新細明體"/>
          <w:kern w:val="0"/>
          <w:sz w:val="20"/>
          <w:szCs w:val="20"/>
          <w:lang w:eastAsia="zh-HK"/>
        </w:rPr>
      </w:pPr>
    </w:p>
    <w:p w14:paraId="4E602E9E" w14:textId="77777777" w:rsidR="006827B6" w:rsidRDefault="006827B6" w:rsidP="006827B6">
      <w:pPr>
        <w:rPr>
          <w:rStyle w:val="10"/>
          <w:rFonts w:ascii="Century Gothic" w:eastAsia="微軟正黑體" w:hAnsi="Century Gothic" w:cs="新細明體"/>
          <w:kern w:val="0"/>
          <w:sz w:val="20"/>
          <w:szCs w:val="20"/>
          <w:lang w:eastAsia="zh-HK"/>
        </w:rPr>
      </w:pPr>
      <w:r w:rsidRPr="00BA2919">
        <w:rPr>
          <w:rStyle w:val="10"/>
          <w:rFonts w:ascii="Century Gothic" w:eastAsia="微軟正黑體" w:hAnsi="Century Gothic" w:cs="新細明體"/>
          <w:kern w:val="0"/>
          <w:sz w:val="20"/>
          <w:szCs w:val="20"/>
          <w:lang w:eastAsia="zh-HK"/>
        </w:rPr>
        <w:t>節目查詢</w:t>
      </w:r>
      <w:r w:rsidRPr="00BA2919">
        <w:rPr>
          <w:rStyle w:val="10"/>
          <w:rFonts w:ascii="Century Gothic" w:eastAsia="微軟正黑體" w:hAnsi="Century Gothic" w:cs="新細明體"/>
          <w:kern w:val="0"/>
          <w:sz w:val="20"/>
          <w:szCs w:val="20"/>
          <w:lang w:eastAsia="zh-HK"/>
        </w:rPr>
        <w:t>Programme Enquiries:</w:t>
      </w:r>
      <w:r>
        <w:rPr>
          <w:rStyle w:val="10"/>
          <w:rFonts w:ascii="Century Gothic" w:eastAsia="微軟正黑體" w:hAnsi="Century Gothic" w:cs="新細明體"/>
          <w:kern w:val="0"/>
          <w:sz w:val="20"/>
          <w:szCs w:val="20"/>
          <w:lang w:eastAsia="zh-HK"/>
        </w:rPr>
        <w:t xml:space="preserve"> </w:t>
      </w:r>
      <w:hyperlink r:id="rId12" w:history="1">
        <w:r w:rsidRPr="00F979C8">
          <w:rPr>
            <w:rStyle w:val="Hyperlink"/>
            <w:rFonts w:ascii="Century Gothic" w:eastAsia="微軟正黑體" w:hAnsi="Century Gothic" w:cs="新細明體"/>
            <w:kern w:val="0"/>
            <w:sz w:val="20"/>
            <w:szCs w:val="20"/>
            <w:lang w:eastAsia="zh-HK"/>
          </w:rPr>
          <w:t>enroledu@hkac.org.hk</w:t>
        </w:r>
      </w:hyperlink>
      <w:r>
        <w:rPr>
          <w:rStyle w:val="10"/>
          <w:rFonts w:ascii="Century Gothic" w:eastAsia="微軟正黑體" w:hAnsi="Century Gothic" w:cs="新細明體"/>
          <w:kern w:val="0"/>
          <w:sz w:val="20"/>
          <w:szCs w:val="20"/>
          <w:lang w:eastAsia="zh-HK"/>
        </w:rPr>
        <w:t>; 2922 2822</w:t>
      </w:r>
    </w:p>
    <w:p w14:paraId="5AE93452" w14:textId="77777777" w:rsidR="006827B6" w:rsidRPr="00BA2919" w:rsidRDefault="006827B6" w:rsidP="006827B6">
      <w:pPr>
        <w:rPr>
          <w:rStyle w:val="10"/>
          <w:rFonts w:ascii="Century Gothic" w:eastAsia="微軟正黑體" w:hAnsi="Century Gothic" w:cs="新細明體"/>
          <w:kern w:val="0"/>
          <w:sz w:val="20"/>
          <w:szCs w:val="20"/>
          <w:lang w:eastAsia="zh-HK"/>
        </w:rPr>
      </w:pPr>
    </w:p>
    <w:p w14:paraId="3F890E39" w14:textId="77777777" w:rsidR="006827B6" w:rsidRPr="00E94DAA" w:rsidRDefault="006827B6" w:rsidP="006827B6">
      <w:pPr>
        <w:jc w:val="both"/>
        <w:rPr>
          <w:rStyle w:val="10"/>
          <w:rFonts w:ascii="Century Gothic" w:eastAsia="微軟正黑體" w:hAnsi="Century Gothic" w:cs="新細明體"/>
          <w:kern w:val="0"/>
          <w:sz w:val="20"/>
          <w:szCs w:val="20"/>
          <w:lang w:eastAsia="zh-HK"/>
        </w:rPr>
      </w:pPr>
      <w:r w:rsidRPr="00E94DAA">
        <w:rPr>
          <w:rStyle w:val="10"/>
          <w:rFonts w:ascii="Century Gothic" w:eastAsia="微軟正黑體" w:hAnsi="Century Gothic" w:cs="新細明體"/>
          <w:kern w:val="0"/>
          <w:sz w:val="20"/>
          <w:szCs w:val="20"/>
          <w:lang w:eastAsia="zh-HK"/>
        </w:rPr>
        <w:t>此網上課程講座適合所有有意展開藝術學習旅程的人士。講座將介紹課程結構、特色、入學資格及升學途徑。</w:t>
      </w:r>
    </w:p>
    <w:p w14:paraId="07F371C8" w14:textId="77777777" w:rsidR="006827B6" w:rsidRPr="00E94DAA" w:rsidRDefault="006827B6" w:rsidP="006827B6">
      <w:pPr>
        <w:jc w:val="both"/>
        <w:rPr>
          <w:rStyle w:val="10"/>
          <w:rFonts w:ascii="Century Gothic" w:eastAsia="微軟正黑體" w:hAnsi="Century Gothic" w:cs="新細明體"/>
          <w:kern w:val="0"/>
          <w:sz w:val="20"/>
          <w:szCs w:val="20"/>
          <w:lang w:eastAsia="zh-HK"/>
        </w:rPr>
      </w:pPr>
    </w:p>
    <w:p w14:paraId="2160CDAA" w14:textId="77777777" w:rsidR="006827B6" w:rsidRPr="00E94DAA" w:rsidRDefault="006827B6" w:rsidP="006827B6">
      <w:pPr>
        <w:jc w:val="both"/>
        <w:rPr>
          <w:rStyle w:val="10"/>
          <w:rFonts w:ascii="Century Gothic" w:eastAsia="微軟正黑體" w:hAnsi="Century Gothic" w:cs="新細明體"/>
          <w:kern w:val="0"/>
          <w:sz w:val="20"/>
          <w:szCs w:val="20"/>
          <w:lang w:eastAsia="zh-HK"/>
        </w:rPr>
      </w:pPr>
      <w:r w:rsidRPr="00E94DAA">
        <w:rPr>
          <w:rStyle w:val="10"/>
          <w:rFonts w:ascii="Century Gothic" w:eastAsia="微軟正黑體" w:hAnsi="Century Gothic" w:cs="新細明體"/>
          <w:kern w:val="0"/>
          <w:sz w:val="20"/>
          <w:szCs w:val="20"/>
          <w:lang w:eastAsia="zh-HK"/>
        </w:rPr>
        <w:t>歡迎有意升讀藝術課程的中學文憑試考生及有興趣進修藝術的成年朋友參加。</w:t>
      </w:r>
    </w:p>
    <w:p w14:paraId="19BEBB97" w14:textId="77777777" w:rsidR="006827B6" w:rsidRPr="00E94DAA" w:rsidRDefault="006827B6" w:rsidP="006827B6">
      <w:pPr>
        <w:autoSpaceDE w:val="0"/>
        <w:adjustRightInd w:val="0"/>
        <w:jc w:val="both"/>
        <w:rPr>
          <w:rStyle w:val="10"/>
          <w:rFonts w:ascii="Century Gothic" w:eastAsia="微軟正黑體" w:hAnsi="Century Gothic" w:cs="新細明體"/>
          <w:kern w:val="0"/>
          <w:sz w:val="20"/>
          <w:szCs w:val="20"/>
          <w:lang w:eastAsia="zh-HK"/>
        </w:rPr>
      </w:pPr>
    </w:p>
    <w:p w14:paraId="452F589C" w14:textId="77777777" w:rsidR="006827B6" w:rsidRPr="00E94DAA" w:rsidRDefault="006827B6" w:rsidP="006827B6">
      <w:pPr>
        <w:autoSpaceDE w:val="0"/>
        <w:adjustRightInd w:val="0"/>
        <w:jc w:val="both"/>
        <w:rPr>
          <w:rStyle w:val="10"/>
          <w:rFonts w:ascii="Century Gothic" w:eastAsia="微軟正黑體" w:hAnsi="Century Gothic" w:cs="新細明體"/>
          <w:kern w:val="0"/>
          <w:sz w:val="20"/>
          <w:szCs w:val="20"/>
          <w:lang w:eastAsia="zh-HK"/>
        </w:rPr>
      </w:pPr>
      <w:r w:rsidRPr="00E94DAA">
        <w:rPr>
          <w:rStyle w:val="10"/>
          <w:rFonts w:ascii="Century Gothic" w:eastAsia="微軟正黑體" w:hAnsi="Century Gothic" w:cs="新細明體"/>
          <w:kern w:val="0"/>
          <w:sz w:val="20"/>
          <w:szCs w:val="20"/>
          <w:lang w:eastAsia="zh-HK"/>
        </w:rPr>
        <w:t>The programme webinar is open to all who hope to begin fine art study journey with major studio practice (Ceramics / Painting / Photography / Sculpture). It will cover the programme structure, features, admission requirements and progression pathways.</w:t>
      </w:r>
    </w:p>
    <w:p w14:paraId="446740D2" w14:textId="77777777" w:rsidR="006827B6" w:rsidRPr="00E94DAA" w:rsidRDefault="006827B6" w:rsidP="006827B6">
      <w:pPr>
        <w:autoSpaceDE w:val="0"/>
        <w:adjustRightInd w:val="0"/>
        <w:jc w:val="both"/>
        <w:rPr>
          <w:rStyle w:val="10"/>
          <w:rFonts w:ascii="Century Gothic" w:eastAsia="微軟正黑體" w:hAnsi="Century Gothic" w:cs="新細明體"/>
          <w:kern w:val="0"/>
          <w:sz w:val="20"/>
          <w:szCs w:val="20"/>
          <w:lang w:eastAsia="zh-HK"/>
        </w:rPr>
      </w:pPr>
    </w:p>
    <w:p w14:paraId="482EA48F" w14:textId="77777777" w:rsidR="006827B6" w:rsidRPr="00E94DAA" w:rsidRDefault="006827B6" w:rsidP="006827B6">
      <w:pPr>
        <w:autoSpaceDE w:val="0"/>
        <w:adjustRightInd w:val="0"/>
        <w:jc w:val="both"/>
        <w:rPr>
          <w:rStyle w:val="10"/>
          <w:rFonts w:ascii="Century Gothic" w:eastAsia="微軟正黑體" w:hAnsi="Century Gothic" w:cs="新細明體"/>
          <w:kern w:val="0"/>
          <w:sz w:val="20"/>
          <w:szCs w:val="20"/>
          <w:lang w:eastAsia="zh-HK"/>
        </w:rPr>
      </w:pPr>
      <w:r w:rsidRPr="00E94DAA">
        <w:rPr>
          <w:rStyle w:val="10"/>
          <w:rFonts w:ascii="Century Gothic" w:eastAsia="微軟正黑體" w:hAnsi="Century Gothic" w:cs="新細明體"/>
          <w:kern w:val="0"/>
          <w:sz w:val="20"/>
          <w:szCs w:val="20"/>
          <w:lang w:eastAsia="zh-HK"/>
        </w:rPr>
        <w:t>HKDSE Candidates who would like to plan their future paths in Fine Art and mature-age applicants who hope to explore Fine Art Studies are welcome.</w:t>
      </w:r>
    </w:p>
    <w:p w14:paraId="3F34D9F8" w14:textId="21D46070" w:rsidR="00E9268D" w:rsidRPr="00B03C00" w:rsidRDefault="00E9268D" w:rsidP="009F52C1">
      <w:pPr>
        <w:snapToGrid w:val="0"/>
        <w:rPr>
          <w:rFonts w:ascii="Century Gothic" w:eastAsia="微軟正黑體" w:hAnsi="Century Gothic" w:cs="Arial"/>
          <w:sz w:val="20"/>
          <w:szCs w:val="20"/>
          <w:lang w:eastAsia="zh-HK"/>
        </w:rPr>
      </w:pPr>
    </w:p>
    <w:p w14:paraId="0927F237" w14:textId="77777777" w:rsidR="009F52C1" w:rsidRPr="00B03C00" w:rsidRDefault="009F52C1" w:rsidP="009F52C1">
      <w:pPr>
        <w:pBdr>
          <w:bottom w:val="single" w:sz="6" w:space="1" w:color="auto"/>
        </w:pBdr>
        <w:rPr>
          <w:rStyle w:val="10"/>
          <w:rFonts w:ascii="Century Gothic" w:eastAsia="微軟正黑體" w:hAnsi="Century Gothic" w:cs="Arial"/>
          <w:kern w:val="0"/>
          <w:sz w:val="20"/>
          <w:szCs w:val="20"/>
          <w:lang w:eastAsia="zh-HK"/>
        </w:rPr>
      </w:pPr>
    </w:p>
    <w:p w14:paraId="3760DCA4" w14:textId="77777777" w:rsidR="00E9268D" w:rsidRDefault="00E9268D" w:rsidP="009F52C1">
      <w:pPr>
        <w:rPr>
          <w:rStyle w:val="10"/>
          <w:rFonts w:ascii="Century Gothic" w:eastAsia="微軟正黑體" w:hAnsi="Century Gothic" w:cs="Arial"/>
          <w:kern w:val="0"/>
          <w:sz w:val="20"/>
          <w:szCs w:val="20"/>
          <w:lang w:eastAsia="zh-HK"/>
        </w:rPr>
      </w:pPr>
    </w:p>
    <w:p w14:paraId="7A8F7BC3" w14:textId="6ADDEFDA" w:rsidR="00A21F2C" w:rsidRDefault="00A21F2C" w:rsidP="00B03C00">
      <w:pPr>
        <w:jc w:val="both"/>
        <w:rPr>
          <w:rFonts w:ascii="Century Gothic" w:eastAsia="微軟正黑體" w:hAnsi="Century Gothic" w:cs="Arial"/>
          <w:bCs/>
          <w:sz w:val="20"/>
          <w:szCs w:val="20"/>
        </w:rPr>
      </w:pPr>
    </w:p>
    <w:p w14:paraId="64A4C555" w14:textId="18CA119A" w:rsidR="00A21F2C" w:rsidRPr="00B03C00" w:rsidRDefault="00A21F2C" w:rsidP="00A21F2C">
      <w:pPr>
        <w:pStyle w:val="1"/>
        <w:rPr>
          <w:rFonts w:ascii="Century Gothic" w:eastAsia="微軟正黑體" w:hAnsi="Century Gothic" w:cs="Arial"/>
          <w:b/>
          <w:sz w:val="20"/>
          <w:szCs w:val="20"/>
          <w:shd w:val="clear" w:color="auto" w:fill="00FFFF"/>
          <w:lang w:val="en-GB"/>
        </w:rPr>
      </w:pPr>
      <w:r w:rsidRPr="00B03C00">
        <w:rPr>
          <w:rFonts w:ascii="Century Gothic" w:eastAsia="微軟正黑體" w:hAnsi="Century Gothic" w:cs="Arial"/>
          <w:b/>
          <w:sz w:val="20"/>
          <w:szCs w:val="20"/>
          <w:shd w:val="clear" w:color="auto" w:fill="00FFFF"/>
          <w:lang w:val="en-GB"/>
        </w:rPr>
        <w:t xml:space="preserve">Listing – HKAC – </w:t>
      </w:r>
      <w:r>
        <w:rPr>
          <w:rFonts w:ascii="Century Gothic" w:eastAsia="微軟正黑體" w:hAnsi="Century Gothic" w:cs="Arial"/>
          <w:b/>
          <w:sz w:val="20"/>
          <w:szCs w:val="20"/>
          <w:shd w:val="clear" w:color="auto" w:fill="00FFFF"/>
          <w:lang w:val="en-GB"/>
        </w:rPr>
        <w:t>P</w:t>
      </w:r>
      <w:r>
        <w:rPr>
          <w:rFonts w:ascii="Century Gothic" w:eastAsia="微軟正黑體" w:hAnsi="Century Gothic" w:cs="Arial" w:hint="eastAsia"/>
          <w:b/>
          <w:sz w:val="20"/>
          <w:szCs w:val="20"/>
          <w:shd w:val="clear" w:color="auto" w:fill="00FFFF"/>
          <w:lang w:val="en-GB" w:eastAsia="zh-HK"/>
        </w:rPr>
        <w:t>er</w:t>
      </w:r>
      <w:r>
        <w:rPr>
          <w:rFonts w:ascii="Century Gothic" w:eastAsia="微軟正黑體" w:hAnsi="Century Gothic" w:cs="Arial"/>
          <w:b/>
          <w:sz w:val="20"/>
          <w:szCs w:val="20"/>
          <w:shd w:val="clear" w:color="auto" w:fill="00FFFF"/>
          <w:lang w:val="en-GB" w:eastAsia="zh-HK"/>
        </w:rPr>
        <w:t>formance</w:t>
      </w:r>
    </w:p>
    <w:p w14:paraId="4F0AC2BF" w14:textId="77777777" w:rsidR="00A21F2C" w:rsidRDefault="00A21F2C" w:rsidP="00B03C00">
      <w:pPr>
        <w:jc w:val="both"/>
        <w:rPr>
          <w:rFonts w:ascii="Century Gothic" w:eastAsia="微軟正黑體" w:hAnsi="Century Gothic" w:cs="Arial"/>
          <w:bCs/>
          <w:sz w:val="20"/>
          <w:szCs w:val="20"/>
        </w:rPr>
      </w:pPr>
    </w:p>
    <w:p w14:paraId="66CFE21B" w14:textId="77777777" w:rsidR="009D2A90" w:rsidRPr="00B60D61" w:rsidRDefault="009D2A90" w:rsidP="009D2A90">
      <w:pPr>
        <w:pStyle w:val="1"/>
        <w:rPr>
          <w:rFonts w:ascii="微軟正黑體" w:eastAsia="微軟正黑體" w:hAnsi="微軟正黑體"/>
          <w:b/>
          <w:bCs/>
          <w:sz w:val="20"/>
          <w:szCs w:val="20"/>
          <w:highlight w:val="yellow"/>
        </w:rPr>
      </w:pPr>
      <w:r w:rsidRPr="00B60D61">
        <w:rPr>
          <w:rFonts w:ascii="微軟正黑體" w:eastAsia="微軟正黑體" w:hAnsi="微軟正黑體"/>
          <w:b/>
          <w:bCs/>
          <w:sz w:val="20"/>
          <w:szCs w:val="20"/>
          <w:highlight w:val="yellow"/>
        </w:rPr>
        <w:t>House Music Series - Illuminating</w:t>
      </w:r>
    </w:p>
    <w:p w14:paraId="502215FA" w14:textId="77777777" w:rsidR="009D2A90" w:rsidRDefault="009D2A90" w:rsidP="009D2A90">
      <w:pPr>
        <w:pStyle w:val="1"/>
        <w:rPr>
          <w:rStyle w:val="10"/>
          <w:rFonts w:ascii="微軟正黑體" w:eastAsia="微軟正黑體" w:hAnsi="微軟正黑體"/>
          <w:sz w:val="20"/>
          <w:szCs w:val="20"/>
        </w:rPr>
      </w:pPr>
      <w:r w:rsidRPr="00B60D61">
        <w:rPr>
          <w:rStyle w:val="10"/>
          <w:rFonts w:ascii="微軟正黑體" w:eastAsia="微軟正黑體" w:hAnsi="微軟正黑體" w:hint="eastAsia"/>
          <w:sz w:val="20"/>
          <w:szCs w:val="20"/>
          <w:highlight w:val="yellow"/>
        </w:rPr>
        <w:t>主辦:香港藝術</w:t>
      </w:r>
      <w:r w:rsidRPr="00B60D61">
        <w:rPr>
          <w:rStyle w:val="10"/>
          <w:rFonts w:ascii="微軟正黑體" w:eastAsia="微軟正黑體" w:hAnsi="微軟正黑體" w:hint="eastAsia"/>
          <w:sz w:val="20"/>
          <w:szCs w:val="20"/>
          <w:highlight w:val="yellow"/>
          <w:lang w:eastAsia="zh-HK"/>
        </w:rPr>
        <w:t xml:space="preserve">中心 </w:t>
      </w:r>
      <w:r w:rsidRPr="00B60D61">
        <w:rPr>
          <w:rStyle w:val="10"/>
          <w:rFonts w:ascii="微軟正黑體" w:eastAsia="微軟正黑體" w:hAnsi="微軟正黑體" w:hint="eastAsia"/>
          <w:sz w:val="20"/>
          <w:szCs w:val="20"/>
          <w:highlight w:val="yellow"/>
        </w:rPr>
        <w:t>Pr</w:t>
      </w:r>
      <w:r w:rsidRPr="00B60D61">
        <w:rPr>
          <w:rStyle w:val="10"/>
          <w:rFonts w:ascii="微軟正黑體" w:eastAsia="微軟正黑體" w:hAnsi="微軟正黑體"/>
          <w:sz w:val="20"/>
          <w:szCs w:val="20"/>
          <w:highlight w:val="yellow"/>
        </w:rPr>
        <w:t>esenter: Hong Kong Arts Centre</w:t>
      </w:r>
    </w:p>
    <w:p w14:paraId="46B1EE70" w14:textId="77777777" w:rsidR="009D2A90" w:rsidRDefault="009D2A90" w:rsidP="009D2A90">
      <w:pPr>
        <w:rPr>
          <w:rStyle w:val="10"/>
          <w:rFonts w:ascii="微軟正黑體" w:eastAsia="微軟正黑體" w:hAnsi="微軟正黑體" w:cs="新細明體"/>
          <w:kern w:val="0"/>
          <w:sz w:val="20"/>
          <w:szCs w:val="20"/>
        </w:rPr>
      </w:pPr>
    </w:p>
    <w:p w14:paraId="331517A1" w14:textId="77777777" w:rsidR="009D2A90" w:rsidRDefault="009D2A90" w:rsidP="009D2A90">
      <w:pPr>
        <w:rPr>
          <w:rStyle w:val="10"/>
          <w:rFonts w:ascii="微軟正黑體" w:eastAsia="微軟正黑體" w:hAnsi="微軟正黑體" w:cs="新細明體"/>
          <w:kern w:val="0"/>
          <w:sz w:val="20"/>
          <w:szCs w:val="20"/>
        </w:rPr>
      </w:pPr>
      <w:r>
        <w:rPr>
          <w:rStyle w:val="10"/>
          <w:rFonts w:ascii="微軟正黑體" w:eastAsia="微軟正黑體" w:hAnsi="微軟正黑體" w:cs="新細明體" w:hint="eastAsia"/>
          <w:kern w:val="0"/>
          <w:sz w:val="20"/>
          <w:szCs w:val="20"/>
          <w:lang w:eastAsia="zh-HK"/>
        </w:rPr>
        <w:t xml:space="preserve">日期Date: </w:t>
      </w:r>
      <w:r>
        <w:rPr>
          <w:rStyle w:val="10"/>
          <w:rFonts w:ascii="微軟正黑體" w:eastAsia="微軟正黑體" w:hAnsi="微軟正黑體" w:cs="新細明體"/>
          <w:kern w:val="0"/>
          <w:sz w:val="20"/>
          <w:szCs w:val="20"/>
          <w:lang w:eastAsia="zh-HK"/>
        </w:rPr>
        <w:t>09/02</w:t>
      </w:r>
    </w:p>
    <w:p w14:paraId="4B384644" w14:textId="77777777" w:rsidR="009D2A90" w:rsidRDefault="009D2A90" w:rsidP="009D2A90">
      <w:pPr>
        <w:rPr>
          <w:rStyle w:val="10"/>
          <w:rFonts w:ascii="微軟正黑體" w:eastAsia="微軟正黑體" w:hAnsi="微軟正黑體" w:cs="新細明體"/>
          <w:kern w:val="0"/>
          <w:sz w:val="20"/>
          <w:szCs w:val="20"/>
          <w:lang w:eastAsia="zh-HK"/>
        </w:rPr>
      </w:pPr>
      <w:r>
        <w:rPr>
          <w:rStyle w:val="10"/>
          <w:rFonts w:ascii="微軟正黑體" w:eastAsia="微軟正黑體" w:hAnsi="微軟正黑體" w:cs="新細明體" w:hint="eastAsia"/>
          <w:kern w:val="0"/>
          <w:sz w:val="20"/>
          <w:szCs w:val="20"/>
          <w:lang w:eastAsia="zh-HK"/>
        </w:rPr>
        <w:t>網上直播</w:t>
      </w:r>
      <w:r>
        <w:rPr>
          <w:rStyle w:val="10"/>
          <w:rFonts w:ascii="微軟正黑體" w:eastAsia="微軟正黑體" w:hAnsi="微軟正黑體" w:cs="新細明體"/>
          <w:kern w:val="0"/>
          <w:sz w:val="20"/>
          <w:szCs w:val="20"/>
          <w:lang w:eastAsia="zh-HK"/>
        </w:rPr>
        <w:t xml:space="preserve"> Online Livestreaming</w:t>
      </w:r>
    </w:p>
    <w:p w14:paraId="48EC832F" w14:textId="77777777" w:rsidR="009D2A90" w:rsidRDefault="009D2A90" w:rsidP="009D2A90">
      <w:pPr>
        <w:rPr>
          <w:rStyle w:val="10"/>
          <w:rFonts w:ascii="微軟正黑體" w:eastAsia="微軟正黑體" w:hAnsi="微軟正黑體" w:cs="新細明體"/>
          <w:kern w:val="0"/>
          <w:sz w:val="20"/>
          <w:szCs w:val="20"/>
          <w:lang w:eastAsia="zh-HK"/>
        </w:rPr>
      </w:pPr>
    </w:p>
    <w:p w14:paraId="34716BCE" w14:textId="77777777" w:rsidR="009D2A90" w:rsidRDefault="009D2A90" w:rsidP="009D2A90">
      <w:pPr>
        <w:rPr>
          <w:rFonts w:ascii="微軟正黑體" w:eastAsia="微軟正黑體" w:hAnsi="微軟正黑體" w:cs="新細明體"/>
          <w:kern w:val="0"/>
          <w:sz w:val="20"/>
          <w:szCs w:val="20"/>
        </w:rPr>
      </w:pPr>
      <w:r w:rsidRPr="00DC2E5F">
        <w:rPr>
          <w:rStyle w:val="10"/>
          <w:rFonts w:ascii="微軟正黑體" w:eastAsia="微軟正黑體" w:hAnsi="微軟正黑體" w:cs="新細明體"/>
          <w:kern w:val="0"/>
          <w:sz w:val="20"/>
          <w:szCs w:val="20"/>
        </w:rPr>
        <w:t>節目查詢 Programme Enquiries：</w:t>
      </w:r>
      <w:r w:rsidRPr="00B1270B">
        <w:rPr>
          <w:rFonts w:ascii="微軟正黑體" w:eastAsia="微軟正黑體" w:hAnsi="微軟正黑體" w:cs="新細明體"/>
          <w:kern w:val="0"/>
          <w:sz w:val="20"/>
          <w:szCs w:val="20"/>
        </w:rPr>
        <w:t xml:space="preserve">2582 0272 Jesper </w:t>
      </w:r>
      <w:r w:rsidRPr="00B1270B">
        <w:rPr>
          <w:rFonts w:ascii="微軟正黑體" w:eastAsia="微軟正黑體" w:hAnsi="微軟正黑體" w:cs="新細明體" w:hint="eastAsia"/>
          <w:kern w:val="0"/>
          <w:sz w:val="20"/>
          <w:szCs w:val="20"/>
        </w:rPr>
        <w:t>Wong</w:t>
      </w:r>
    </w:p>
    <w:p w14:paraId="7E418D7B" w14:textId="77777777" w:rsidR="009D2A90" w:rsidRDefault="009D2A90" w:rsidP="009D2A90">
      <w:pPr>
        <w:rPr>
          <w:rFonts w:ascii="微軟正黑體" w:eastAsia="微軟正黑體" w:hAnsi="微軟正黑體" w:cs="新細明體"/>
          <w:kern w:val="0"/>
          <w:sz w:val="20"/>
          <w:szCs w:val="20"/>
        </w:rPr>
      </w:pPr>
    </w:p>
    <w:p w14:paraId="33DDAB1C" w14:textId="77777777" w:rsidR="009D2A90" w:rsidRDefault="009D2A90" w:rsidP="009D2A90">
      <w:pPr>
        <w:rPr>
          <w:rFonts w:ascii="微軟正黑體" w:eastAsia="微軟正黑體" w:hAnsi="微軟正黑體" w:cs="新細明體"/>
          <w:kern w:val="0"/>
          <w:sz w:val="20"/>
          <w:szCs w:val="20"/>
        </w:rPr>
      </w:pPr>
      <w:r>
        <w:rPr>
          <w:rFonts w:ascii="微軟正黑體" w:eastAsia="微軟正黑體" w:hAnsi="微軟正黑體" w:cs="新細明體" w:hint="eastAsia"/>
          <w:kern w:val="0"/>
          <w:sz w:val="20"/>
          <w:szCs w:val="20"/>
          <w:lang w:eastAsia="zh-HK"/>
        </w:rPr>
        <w:t xml:space="preserve">音樂人: </w:t>
      </w:r>
      <w:r w:rsidRPr="00BF41E0">
        <w:rPr>
          <w:rFonts w:ascii="微軟正黑體" w:eastAsia="微軟正黑體" w:hAnsi="微軟正黑體" w:cs="新細明體" w:hint="eastAsia"/>
          <w:kern w:val="0"/>
          <w:sz w:val="20"/>
          <w:szCs w:val="20"/>
        </w:rPr>
        <w:t>黃凱逸</w:t>
      </w:r>
      <w:r>
        <w:rPr>
          <w:rFonts w:ascii="微軟正黑體" w:eastAsia="微軟正黑體" w:hAnsi="微軟正黑體" w:cs="新細明體" w:hint="eastAsia"/>
          <w:kern w:val="0"/>
          <w:sz w:val="20"/>
          <w:szCs w:val="20"/>
          <w:lang w:eastAsia="zh-HK"/>
        </w:rPr>
        <w:t xml:space="preserve">Musician: </w:t>
      </w:r>
      <w:r w:rsidRPr="00BF41E0">
        <w:rPr>
          <w:rFonts w:ascii="微軟正黑體" w:eastAsia="微軟正黑體" w:hAnsi="微軟正黑體" w:cs="新細明體" w:hint="eastAsia"/>
          <w:kern w:val="0"/>
          <w:sz w:val="20"/>
          <w:szCs w:val="20"/>
        </w:rPr>
        <w:t xml:space="preserve">Zelos Wong Hoi Yat </w:t>
      </w:r>
    </w:p>
    <w:p w14:paraId="59FA1BB9" w14:textId="77777777" w:rsidR="009D2A90" w:rsidRDefault="009D2A90" w:rsidP="009D2A90">
      <w:pPr>
        <w:rPr>
          <w:rFonts w:ascii="微軟正黑體" w:eastAsia="微軟正黑體" w:hAnsi="微軟正黑體" w:cs="新細明體"/>
          <w:kern w:val="0"/>
          <w:sz w:val="20"/>
          <w:szCs w:val="20"/>
        </w:rPr>
      </w:pPr>
    </w:p>
    <w:p w14:paraId="6B067E24" w14:textId="77777777" w:rsidR="009D2A90" w:rsidRPr="00BF41E0" w:rsidRDefault="009D2A90" w:rsidP="009D2A90">
      <w:pPr>
        <w:rPr>
          <w:rFonts w:ascii="微軟正黑體" w:eastAsia="微軟正黑體" w:hAnsi="微軟正黑體" w:cs="新細明體"/>
          <w:kern w:val="0"/>
          <w:sz w:val="20"/>
          <w:szCs w:val="20"/>
        </w:rPr>
      </w:pPr>
      <w:r w:rsidRPr="00BF41E0">
        <w:rPr>
          <w:rFonts w:ascii="微軟正黑體" w:eastAsia="微軟正黑體" w:hAnsi="微軟正黑體" w:cs="新細明體" w:hint="eastAsia"/>
          <w:kern w:val="0"/>
          <w:sz w:val="20"/>
          <w:szCs w:val="20"/>
        </w:rPr>
        <w:t>隨性的音樂演奏讓人感受自由氣息。</w:t>
      </w:r>
      <w:r w:rsidRPr="00BF41E0">
        <w:rPr>
          <w:rFonts w:ascii="微軟正黑體" w:eastAsia="微軟正黑體" w:hAnsi="微軟正黑體" w:cs="新細明體"/>
          <w:kern w:val="0"/>
          <w:sz w:val="20"/>
          <w:szCs w:val="20"/>
        </w:rPr>
        <w:t xml:space="preserve"> House Music Series</w:t>
      </w:r>
      <w:r w:rsidRPr="00BF41E0">
        <w:rPr>
          <w:rFonts w:ascii="微軟正黑體" w:eastAsia="微軟正黑體" w:hAnsi="微軟正黑體" w:cs="新細明體" w:hint="eastAsia"/>
          <w:kern w:val="0"/>
          <w:sz w:val="20"/>
          <w:szCs w:val="20"/>
        </w:rPr>
        <w:t>每月一次，將香港藝術中心不同角落搖身一變成為突破傳統的音樂場地，觀眾或在現場席地而坐、或輕依高枱感受旋律與節奏的流動，傾聽音樂人的創作與分享，亦讓不同界別的音樂人互相交流，在即興的演奏中突破創作界限。</w:t>
      </w:r>
      <w:r w:rsidRPr="00BF41E0">
        <w:rPr>
          <w:rFonts w:ascii="微軟正黑體" w:eastAsia="微軟正黑體" w:hAnsi="微軟正黑體" w:cs="新細明體"/>
          <w:kern w:val="0"/>
          <w:sz w:val="20"/>
          <w:szCs w:val="20"/>
        </w:rPr>
        <w:t xml:space="preserve"> </w:t>
      </w:r>
      <w:r w:rsidRPr="00BF41E0">
        <w:rPr>
          <w:rFonts w:ascii="微軟正黑體" w:eastAsia="微軟正黑體" w:hAnsi="微軟正黑體" w:cs="新細明體" w:hint="eastAsia"/>
          <w:kern w:val="0"/>
          <w:sz w:val="20"/>
          <w:szCs w:val="20"/>
        </w:rPr>
        <w:t>網上音樂會的需求日漸增長，</w:t>
      </w:r>
      <w:r w:rsidRPr="00BF41E0">
        <w:rPr>
          <w:rFonts w:ascii="微軟正黑體" w:eastAsia="微軟正黑體" w:hAnsi="微軟正黑體" w:cs="新細明體"/>
          <w:kern w:val="0"/>
          <w:sz w:val="20"/>
          <w:szCs w:val="20"/>
        </w:rPr>
        <w:t>House Music Series</w:t>
      </w:r>
      <w:r w:rsidRPr="00BF41E0">
        <w:rPr>
          <w:rFonts w:ascii="微軟正黑體" w:eastAsia="微軟正黑體" w:hAnsi="微軟正黑體" w:cs="新細明體" w:hint="eastAsia"/>
          <w:kern w:val="0"/>
          <w:sz w:val="20"/>
          <w:szCs w:val="20"/>
        </w:rPr>
        <w:t>亦不再受時間和地點的限制，以網絡串流形式將音樂直送府上，任何地方都是專屬為你而設的舞台。</w:t>
      </w:r>
      <w:r w:rsidRPr="00BF41E0">
        <w:rPr>
          <w:rFonts w:ascii="微軟正黑體" w:eastAsia="微軟正黑體" w:hAnsi="微軟正黑體" w:cs="新細明體"/>
          <w:kern w:val="0"/>
          <w:sz w:val="20"/>
          <w:szCs w:val="20"/>
        </w:rPr>
        <w:t xml:space="preserve"> </w:t>
      </w:r>
    </w:p>
    <w:p w14:paraId="73222788" w14:textId="77777777" w:rsidR="009D2A90" w:rsidRPr="00BF41E0" w:rsidRDefault="009D2A90" w:rsidP="009D2A90">
      <w:pPr>
        <w:rPr>
          <w:rFonts w:ascii="微軟正黑體" w:eastAsia="微軟正黑體" w:hAnsi="微軟正黑體" w:cs="新細明體"/>
          <w:kern w:val="0"/>
          <w:sz w:val="20"/>
          <w:szCs w:val="20"/>
        </w:rPr>
      </w:pPr>
    </w:p>
    <w:p w14:paraId="00538160" w14:textId="77777777" w:rsidR="009D2A90" w:rsidRPr="00BF41E0" w:rsidRDefault="009D2A90" w:rsidP="009D2A90">
      <w:pPr>
        <w:rPr>
          <w:rFonts w:ascii="微軟正黑體" w:eastAsia="微軟正黑體" w:hAnsi="微軟正黑體" w:cs="新細明體"/>
          <w:kern w:val="0"/>
          <w:sz w:val="20"/>
          <w:szCs w:val="20"/>
        </w:rPr>
      </w:pPr>
      <w:r w:rsidRPr="00BF41E0">
        <w:rPr>
          <w:rFonts w:ascii="微軟正黑體" w:eastAsia="微軟正黑體" w:hAnsi="微軟正黑體" w:cs="新細明體"/>
          <w:kern w:val="0"/>
          <w:sz w:val="20"/>
          <w:szCs w:val="20"/>
        </w:rPr>
        <w:t xml:space="preserve">Happening at different corners of Hong Kong Arts Centre once a month, House Music Series is designed to be a series of live gigs distinct with its spontaneity, breaths of freedom and intimate environment that audiences could enjoy and interact with musicians. Being celebrated as one of the long-running music series, it provides a platform to encourage crossover between musicians and to inspire them to "play out of the box". </w:t>
      </w:r>
    </w:p>
    <w:p w14:paraId="1E96E1D2" w14:textId="77777777" w:rsidR="009D2A90" w:rsidRPr="00BF41E0" w:rsidRDefault="009D2A90" w:rsidP="009D2A90">
      <w:pPr>
        <w:rPr>
          <w:rFonts w:ascii="微軟正黑體" w:eastAsia="微軟正黑體" w:hAnsi="微軟正黑體" w:cs="新細明體"/>
          <w:kern w:val="0"/>
          <w:sz w:val="20"/>
          <w:szCs w:val="20"/>
        </w:rPr>
      </w:pPr>
    </w:p>
    <w:p w14:paraId="1D61F3A2" w14:textId="77777777" w:rsidR="009D2A90" w:rsidRDefault="009D2A90" w:rsidP="009D2A90">
      <w:pPr>
        <w:rPr>
          <w:rFonts w:ascii="微軟正黑體" w:eastAsia="微軟正黑體" w:hAnsi="微軟正黑體" w:cs="新細明體"/>
          <w:kern w:val="0"/>
          <w:sz w:val="20"/>
          <w:szCs w:val="20"/>
        </w:rPr>
      </w:pPr>
      <w:r w:rsidRPr="00BF41E0">
        <w:rPr>
          <w:rFonts w:ascii="微軟正黑體" w:eastAsia="微軟正黑體" w:hAnsi="微軟正黑體" w:cs="新細明體"/>
          <w:kern w:val="0"/>
          <w:sz w:val="20"/>
          <w:szCs w:val="20"/>
        </w:rPr>
        <w:t>With the emergence of online live streaming services, a lot of physical limitations have been eliminated, you can now participate in the music gig anywhere through live streaming when hectic schedule wouldn’t allow you to be physically present at the show.</w:t>
      </w:r>
    </w:p>
    <w:p w14:paraId="51CC5482" w14:textId="77777777" w:rsidR="009D2A90" w:rsidRDefault="009D2A90" w:rsidP="009D2A90">
      <w:pPr>
        <w:pBdr>
          <w:bottom w:val="single" w:sz="6" w:space="1" w:color="auto"/>
        </w:pBdr>
        <w:rPr>
          <w:rFonts w:ascii="微軟正黑體" w:eastAsia="微軟正黑體" w:hAnsi="微軟正黑體" w:cs="新細明體"/>
          <w:kern w:val="0"/>
          <w:sz w:val="20"/>
          <w:szCs w:val="20"/>
        </w:rPr>
      </w:pPr>
    </w:p>
    <w:p w14:paraId="26D2E415" w14:textId="77777777" w:rsidR="009D2A90" w:rsidRDefault="009D2A90" w:rsidP="009D2A90">
      <w:pPr>
        <w:rPr>
          <w:rFonts w:ascii="微軟正黑體" w:eastAsia="微軟正黑體" w:hAnsi="微軟正黑體" w:cs="新細明體"/>
          <w:kern w:val="0"/>
          <w:sz w:val="20"/>
          <w:szCs w:val="20"/>
        </w:rPr>
      </w:pPr>
    </w:p>
    <w:p w14:paraId="0384BFD7" w14:textId="77777777" w:rsidR="009D2A90" w:rsidRDefault="009D2A90" w:rsidP="009D2A90">
      <w:pPr>
        <w:pStyle w:val="1"/>
        <w:rPr>
          <w:rFonts w:ascii="微軟正黑體" w:eastAsia="微軟正黑體" w:hAnsi="微軟正黑體"/>
          <w:b/>
          <w:bCs/>
          <w:sz w:val="20"/>
          <w:szCs w:val="20"/>
        </w:rPr>
      </w:pPr>
      <w:r w:rsidRPr="00DC77F5">
        <w:rPr>
          <w:rFonts w:ascii="微軟正黑體" w:eastAsia="微軟正黑體" w:hAnsi="微軟正黑體"/>
          <w:b/>
          <w:bCs/>
          <w:sz w:val="20"/>
          <w:szCs w:val="20"/>
        </w:rPr>
        <w:t>House Music Series</w:t>
      </w:r>
      <w:r>
        <w:rPr>
          <w:rFonts w:ascii="微軟正黑體" w:eastAsia="微軟正黑體" w:hAnsi="微軟正黑體"/>
          <w:b/>
          <w:bCs/>
          <w:sz w:val="20"/>
          <w:szCs w:val="20"/>
        </w:rPr>
        <w:t xml:space="preserve"> – Dear Lovers</w:t>
      </w:r>
    </w:p>
    <w:p w14:paraId="16C05627" w14:textId="77777777" w:rsidR="009D2A90" w:rsidRDefault="009D2A90" w:rsidP="009D2A90">
      <w:pPr>
        <w:pStyle w:val="1"/>
        <w:rPr>
          <w:rStyle w:val="10"/>
          <w:rFonts w:ascii="微軟正黑體" w:eastAsia="微軟正黑體" w:hAnsi="微軟正黑體"/>
          <w:sz w:val="20"/>
          <w:szCs w:val="20"/>
        </w:rPr>
      </w:pPr>
      <w:r>
        <w:rPr>
          <w:rStyle w:val="10"/>
          <w:rFonts w:ascii="微軟正黑體" w:eastAsia="微軟正黑體" w:hAnsi="微軟正黑體" w:hint="eastAsia"/>
          <w:sz w:val="20"/>
          <w:szCs w:val="20"/>
        </w:rPr>
        <w:t>主辦:</w:t>
      </w:r>
      <w:r w:rsidRPr="003C5489">
        <w:rPr>
          <w:rStyle w:val="10"/>
          <w:rFonts w:ascii="微軟正黑體" w:eastAsia="微軟正黑體" w:hAnsi="微軟正黑體" w:hint="eastAsia"/>
          <w:sz w:val="20"/>
          <w:szCs w:val="20"/>
        </w:rPr>
        <w:t>香港藝術</w:t>
      </w:r>
      <w:r>
        <w:rPr>
          <w:rStyle w:val="10"/>
          <w:rFonts w:ascii="微軟正黑體" w:eastAsia="微軟正黑體" w:hAnsi="微軟正黑體" w:hint="eastAsia"/>
          <w:sz w:val="20"/>
          <w:szCs w:val="20"/>
          <w:lang w:eastAsia="zh-HK"/>
        </w:rPr>
        <w:t xml:space="preserve">中心 </w:t>
      </w:r>
      <w:r>
        <w:rPr>
          <w:rStyle w:val="10"/>
          <w:rFonts w:ascii="微軟正黑體" w:eastAsia="微軟正黑體" w:hAnsi="微軟正黑體" w:hint="eastAsia"/>
          <w:sz w:val="20"/>
          <w:szCs w:val="20"/>
        </w:rPr>
        <w:t>Pr</w:t>
      </w:r>
      <w:r>
        <w:rPr>
          <w:rStyle w:val="10"/>
          <w:rFonts w:ascii="微軟正黑體" w:eastAsia="微軟正黑體" w:hAnsi="微軟正黑體"/>
          <w:sz w:val="20"/>
          <w:szCs w:val="20"/>
        </w:rPr>
        <w:t xml:space="preserve">esenter: </w:t>
      </w:r>
      <w:r w:rsidRPr="003C5489">
        <w:rPr>
          <w:rStyle w:val="10"/>
          <w:rFonts w:ascii="微軟正黑體" w:eastAsia="微軟正黑體" w:hAnsi="微軟正黑體"/>
          <w:sz w:val="20"/>
          <w:szCs w:val="20"/>
        </w:rPr>
        <w:t>Hong Kong</w:t>
      </w:r>
      <w:r>
        <w:rPr>
          <w:rStyle w:val="10"/>
          <w:rFonts w:ascii="微軟正黑體" w:eastAsia="微軟正黑體" w:hAnsi="微軟正黑體"/>
          <w:sz w:val="20"/>
          <w:szCs w:val="20"/>
        </w:rPr>
        <w:t xml:space="preserve"> Arts Centre</w:t>
      </w:r>
    </w:p>
    <w:p w14:paraId="6BB5CEBD" w14:textId="77777777" w:rsidR="009D2A90" w:rsidRDefault="009D2A90" w:rsidP="009D2A90">
      <w:pPr>
        <w:rPr>
          <w:rStyle w:val="10"/>
          <w:rFonts w:ascii="微軟正黑體" w:eastAsia="微軟正黑體" w:hAnsi="微軟正黑體" w:cs="新細明體"/>
          <w:kern w:val="0"/>
          <w:sz w:val="20"/>
          <w:szCs w:val="20"/>
        </w:rPr>
      </w:pPr>
    </w:p>
    <w:p w14:paraId="38C907D2" w14:textId="77777777" w:rsidR="009D2A90" w:rsidRDefault="009D2A90" w:rsidP="009D2A90">
      <w:pPr>
        <w:rPr>
          <w:rStyle w:val="10"/>
          <w:rFonts w:ascii="微軟正黑體" w:eastAsia="微軟正黑體" w:hAnsi="微軟正黑體" w:cs="新細明體"/>
          <w:kern w:val="0"/>
          <w:sz w:val="20"/>
          <w:szCs w:val="20"/>
        </w:rPr>
      </w:pPr>
      <w:r>
        <w:rPr>
          <w:rStyle w:val="10"/>
          <w:rFonts w:ascii="微軟正黑體" w:eastAsia="微軟正黑體" w:hAnsi="微軟正黑體" w:cs="新細明體" w:hint="eastAsia"/>
          <w:kern w:val="0"/>
          <w:sz w:val="20"/>
          <w:szCs w:val="20"/>
          <w:lang w:eastAsia="zh-HK"/>
        </w:rPr>
        <w:t xml:space="preserve">日期Date: </w:t>
      </w:r>
      <w:r>
        <w:rPr>
          <w:rStyle w:val="10"/>
          <w:rFonts w:ascii="微軟正黑體" w:eastAsia="微軟正黑體" w:hAnsi="微軟正黑體" w:cs="新細明體"/>
          <w:kern w:val="0"/>
          <w:sz w:val="20"/>
          <w:szCs w:val="20"/>
          <w:lang w:eastAsia="zh-HK"/>
        </w:rPr>
        <w:t>26/02</w:t>
      </w:r>
    </w:p>
    <w:p w14:paraId="133DD125" w14:textId="77777777" w:rsidR="009D2A90" w:rsidRDefault="009D2A90" w:rsidP="009D2A90">
      <w:pPr>
        <w:rPr>
          <w:rStyle w:val="10"/>
          <w:rFonts w:ascii="微軟正黑體" w:eastAsia="微軟正黑體" w:hAnsi="微軟正黑體" w:cs="新細明體"/>
          <w:kern w:val="0"/>
          <w:sz w:val="20"/>
          <w:szCs w:val="20"/>
          <w:lang w:eastAsia="zh-HK"/>
        </w:rPr>
      </w:pPr>
      <w:r>
        <w:rPr>
          <w:rStyle w:val="10"/>
          <w:rFonts w:ascii="微軟正黑體" w:eastAsia="微軟正黑體" w:hAnsi="微軟正黑體" w:cs="新細明體" w:hint="eastAsia"/>
          <w:kern w:val="0"/>
          <w:sz w:val="20"/>
          <w:szCs w:val="20"/>
          <w:lang w:eastAsia="zh-HK"/>
        </w:rPr>
        <w:lastRenderedPageBreak/>
        <w:t>網上直播</w:t>
      </w:r>
      <w:r>
        <w:rPr>
          <w:rStyle w:val="10"/>
          <w:rFonts w:ascii="微軟正黑體" w:eastAsia="微軟正黑體" w:hAnsi="微軟正黑體" w:cs="新細明體"/>
          <w:kern w:val="0"/>
          <w:sz w:val="20"/>
          <w:szCs w:val="20"/>
          <w:lang w:eastAsia="zh-HK"/>
        </w:rPr>
        <w:t xml:space="preserve"> Online Livestreaming</w:t>
      </w:r>
    </w:p>
    <w:p w14:paraId="458D215A" w14:textId="77777777" w:rsidR="009D2A90" w:rsidRDefault="009D2A90" w:rsidP="009D2A90">
      <w:pPr>
        <w:rPr>
          <w:rStyle w:val="10"/>
          <w:rFonts w:ascii="微軟正黑體" w:eastAsia="微軟正黑體" w:hAnsi="微軟正黑體" w:cs="新細明體"/>
          <w:kern w:val="0"/>
          <w:sz w:val="20"/>
          <w:szCs w:val="20"/>
          <w:lang w:eastAsia="zh-HK"/>
        </w:rPr>
      </w:pPr>
    </w:p>
    <w:p w14:paraId="52455A47" w14:textId="77777777" w:rsidR="009D2A90" w:rsidRDefault="009D2A90" w:rsidP="009D2A90">
      <w:pPr>
        <w:rPr>
          <w:rFonts w:ascii="微軟正黑體" w:eastAsia="微軟正黑體" w:hAnsi="微軟正黑體" w:cs="新細明體"/>
          <w:kern w:val="0"/>
          <w:sz w:val="20"/>
          <w:szCs w:val="20"/>
        </w:rPr>
      </w:pPr>
      <w:r w:rsidRPr="00DC2E5F">
        <w:rPr>
          <w:rStyle w:val="10"/>
          <w:rFonts w:ascii="微軟正黑體" w:eastAsia="微軟正黑體" w:hAnsi="微軟正黑體" w:cs="新細明體"/>
          <w:kern w:val="0"/>
          <w:sz w:val="20"/>
          <w:szCs w:val="20"/>
        </w:rPr>
        <w:t>節目查詢 Programme Enquiries：</w:t>
      </w:r>
      <w:r w:rsidRPr="00B1270B">
        <w:rPr>
          <w:rFonts w:ascii="微軟正黑體" w:eastAsia="微軟正黑體" w:hAnsi="微軟正黑體" w:cs="新細明體"/>
          <w:kern w:val="0"/>
          <w:sz w:val="20"/>
          <w:szCs w:val="20"/>
        </w:rPr>
        <w:t xml:space="preserve">2582 0272 Jesper </w:t>
      </w:r>
      <w:r w:rsidRPr="00B1270B">
        <w:rPr>
          <w:rFonts w:ascii="微軟正黑體" w:eastAsia="微軟正黑體" w:hAnsi="微軟正黑體" w:cs="新細明體" w:hint="eastAsia"/>
          <w:kern w:val="0"/>
          <w:sz w:val="20"/>
          <w:szCs w:val="20"/>
        </w:rPr>
        <w:t>Wong</w:t>
      </w:r>
    </w:p>
    <w:p w14:paraId="49A534CD" w14:textId="77777777" w:rsidR="009D2A90" w:rsidRDefault="009D2A90" w:rsidP="009D2A90">
      <w:pPr>
        <w:rPr>
          <w:rFonts w:ascii="微軟正黑體" w:eastAsia="微軟正黑體" w:hAnsi="微軟正黑體" w:cs="新細明體"/>
          <w:kern w:val="0"/>
          <w:sz w:val="20"/>
          <w:szCs w:val="20"/>
        </w:rPr>
      </w:pPr>
    </w:p>
    <w:p w14:paraId="61E78299" w14:textId="77777777" w:rsidR="009D2A90" w:rsidRDefault="009D2A90" w:rsidP="009D2A90">
      <w:pPr>
        <w:rPr>
          <w:rFonts w:ascii="微軟正黑體" w:eastAsia="微軟正黑體" w:hAnsi="微軟正黑體" w:cs="新細明體"/>
          <w:kern w:val="0"/>
          <w:sz w:val="20"/>
          <w:szCs w:val="20"/>
        </w:rPr>
      </w:pPr>
      <w:r>
        <w:rPr>
          <w:rFonts w:ascii="微軟正黑體" w:eastAsia="微軟正黑體" w:hAnsi="微軟正黑體" w:cs="新細明體" w:hint="eastAsia"/>
          <w:kern w:val="0"/>
          <w:sz w:val="20"/>
          <w:szCs w:val="20"/>
          <w:lang w:eastAsia="zh-HK"/>
        </w:rPr>
        <w:t xml:space="preserve">音樂人 Musician: </w:t>
      </w:r>
      <w:r w:rsidRPr="00BF41E0">
        <w:rPr>
          <w:rFonts w:ascii="微軟正黑體" w:eastAsia="微軟正黑體" w:hAnsi="微軟正黑體" w:cs="新細明體"/>
          <w:kern w:val="0"/>
          <w:sz w:val="20"/>
          <w:szCs w:val="20"/>
        </w:rPr>
        <w:t>Lose Wing + Teddy Fan (TBC)</w:t>
      </w:r>
    </w:p>
    <w:p w14:paraId="098A1787" w14:textId="77777777" w:rsidR="009D2A90" w:rsidRDefault="009D2A90" w:rsidP="009D2A90">
      <w:pPr>
        <w:rPr>
          <w:rFonts w:ascii="微軟正黑體" w:eastAsia="微軟正黑體" w:hAnsi="微軟正黑體" w:cs="新細明體"/>
          <w:kern w:val="0"/>
          <w:sz w:val="20"/>
          <w:szCs w:val="20"/>
        </w:rPr>
      </w:pPr>
    </w:p>
    <w:p w14:paraId="11B557C2" w14:textId="77777777" w:rsidR="009D2A90" w:rsidRPr="00BF41E0" w:rsidRDefault="009D2A90" w:rsidP="009D2A90">
      <w:pPr>
        <w:rPr>
          <w:rFonts w:ascii="微軟正黑體" w:eastAsia="微軟正黑體" w:hAnsi="微軟正黑體" w:cs="新細明體"/>
          <w:kern w:val="0"/>
          <w:sz w:val="20"/>
          <w:szCs w:val="20"/>
        </w:rPr>
      </w:pPr>
      <w:r w:rsidRPr="00BF41E0">
        <w:rPr>
          <w:rFonts w:ascii="微軟正黑體" w:eastAsia="微軟正黑體" w:hAnsi="微軟正黑體" w:cs="新細明體" w:hint="eastAsia"/>
          <w:kern w:val="0"/>
          <w:sz w:val="20"/>
          <w:szCs w:val="20"/>
        </w:rPr>
        <w:t>隨性的音樂演奏讓人感受自由氣息。</w:t>
      </w:r>
      <w:r w:rsidRPr="00BF41E0">
        <w:rPr>
          <w:rFonts w:ascii="微軟正黑體" w:eastAsia="微軟正黑體" w:hAnsi="微軟正黑體" w:cs="新細明體"/>
          <w:kern w:val="0"/>
          <w:sz w:val="20"/>
          <w:szCs w:val="20"/>
        </w:rPr>
        <w:t xml:space="preserve"> House Music Series</w:t>
      </w:r>
      <w:r w:rsidRPr="00BF41E0">
        <w:rPr>
          <w:rFonts w:ascii="微軟正黑體" w:eastAsia="微軟正黑體" w:hAnsi="微軟正黑體" w:cs="新細明體" w:hint="eastAsia"/>
          <w:kern w:val="0"/>
          <w:sz w:val="20"/>
          <w:szCs w:val="20"/>
        </w:rPr>
        <w:t>每月一次，將香港藝術中心不同角落搖身一變成為突破傳統的音樂場地，觀眾或在現場席地而坐、或輕依高枱感受旋律與節奏的流動，傾聽音樂人的創作與分享，亦讓不同界別的音樂人互相交流，在即興的演奏中突破創作界限。</w:t>
      </w:r>
      <w:r w:rsidRPr="00BF41E0">
        <w:rPr>
          <w:rFonts w:ascii="微軟正黑體" w:eastAsia="微軟正黑體" w:hAnsi="微軟正黑體" w:cs="新細明體"/>
          <w:kern w:val="0"/>
          <w:sz w:val="20"/>
          <w:szCs w:val="20"/>
        </w:rPr>
        <w:t xml:space="preserve"> </w:t>
      </w:r>
      <w:r w:rsidRPr="00BF41E0">
        <w:rPr>
          <w:rFonts w:ascii="微軟正黑體" w:eastAsia="微軟正黑體" w:hAnsi="微軟正黑體" w:cs="新細明體" w:hint="eastAsia"/>
          <w:kern w:val="0"/>
          <w:sz w:val="20"/>
          <w:szCs w:val="20"/>
        </w:rPr>
        <w:t>網上音樂會的需求日漸增長，</w:t>
      </w:r>
      <w:r w:rsidRPr="00BF41E0">
        <w:rPr>
          <w:rFonts w:ascii="微軟正黑體" w:eastAsia="微軟正黑體" w:hAnsi="微軟正黑體" w:cs="新細明體"/>
          <w:kern w:val="0"/>
          <w:sz w:val="20"/>
          <w:szCs w:val="20"/>
        </w:rPr>
        <w:t>House Music Series</w:t>
      </w:r>
      <w:r w:rsidRPr="00BF41E0">
        <w:rPr>
          <w:rFonts w:ascii="微軟正黑體" w:eastAsia="微軟正黑體" w:hAnsi="微軟正黑體" w:cs="新細明體" w:hint="eastAsia"/>
          <w:kern w:val="0"/>
          <w:sz w:val="20"/>
          <w:szCs w:val="20"/>
        </w:rPr>
        <w:t>亦不再受時間和地點的限制，以網絡串流形式將音樂直送府上，任何地方都是專屬為你而設的舞台。</w:t>
      </w:r>
      <w:r w:rsidRPr="00BF41E0">
        <w:rPr>
          <w:rFonts w:ascii="微軟正黑體" w:eastAsia="微軟正黑體" w:hAnsi="微軟正黑體" w:cs="新細明體"/>
          <w:kern w:val="0"/>
          <w:sz w:val="20"/>
          <w:szCs w:val="20"/>
        </w:rPr>
        <w:t xml:space="preserve"> </w:t>
      </w:r>
    </w:p>
    <w:p w14:paraId="74F46C6A" w14:textId="77777777" w:rsidR="009D2A90" w:rsidRPr="00BF41E0" w:rsidRDefault="009D2A90" w:rsidP="009D2A90">
      <w:pPr>
        <w:rPr>
          <w:rFonts w:ascii="微軟正黑體" w:eastAsia="微軟正黑體" w:hAnsi="微軟正黑體" w:cs="新細明體"/>
          <w:kern w:val="0"/>
          <w:sz w:val="20"/>
          <w:szCs w:val="20"/>
        </w:rPr>
      </w:pPr>
    </w:p>
    <w:p w14:paraId="5FF00E86" w14:textId="77777777" w:rsidR="009D2A90" w:rsidRPr="00BF41E0" w:rsidRDefault="009D2A90" w:rsidP="009D2A90">
      <w:pPr>
        <w:rPr>
          <w:rFonts w:ascii="微軟正黑體" w:eastAsia="微軟正黑體" w:hAnsi="微軟正黑體" w:cs="新細明體"/>
          <w:kern w:val="0"/>
          <w:sz w:val="20"/>
          <w:szCs w:val="20"/>
        </w:rPr>
      </w:pPr>
      <w:r w:rsidRPr="00BF41E0">
        <w:rPr>
          <w:rFonts w:ascii="微軟正黑體" w:eastAsia="微軟正黑體" w:hAnsi="微軟正黑體" w:cs="新細明體"/>
          <w:kern w:val="0"/>
          <w:sz w:val="20"/>
          <w:szCs w:val="20"/>
        </w:rPr>
        <w:t xml:space="preserve">Happening at different corners of Hong Kong Arts Centre once a month, House Music Series is designed to be a series of live gigs distinct with its spontaneity, breaths of freedom and intimate environment that audiences could enjoy and interact with musicians. Being celebrated as one of the long-running music series, it provides a platform to encourage crossover between musicians and to inspire them to "play out of the box". </w:t>
      </w:r>
    </w:p>
    <w:p w14:paraId="176A19CD" w14:textId="77777777" w:rsidR="009D2A90" w:rsidRPr="00BF41E0" w:rsidRDefault="009D2A90" w:rsidP="009D2A90">
      <w:pPr>
        <w:rPr>
          <w:rFonts w:ascii="微軟正黑體" w:eastAsia="微軟正黑體" w:hAnsi="微軟正黑體" w:cs="新細明體"/>
          <w:kern w:val="0"/>
          <w:sz w:val="20"/>
          <w:szCs w:val="20"/>
        </w:rPr>
      </w:pPr>
    </w:p>
    <w:p w14:paraId="5C6C8F42" w14:textId="77777777" w:rsidR="009D2A90" w:rsidRPr="00116057" w:rsidRDefault="009D2A90" w:rsidP="009D2A90">
      <w:pPr>
        <w:rPr>
          <w:rFonts w:ascii="微軟正黑體" w:eastAsia="微軟正黑體" w:hAnsi="微軟正黑體"/>
          <w:sz w:val="20"/>
          <w:szCs w:val="20"/>
        </w:rPr>
      </w:pPr>
      <w:r w:rsidRPr="00BF41E0">
        <w:rPr>
          <w:rFonts w:ascii="微軟正黑體" w:eastAsia="微軟正黑體" w:hAnsi="微軟正黑體" w:cs="新細明體"/>
          <w:kern w:val="0"/>
          <w:sz w:val="20"/>
          <w:szCs w:val="20"/>
        </w:rPr>
        <w:t>With the emergence of online live streaming services, a lot of physical limitations have been eliminated, you can now participate in the music gig anywhere through live streaming when hectic schedule wouldn’t allow you to be physically present at the show.</w:t>
      </w:r>
    </w:p>
    <w:p w14:paraId="4BC0C33F" w14:textId="77777777" w:rsidR="009D2A90" w:rsidRPr="00116057" w:rsidRDefault="009D2A90" w:rsidP="009D2A90">
      <w:pPr>
        <w:rPr>
          <w:rFonts w:ascii="微軟正黑體" w:eastAsia="微軟正黑體" w:hAnsi="微軟正黑體"/>
          <w:sz w:val="20"/>
          <w:szCs w:val="20"/>
        </w:rPr>
      </w:pPr>
    </w:p>
    <w:p w14:paraId="07F29953" w14:textId="7EC548F9" w:rsidR="00BD665A" w:rsidRPr="00B03C00" w:rsidRDefault="00BD665A" w:rsidP="00BD665A">
      <w:pPr>
        <w:rPr>
          <w:rFonts w:ascii="Century Gothic" w:eastAsia="微軟正黑體" w:hAnsi="Century Gothic" w:cs="Arial"/>
          <w:b/>
          <w:sz w:val="20"/>
          <w:szCs w:val="20"/>
          <w:shd w:val="clear" w:color="auto" w:fill="00FFFF"/>
          <w:lang w:val="en-GB" w:eastAsia="zh-HK"/>
        </w:rPr>
      </w:pPr>
      <w:r w:rsidRPr="00B03C00">
        <w:rPr>
          <w:rFonts w:ascii="Century Gothic" w:eastAsia="微軟正黑體" w:hAnsi="Century Gothic" w:cs="Arial"/>
          <w:b/>
          <w:sz w:val="20"/>
          <w:szCs w:val="20"/>
          <w:shd w:val="clear" w:color="auto" w:fill="00FFFF"/>
          <w:lang w:val="en-GB"/>
        </w:rPr>
        <w:t xml:space="preserve">Listing – </w:t>
      </w:r>
      <w:r w:rsidRPr="00B03C00">
        <w:rPr>
          <w:rFonts w:ascii="Century Gothic" w:eastAsia="微軟正黑體" w:hAnsi="Century Gothic" w:cs="Arial"/>
          <w:b/>
          <w:sz w:val="20"/>
          <w:szCs w:val="20"/>
          <w:shd w:val="clear" w:color="auto" w:fill="00FFFF"/>
          <w:lang w:val="en-GB" w:eastAsia="zh-HK"/>
        </w:rPr>
        <w:t xml:space="preserve">HKAC – </w:t>
      </w:r>
      <w:r>
        <w:rPr>
          <w:rFonts w:ascii="Century Gothic" w:eastAsia="微軟正黑體" w:hAnsi="Century Gothic" w:cs="Arial"/>
          <w:b/>
          <w:sz w:val="20"/>
          <w:szCs w:val="20"/>
          <w:shd w:val="clear" w:color="auto" w:fill="00FFFF"/>
          <w:lang w:val="en-GB" w:eastAsia="zh-HK"/>
        </w:rPr>
        <w:t>Public Art</w:t>
      </w:r>
    </w:p>
    <w:p w14:paraId="2AC27CC2" w14:textId="77777777" w:rsidR="00BD665A" w:rsidRPr="00B03C00" w:rsidRDefault="00BD665A" w:rsidP="00B03C00">
      <w:pPr>
        <w:jc w:val="both"/>
        <w:rPr>
          <w:rFonts w:ascii="Century Gothic" w:eastAsia="微軟正黑體" w:hAnsi="Century Gothic" w:cs="Arial"/>
          <w:bCs/>
          <w:sz w:val="20"/>
          <w:szCs w:val="20"/>
        </w:rPr>
      </w:pPr>
    </w:p>
    <w:p w14:paraId="35BD0C4E" w14:textId="77777777" w:rsidR="009D2A90" w:rsidRPr="00B60D61" w:rsidRDefault="009D2A90" w:rsidP="009D2A90">
      <w:pPr>
        <w:pStyle w:val="1"/>
        <w:rPr>
          <w:rFonts w:ascii="Century Gothic" w:eastAsia="微軟正黑體" w:hAnsi="Century Gothic"/>
          <w:b/>
          <w:bCs/>
          <w:sz w:val="20"/>
          <w:szCs w:val="20"/>
          <w:highlight w:val="yellow"/>
        </w:rPr>
      </w:pPr>
      <w:r w:rsidRPr="00B60D61">
        <w:rPr>
          <w:rFonts w:ascii="Century Gothic" w:eastAsia="微軟正黑體" w:hAnsi="Century Gothic" w:hint="eastAsia"/>
          <w:b/>
          <w:bCs/>
          <w:sz w:val="20"/>
          <w:szCs w:val="20"/>
          <w:highlight w:val="yellow"/>
        </w:rPr>
        <w:t>路過北角</w:t>
      </w:r>
      <w:r w:rsidRPr="00B60D61">
        <w:rPr>
          <w:rFonts w:ascii="Century Gothic" w:eastAsia="微軟正黑體" w:hAnsi="Century Gothic" w:hint="eastAsia"/>
          <w:b/>
          <w:bCs/>
          <w:sz w:val="20"/>
          <w:szCs w:val="20"/>
          <w:highlight w:val="yellow"/>
        </w:rPr>
        <w:t xml:space="preserve"> </w:t>
      </w:r>
      <w:r w:rsidRPr="00B60D61">
        <w:rPr>
          <w:rFonts w:ascii="Century Gothic" w:eastAsia="微軟正黑體" w:hAnsi="Century Gothic" w:hint="eastAsia"/>
          <w:b/>
          <w:bCs/>
          <w:sz w:val="20"/>
          <w:szCs w:val="20"/>
          <w:highlight w:val="yellow"/>
        </w:rPr>
        <w:t>創意社區空間提案徵集</w:t>
      </w:r>
    </w:p>
    <w:p w14:paraId="308DDDB6" w14:textId="77777777" w:rsidR="009D2A90" w:rsidRDefault="009D2A90" w:rsidP="009D2A90">
      <w:pPr>
        <w:pStyle w:val="1"/>
        <w:rPr>
          <w:rFonts w:ascii="Century Gothic" w:eastAsia="微軟正黑體" w:hAnsi="Century Gothic"/>
          <w:b/>
          <w:bCs/>
          <w:sz w:val="20"/>
          <w:szCs w:val="20"/>
        </w:rPr>
      </w:pPr>
      <w:r w:rsidRPr="00B60D61">
        <w:rPr>
          <w:rFonts w:ascii="Century Gothic" w:eastAsia="微軟正黑體" w:hAnsi="Century Gothic"/>
          <w:b/>
          <w:bCs/>
          <w:sz w:val="20"/>
          <w:szCs w:val="20"/>
          <w:highlight w:val="yellow"/>
        </w:rPr>
        <w:t>Via North Point Open Call for Creative Community Space Proposals</w:t>
      </w:r>
    </w:p>
    <w:p w14:paraId="4D7F4CA2" w14:textId="77777777" w:rsidR="009D2A90" w:rsidRDefault="009D2A90" w:rsidP="009D2A90">
      <w:pPr>
        <w:pStyle w:val="1"/>
        <w:rPr>
          <w:rStyle w:val="10"/>
          <w:rFonts w:ascii="Century Gothic" w:eastAsia="微軟正黑體" w:hAnsi="Century Gothic"/>
          <w:sz w:val="20"/>
          <w:szCs w:val="20"/>
        </w:rPr>
      </w:pPr>
      <w:r w:rsidRPr="00BA2919">
        <w:rPr>
          <w:rStyle w:val="10"/>
          <w:rFonts w:ascii="Century Gothic" w:eastAsia="微軟正黑體" w:hAnsi="Century Gothic"/>
          <w:sz w:val="20"/>
          <w:szCs w:val="20"/>
        </w:rPr>
        <w:t>主辦</w:t>
      </w:r>
      <w:r w:rsidRPr="00BA2919">
        <w:rPr>
          <w:rStyle w:val="10"/>
          <w:rFonts w:ascii="Century Gothic" w:eastAsia="微軟正黑體" w:hAnsi="Century Gothic"/>
          <w:sz w:val="20"/>
          <w:szCs w:val="20"/>
        </w:rPr>
        <w:t>:</w:t>
      </w:r>
      <w:r w:rsidRPr="00BA2919">
        <w:rPr>
          <w:rStyle w:val="10"/>
          <w:rFonts w:ascii="Century Gothic" w:eastAsia="微軟正黑體" w:hAnsi="Century Gothic"/>
          <w:sz w:val="20"/>
          <w:szCs w:val="20"/>
        </w:rPr>
        <w:t>香港藝術</w:t>
      </w:r>
      <w:r w:rsidRPr="00BA2919">
        <w:rPr>
          <w:rStyle w:val="10"/>
          <w:rFonts w:ascii="Century Gothic" w:eastAsia="微軟正黑體" w:hAnsi="Century Gothic"/>
          <w:sz w:val="20"/>
          <w:szCs w:val="20"/>
          <w:lang w:eastAsia="zh-HK"/>
        </w:rPr>
        <w:t>中心</w:t>
      </w:r>
      <w:r w:rsidRPr="00BA2919">
        <w:rPr>
          <w:rStyle w:val="10"/>
          <w:rFonts w:ascii="Century Gothic" w:eastAsia="微軟正黑體" w:hAnsi="Century Gothic"/>
          <w:sz w:val="20"/>
          <w:szCs w:val="20"/>
          <w:lang w:eastAsia="zh-HK"/>
        </w:rPr>
        <w:t xml:space="preserve"> </w:t>
      </w:r>
      <w:r w:rsidRPr="00BA2919">
        <w:rPr>
          <w:rStyle w:val="10"/>
          <w:rFonts w:ascii="Century Gothic" w:eastAsia="微軟正黑體" w:hAnsi="Century Gothic"/>
          <w:sz w:val="20"/>
          <w:szCs w:val="20"/>
        </w:rPr>
        <w:t>Presenter: Hong Kong Arts Centre</w:t>
      </w:r>
    </w:p>
    <w:p w14:paraId="27ABC190" w14:textId="77777777" w:rsidR="009D2A90" w:rsidRPr="00BA2919" w:rsidRDefault="009D2A90" w:rsidP="009D2A90">
      <w:pPr>
        <w:pStyle w:val="1"/>
        <w:rPr>
          <w:rStyle w:val="10"/>
          <w:rFonts w:ascii="Century Gothic" w:eastAsia="微軟正黑體" w:hAnsi="Century Gothic"/>
          <w:sz w:val="20"/>
          <w:szCs w:val="20"/>
          <w:lang w:eastAsia="zh-HK"/>
        </w:rPr>
      </w:pPr>
      <w:r>
        <w:rPr>
          <w:rStyle w:val="10"/>
          <w:rFonts w:ascii="Century Gothic" w:eastAsia="微軟正黑體" w:hAnsi="Century Gothic" w:hint="eastAsia"/>
          <w:sz w:val="20"/>
          <w:szCs w:val="20"/>
          <w:lang w:eastAsia="zh-HK"/>
        </w:rPr>
        <w:t>贊助</w:t>
      </w:r>
      <w:r>
        <w:rPr>
          <w:rStyle w:val="10"/>
          <w:rFonts w:ascii="Century Gothic" w:eastAsia="微軟正黑體" w:hAnsi="Century Gothic" w:hint="eastAsia"/>
          <w:sz w:val="20"/>
          <w:szCs w:val="20"/>
        </w:rPr>
        <w:t>:</w:t>
      </w:r>
      <w:r w:rsidRPr="00C35FD3">
        <w:rPr>
          <w:rFonts w:hint="eastAsia"/>
        </w:rPr>
        <w:t xml:space="preserve"> </w:t>
      </w:r>
      <w:r w:rsidRPr="00C35FD3">
        <w:rPr>
          <w:rStyle w:val="10"/>
          <w:rFonts w:ascii="Century Gothic" w:eastAsia="微軟正黑體" w:hAnsi="Century Gothic" w:hint="eastAsia"/>
          <w:sz w:val="20"/>
          <w:szCs w:val="20"/>
        </w:rPr>
        <w:t>市區更新基金</w:t>
      </w:r>
      <w:r>
        <w:rPr>
          <w:rStyle w:val="10"/>
          <w:rFonts w:ascii="Century Gothic" w:eastAsia="微軟正黑體" w:hAnsi="Century Gothic" w:hint="eastAsia"/>
          <w:sz w:val="20"/>
          <w:szCs w:val="20"/>
        </w:rPr>
        <w:t xml:space="preserve"> S</w:t>
      </w:r>
      <w:r>
        <w:rPr>
          <w:rStyle w:val="10"/>
          <w:rFonts w:ascii="Century Gothic" w:eastAsia="微軟正黑體" w:hAnsi="Century Gothic"/>
          <w:sz w:val="20"/>
          <w:szCs w:val="20"/>
        </w:rPr>
        <w:t>ponsor</w:t>
      </w:r>
      <w:r>
        <w:rPr>
          <w:rStyle w:val="10"/>
          <w:rFonts w:ascii="Century Gothic" w:eastAsia="微軟正黑體" w:hAnsi="Century Gothic"/>
          <w:sz w:val="20"/>
          <w:szCs w:val="20"/>
          <w:lang w:eastAsia="zh-HK"/>
        </w:rPr>
        <w:t xml:space="preserve">: </w:t>
      </w:r>
      <w:r w:rsidRPr="00C35FD3">
        <w:rPr>
          <w:rStyle w:val="10"/>
          <w:rFonts w:ascii="Century Gothic" w:eastAsia="微軟正黑體" w:hAnsi="Century Gothic"/>
          <w:sz w:val="20"/>
          <w:szCs w:val="20"/>
          <w:lang w:eastAsia="zh-HK"/>
        </w:rPr>
        <w:t>U</w:t>
      </w:r>
      <w:r w:rsidRPr="00C35FD3">
        <w:rPr>
          <w:rStyle w:val="10"/>
          <w:rFonts w:ascii="Century Gothic" w:eastAsia="微軟正黑體" w:hAnsi="Century Gothic" w:hint="eastAsia"/>
          <w:sz w:val="20"/>
          <w:szCs w:val="20"/>
        </w:rPr>
        <w:t>r</w:t>
      </w:r>
      <w:r w:rsidRPr="00C35FD3">
        <w:rPr>
          <w:rStyle w:val="10"/>
          <w:rFonts w:ascii="Century Gothic" w:eastAsia="微軟正黑體" w:hAnsi="Century Gothic"/>
          <w:sz w:val="20"/>
          <w:szCs w:val="20"/>
        </w:rPr>
        <w:t>ban Renewal Fund</w:t>
      </w:r>
    </w:p>
    <w:p w14:paraId="032D7B92" w14:textId="77777777" w:rsidR="009D2A90" w:rsidRPr="00BA2919" w:rsidRDefault="009D2A90" w:rsidP="009D2A90">
      <w:pPr>
        <w:rPr>
          <w:rStyle w:val="10"/>
          <w:rFonts w:ascii="Century Gothic" w:eastAsia="微軟正黑體" w:hAnsi="Century Gothic" w:cs="新細明體"/>
          <w:kern w:val="0"/>
          <w:sz w:val="20"/>
          <w:szCs w:val="20"/>
        </w:rPr>
      </w:pPr>
    </w:p>
    <w:p w14:paraId="02EA43BE" w14:textId="77777777" w:rsidR="009D2A90" w:rsidRPr="00BA2919" w:rsidRDefault="009D2A90" w:rsidP="009D2A90">
      <w:pPr>
        <w:rPr>
          <w:rStyle w:val="10"/>
          <w:rFonts w:ascii="Century Gothic" w:eastAsia="微軟正黑體" w:hAnsi="Century Gothic" w:cs="新細明體"/>
          <w:kern w:val="0"/>
          <w:sz w:val="20"/>
          <w:szCs w:val="20"/>
        </w:rPr>
      </w:pPr>
      <w:r w:rsidRPr="00BA2919">
        <w:rPr>
          <w:rStyle w:val="10"/>
          <w:rFonts w:ascii="Century Gothic" w:eastAsia="微軟正黑體" w:hAnsi="Century Gothic" w:cs="新細明體"/>
          <w:kern w:val="0"/>
          <w:sz w:val="20"/>
          <w:szCs w:val="20"/>
          <w:lang w:eastAsia="zh-HK"/>
        </w:rPr>
        <w:t>日期</w:t>
      </w:r>
      <w:r>
        <w:rPr>
          <w:rStyle w:val="10"/>
          <w:rFonts w:ascii="Century Gothic" w:eastAsiaTheme="minorEastAsia" w:hAnsi="Century Gothic" w:cs="新細明體" w:hint="eastAsia"/>
          <w:kern w:val="0"/>
          <w:sz w:val="20"/>
          <w:szCs w:val="20"/>
          <w:lang w:eastAsia="zh-HK"/>
        </w:rPr>
        <w:t>及時</w:t>
      </w:r>
      <w:r w:rsidRPr="00B64E6F">
        <w:rPr>
          <w:rStyle w:val="10"/>
          <w:rFonts w:ascii="Century Gothic" w:eastAsia="微軟正黑體" w:hAnsi="Century Gothic" w:cs="新細明體" w:hint="eastAsia"/>
          <w:kern w:val="0"/>
          <w:sz w:val="20"/>
          <w:szCs w:val="20"/>
        </w:rPr>
        <w:t>間</w:t>
      </w:r>
      <w:r w:rsidRPr="00BA2919">
        <w:rPr>
          <w:rStyle w:val="10"/>
          <w:rFonts w:ascii="Century Gothic" w:eastAsia="微軟正黑體" w:hAnsi="Century Gothic" w:cs="新細明體"/>
          <w:kern w:val="0"/>
          <w:sz w:val="20"/>
          <w:szCs w:val="20"/>
        </w:rPr>
        <w:t>Date</w:t>
      </w:r>
      <w:r>
        <w:rPr>
          <w:rStyle w:val="10"/>
          <w:rFonts w:ascii="Century Gothic" w:eastAsia="微軟正黑體" w:hAnsi="Century Gothic" w:cs="新細明體"/>
          <w:kern w:val="0"/>
          <w:sz w:val="20"/>
          <w:szCs w:val="20"/>
        </w:rPr>
        <w:t xml:space="preserve"> &amp; Time</w:t>
      </w:r>
      <w:r w:rsidRPr="00BA2919">
        <w:rPr>
          <w:rStyle w:val="10"/>
          <w:rFonts w:ascii="Century Gothic" w:eastAsia="微軟正黑體" w:hAnsi="Century Gothic" w:cs="新細明體"/>
          <w:kern w:val="0"/>
          <w:sz w:val="20"/>
          <w:szCs w:val="20"/>
        </w:rPr>
        <w:t xml:space="preserve">: </w:t>
      </w:r>
      <w:r w:rsidRPr="00B64E6F">
        <w:rPr>
          <w:rStyle w:val="10"/>
          <w:rFonts w:ascii="Century Gothic" w:eastAsia="微軟正黑體" w:hAnsi="Century Gothic" w:cs="新細明體"/>
          <w:kern w:val="0"/>
          <w:sz w:val="20"/>
          <w:szCs w:val="20"/>
        </w:rPr>
        <w:t>即日至</w:t>
      </w:r>
      <w:r w:rsidRPr="00B64E6F">
        <w:rPr>
          <w:rStyle w:val="10"/>
          <w:rFonts w:ascii="Century Gothic" w:eastAsia="微軟正黑體" w:hAnsi="Century Gothic" w:cs="新細明體"/>
          <w:kern w:val="0"/>
          <w:sz w:val="20"/>
          <w:szCs w:val="20"/>
        </w:rPr>
        <w:t xml:space="preserve">22/02 </w:t>
      </w:r>
      <w:r w:rsidRPr="00B64E6F">
        <w:rPr>
          <w:rStyle w:val="10"/>
          <w:rFonts w:ascii="Century Gothic" w:eastAsia="微軟正黑體" w:hAnsi="Century Gothic" w:cs="新細明體" w:hint="eastAsia"/>
          <w:kern w:val="0"/>
          <w:sz w:val="20"/>
          <w:szCs w:val="20"/>
        </w:rPr>
        <w:t>6</w:t>
      </w:r>
      <w:r w:rsidRPr="00B64E6F">
        <w:rPr>
          <w:rStyle w:val="10"/>
          <w:rFonts w:ascii="Century Gothic" w:eastAsia="微軟正黑體" w:hAnsi="Century Gothic" w:cs="新細明體"/>
          <w:kern w:val="0"/>
          <w:sz w:val="20"/>
          <w:szCs w:val="20"/>
        </w:rPr>
        <w:t xml:space="preserve">pm </w:t>
      </w:r>
      <w:r>
        <w:rPr>
          <w:rStyle w:val="10"/>
          <w:rFonts w:ascii="Century Gothic" w:eastAsia="微軟正黑體" w:hAnsi="Century Gothic" w:cs="新細明體"/>
          <w:kern w:val="0"/>
          <w:sz w:val="20"/>
          <w:szCs w:val="20"/>
        </w:rPr>
        <w:t>From now on until 6pm, 22/02</w:t>
      </w:r>
    </w:p>
    <w:p w14:paraId="7035903D" w14:textId="77777777" w:rsidR="009D2A90" w:rsidRPr="00BA2919" w:rsidRDefault="009D2A90" w:rsidP="009D2A90">
      <w:pPr>
        <w:rPr>
          <w:rStyle w:val="10"/>
          <w:rFonts w:ascii="Century Gothic" w:eastAsia="微軟正黑體" w:hAnsi="Century Gothic" w:cs="新細明體"/>
          <w:kern w:val="0"/>
          <w:sz w:val="20"/>
          <w:szCs w:val="20"/>
          <w:lang w:eastAsia="zh-HK"/>
        </w:rPr>
      </w:pPr>
      <w:r>
        <w:rPr>
          <w:rStyle w:val="10"/>
          <w:rFonts w:ascii="Century Gothic" w:eastAsia="微軟正黑體" w:hAnsi="Century Gothic" w:cs="新細明體" w:hint="eastAsia"/>
          <w:kern w:val="0"/>
          <w:sz w:val="20"/>
          <w:szCs w:val="20"/>
          <w:lang w:eastAsia="zh-HK"/>
        </w:rPr>
        <w:t>電郵至</w:t>
      </w:r>
      <w:r>
        <w:rPr>
          <w:rStyle w:val="10"/>
          <w:rFonts w:ascii="Century Gothic" w:eastAsia="微軟正黑體" w:hAnsi="Century Gothic" w:cs="新細明體" w:hint="eastAsia"/>
          <w:kern w:val="0"/>
          <w:sz w:val="20"/>
          <w:szCs w:val="20"/>
          <w:lang w:eastAsia="zh-HK"/>
        </w:rPr>
        <w:t xml:space="preserve"> vianp@hkac.org.hk</w:t>
      </w:r>
    </w:p>
    <w:p w14:paraId="51EB582F" w14:textId="77777777" w:rsidR="009D2A90" w:rsidRDefault="009D2A90" w:rsidP="009D2A90">
      <w:pPr>
        <w:rPr>
          <w:rStyle w:val="10"/>
          <w:rFonts w:ascii="Century Gothic" w:eastAsia="微軟正黑體" w:hAnsi="Century Gothic" w:cs="新細明體"/>
          <w:kern w:val="0"/>
          <w:sz w:val="20"/>
          <w:szCs w:val="20"/>
          <w:lang w:eastAsia="zh-HK"/>
        </w:rPr>
      </w:pPr>
      <w:r w:rsidRPr="00BA2919">
        <w:rPr>
          <w:rStyle w:val="10"/>
          <w:rFonts w:ascii="Century Gothic" w:eastAsia="微軟正黑體" w:hAnsi="Century Gothic" w:cs="新細明體"/>
          <w:kern w:val="0"/>
          <w:sz w:val="20"/>
          <w:szCs w:val="20"/>
          <w:lang w:eastAsia="zh-HK"/>
        </w:rPr>
        <w:t>節目查詢</w:t>
      </w:r>
      <w:r w:rsidRPr="00BA2919">
        <w:rPr>
          <w:rStyle w:val="10"/>
          <w:rFonts w:ascii="Century Gothic" w:eastAsia="微軟正黑體" w:hAnsi="Century Gothic" w:cs="新細明體"/>
          <w:kern w:val="0"/>
          <w:sz w:val="20"/>
          <w:szCs w:val="20"/>
          <w:lang w:eastAsia="zh-HK"/>
        </w:rPr>
        <w:t xml:space="preserve">Programme Enquiries: </w:t>
      </w:r>
      <w:r>
        <w:rPr>
          <w:rStyle w:val="10"/>
          <w:rFonts w:ascii="Century Gothic" w:eastAsia="微軟正黑體" w:hAnsi="Century Gothic" w:cs="新細明體"/>
          <w:kern w:val="0"/>
          <w:sz w:val="20"/>
          <w:szCs w:val="20"/>
          <w:lang w:eastAsia="zh-HK"/>
        </w:rPr>
        <w:t>2582 0200/ 2824 5305 / vianp@hkac.org.hk</w:t>
      </w:r>
    </w:p>
    <w:p w14:paraId="4CA2E827" w14:textId="77777777" w:rsidR="009D2A90" w:rsidRPr="00BA2919" w:rsidRDefault="009D2A90" w:rsidP="009D2A90">
      <w:pPr>
        <w:rPr>
          <w:rStyle w:val="10"/>
          <w:rFonts w:ascii="Century Gothic" w:eastAsia="微軟正黑體" w:hAnsi="Century Gothic" w:cs="新細明體"/>
          <w:kern w:val="0"/>
          <w:sz w:val="20"/>
          <w:szCs w:val="20"/>
          <w:lang w:eastAsia="zh-HK"/>
        </w:rPr>
      </w:pPr>
    </w:p>
    <w:p w14:paraId="20B0FB48"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跳出既有框框，大膽提出想法，隨時有機會化之為現實！踏入</w:t>
      </w:r>
      <w:r w:rsidRPr="00B64E6F">
        <w:rPr>
          <w:rStyle w:val="10"/>
          <w:rFonts w:ascii="Century Gothic" w:eastAsia="微軟正黑體" w:hAnsi="Century Gothic" w:cs="新細明體" w:hint="eastAsia"/>
          <w:kern w:val="0"/>
          <w:sz w:val="20"/>
          <w:szCs w:val="20"/>
          <w:lang w:eastAsia="zh-HK"/>
        </w:rPr>
        <w:t>2021</w:t>
      </w:r>
      <w:r w:rsidRPr="00B64E6F">
        <w:rPr>
          <w:rStyle w:val="10"/>
          <w:rFonts w:ascii="Century Gothic" w:eastAsia="微軟正黑體" w:hAnsi="Century Gothic" w:cs="新細明體" w:hint="eastAsia"/>
          <w:kern w:val="0"/>
          <w:sz w:val="20"/>
          <w:szCs w:val="20"/>
          <w:lang w:eastAsia="zh-HK"/>
        </w:rPr>
        <w:t>年，標誌「路過北角」的重點項目之一「創意社區空間提案徵集」正式啟動！召集全城創意份子，聯同你志同道合的伙伴投件，共同為北角的公共空間注入新生命！徵集詳情如下</w:t>
      </w:r>
      <w:r w:rsidRPr="00B64E6F">
        <w:rPr>
          <w:rStyle w:val="10"/>
          <w:rFonts w:ascii="Century Gothic" w:eastAsia="微軟正黑體" w:hAnsi="Century Gothic" w:cs="新細明體" w:hint="eastAsia"/>
          <w:kern w:val="0"/>
          <w:sz w:val="20"/>
          <w:szCs w:val="20"/>
          <w:lang w:eastAsia="zh-HK"/>
        </w:rPr>
        <w:t>:</w:t>
      </w:r>
    </w:p>
    <w:p w14:paraId="40A4CE33" w14:textId="77777777" w:rsidR="009D2A90" w:rsidRPr="00B64E6F" w:rsidRDefault="009D2A90" w:rsidP="009D2A90">
      <w:pPr>
        <w:rPr>
          <w:rStyle w:val="10"/>
          <w:rFonts w:ascii="Century Gothic" w:eastAsia="微軟正黑體" w:hAnsi="Century Gothic" w:cs="新細明體"/>
          <w:kern w:val="0"/>
          <w:sz w:val="20"/>
          <w:szCs w:val="20"/>
          <w:lang w:eastAsia="zh-HK"/>
        </w:rPr>
      </w:pPr>
    </w:p>
    <w:p w14:paraId="0D875A97"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lastRenderedPageBreak/>
        <w:t>徵集日期：即日起至</w:t>
      </w:r>
      <w:r>
        <w:rPr>
          <w:rStyle w:val="10"/>
          <w:rFonts w:ascii="Century Gothic" w:eastAsia="微軟正黑體" w:hAnsi="Century Gothic" w:cs="新細明體" w:hint="eastAsia"/>
          <w:kern w:val="0"/>
          <w:sz w:val="20"/>
          <w:szCs w:val="20"/>
          <w:lang w:eastAsia="zh-HK"/>
        </w:rPr>
        <w:t>22/02</w:t>
      </w:r>
      <w:r>
        <w:rPr>
          <w:rStyle w:val="10"/>
          <w:rFonts w:ascii="Century Gothic" w:eastAsia="微軟正黑體" w:hAnsi="Century Gothic" w:cs="新細明體"/>
          <w:kern w:val="0"/>
          <w:sz w:val="20"/>
          <w:szCs w:val="20"/>
          <w:lang w:eastAsia="zh-HK"/>
        </w:rPr>
        <w:t xml:space="preserve"> </w:t>
      </w:r>
      <w:r>
        <w:rPr>
          <w:rStyle w:val="10"/>
          <w:rFonts w:ascii="Century Gothic" w:eastAsia="微軟正黑體" w:hAnsi="Century Gothic" w:cs="新細明體" w:hint="eastAsia"/>
          <w:kern w:val="0"/>
          <w:sz w:val="20"/>
          <w:szCs w:val="20"/>
          <w:lang w:eastAsia="zh-HK"/>
        </w:rPr>
        <w:t>6p</w:t>
      </w:r>
      <w:r>
        <w:rPr>
          <w:rStyle w:val="10"/>
          <w:rFonts w:ascii="Century Gothic" w:eastAsia="微軟正黑體" w:hAnsi="Century Gothic" w:cs="新細明體"/>
          <w:kern w:val="0"/>
          <w:sz w:val="20"/>
          <w:szCs w:val="20"/>
          <w:lang w:eastAsia="zh-HK"/>
        </w:rPr>
        <w:t>m</w:t>
      </w:r>
    </w:p>
    <w:p w14:paraId="1CAB0117"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徵集對象：創意份子、藝術家、建築師、學術組織和任何有意為北角社區空間注入新想法的自組團隊</w:t>
      </w:r>
    </w:p>
    <w:p w14:paraId="6755859A"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提案要求：</w:t>
      </w:r>
    </w:p>
    <w:p w14:paraId="56F35244"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•促進空間使用者相互交流，從而推動社區共融</w:t>
      </w:r>
    </w:p>
    <w:p w14:paraId="4FA7D511"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•充滿創意，提升社區獨特性</w:t>
      </w:r>
    </w:p>
    <w:p w14:paraId="74A5C942"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•給社區空間賦予活力</w:t>
      </w:r>
    </w:p>
    <w:p w14:paraId="1726F23F"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提案地點：</w:t>
      </w:r>
    </w:p>
    <w:p w14:paraId="4C282BBC"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①</w:t>
      </w:r>
      <w:r w:rsidRPr="00B64E6F">
        <w:rPr>
          <w:rStyle w:val="10"/>
          <w:rFonts w:ascii="Century Gothic" w:eastAsia="微軟正黑體" w:hAnsi="Century Gothic" w:cs="新細明體"/>
          <w:kern w:val="0"/>
          <w:sz w:val="20"/>
          <w:szCs w:val="20"/>
          <w:lang w:eastAsia="zh-HK"/>
        </w:rPr>
        <w:tab/>
      </w:r>
      <w:r w:rsidRPr="00B64E6F">
        <w:rPr>
          <w:rStyle w:val="10"/>
          <w:rFonts w:ascii="Century Gothic" w:eastAsia="微軟正黑體" w:hAnsi="Century Gothic" w:cs="新細明體" w:hint="eastAsia"/>
          <w:kern w:val="0"/>
          <w:sz w:val="20"/>
          <w:szCs w:val="20"/>
          <w:lang w:eastAsia="zh-HK"/>
        </w:rPr>
        <w:t>指定地點</w:t>
      </w:r>
    </w:p>
    <w:p w14:paraId="3C22A4C3"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•春秧街和糖水道交界的休憩處（涼亭）</w:t>
      </w:r>
    </w:p>
    <w:p w14:paraId="1817A209"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hint="eastAsia"/>
          <w:kern w:val="0"/>
          <w:sz w:val="20"/>
          <w:szCs w:val="20"/>
          <w:lang w:eastAsia="zh-HK"/>
        </w:rPr>
        <w:t xml:space="preserve"> </w:t>
      </w:r>
      <w:r w:rsidRPr="00B64E6F">
        <w:rPr>
          <w:rStyle w:val="10"/>
          <w:rFonts w:ascii="Century Gothic" w:eastAsia="微軟正黑體" w:hAnsi="Century Gothic" w:cs="新細明體" w:hint="eastAsia"/>
          <w:kern w:val="0"/>
          <w:sz w:val="20"/>
          <w:szCs w:val="20"/>
          <w:lang w:eastAsia="zh-HK"/>
        </w:rPr>
        <w:t>北角海濱休憩處（涼亭）</w:t>
      </w:r>
    </w:p>
    <w:p w14:paraId="5DAFFAE6"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②</w:t>
      </w:r>
      <w:r w:rsidRPr="00B64E6F">
        <w:rPr>
          <w:rStyle w:val="10"/>
          <w:rFonts w:ascii="Century Gothic" w:eastAsia="微軟正黑體" w:hAnsi="Century Gothic" w:cs="新細明體"/>
          <w:kern w:val="0"/>
          <w:sz w:val="20"/>
          <w:szCs w:val="20"/>
          <w:lang w:eastAsia="zh-HK"/>
        </w:rPr>
        <w:tab/>
      </w:r>
      <w:r w:rsidRPr="00B64E6F">
        <w:rPr>
          <w:rStyle w:val="10"/>
          <w:rFonts w:ascii="Century Gothic" w:eastAsia="微軟正黑體" w:hAnsi="Century Gothic" w:cs="新細明體" w:hint="eastAsia"/>
          <w:kern w:val="0"/>
          <w:sz w:val="20"/>
          <w:szCs w:val="20"/>
          <w:lang w:eastAsia="zh-HK"/>
        </w:rPr>
        <w:t>其他建議地點</w:t>
      </w:r>
    </w:p>
    <w:p w14:paraId="43393C45"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hint="eastAsia"/>
          <w:kern w:val="0"/>
          <w:sz w:val="20"/>
          <w:szCs w:val="20"/>
          <w:lang w:eastAsia="zh-HK"/>
        </w:rPr>
        <w:t xml:space="preserve"> HF61</w:t>
      </w:r>
      <w:r w:rsidRPr="00B64E6F">
        <w:rPr>
          <w:rStyle w:val="10"/>
          <w:rFonts w:ascii="Century Gothic" w:eastAsia="微軟正黑體" w:hAnsi="Century Gothic" w:cs="新細明體" w:hint="eastAsia"/>
          <w:kern w:val="0"/>
          <w:sz w:val="20"/>
          <w:szCs w:val="20"/>
          <w:lang w:eastAsia="zh-HK"/>
        </w:rPr>
        <w:t>天橋旁的地面位置</w:t>
      </w:r>
    </w:p>
    <w:p w14:paraId="05CA006E"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hint="eastAsia"/>
          <w:kern w:val="0"/>
          <w:sz w:val="20"/>
          <w:szCs w:val="20"/>
          <w:lang w:eastAsia="zh-HK"/>
        </w:rPr>
        <w:t xml:space="preserve"> </w:t>
      </w:r>
      <w:r w:rsidRPr="00B64E6F">
        <w:rPr>
          <w:rStyle w:val="10"/>
          <w:rFonts w:ascii="Century Gothic" w:eastAsia="微軟正黑體" w:hAnsi="Century Gothic" w:cs="新細明體" w:hint="eastAsia"/>
          <w:kern w:val="0"/>
          <w:sz w:val="20"/>
          <w:szCs w:val="20"/>
          <w:lang w:eastAsia="zh-HK"/>
        </w:rPr>
        <w:t>北角道與渣華道交界</w:t>
      </w:r>
    </w:p>
    <w:p w14:paraId="317F3BE0"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hint="eastAsia"/>
          <w:kern w:val="0"/>
          <w:sz w:val="20"/>
          <w:szCs w:val="20"/>
          <w:lang w:eastAsia="zh-HK"/>
        </w:rPr>
        <w:t xml:space="preserve"> </w:t>
      </w:r>
      <w:r w:rsidRPr="00B64E6F">
        <w:rPr>
          <w:rStyle w:val="10"/>
          <w:rFonts w:ascii="Century Gothic" w:eastAsia="微軟正黑體" w:hAnsi="Century Gothic" w:cs="新細明體" w:hint="eastAsia"/>
          <w:kern w:val="0"/>
          <w:sz w:val="20"/>
          <w:szCs w:val="20"/>
          <w:lang w:eastAsia="zh-HK"/>
        </w:rPr>
        <w:t>北角公眾碼頭</w:t>
      </w:r>
    </w:p>
    <w:p w14:paraId="7928D7E3"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hint="eastAsia"/>
          <w:kern w:val="0"/>
          <w:sz w:val="20"/>
          <w:szCs w:val="20"/>
          <w:lang w:eastAsia="zh-HK"/>
        </w:rPr>
        <w:t xml:space="preserve"> </w:t>
      </w:r>
      <w:r w:rsidRPr="00B64E6F">
        <w:rPr>
          <w:rStyle w:val="10"/>
          <w:rFonts w:ascii="Century Gothic" w:eastAsia="微軟正黑體" w:hAnsi="Century Gothic" w:cs="新細明體" w:hint="eastAsia"/>
          <w:kern w:val="0"/>
          <w:sz w:val="20"/>
          <w:szCs w:val="20"/>
          <w:lang w:eastAsia="zh-HK"/>
        </w:rPr>
        <w:t>糖水道花園</w:t>
      </w:r>
    </w:p>
    <w:p w14:paraId="2EEF25AA"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kern w:val="0"/>
          <w:sz w:val="20"/>
          <w:szCs w:val="20"/>
          <w:lang w:eastAsia="zh-HK"/>
        </w:rPr>
        <w:t xml:space="preserve"> </w:t>
      </w:r>
      <w:r w:rsidRPr="00B64E6F">
        <w:rPr>
          <w:rStyle w:val="10"/>
          <w:rFonts w:ascii="Century Gothic" w:eastAsia="微軟正黑體" w:hAnsi="Century Gothic" w:cs="新細明體" w:hint="eastAsia"/>
          <w:kern w:val="0"/>
          <w:sz w:val="20"/>
          <w:szCs w:val="20"/>
          <w:lang w:eastAsia="zh-HK"/>
        </w:rPr>
        <w:t>糖水道與北角邨里交界</w:t>
      </w:r>
    </w:p>
    <w:p w14:paraId="2784AA86"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hint="eastAsia"/>
          <w:kern w:val="0"/>
          <w:sz w:val="20"/>
          <w:szCs w:val="20"/>
          <w:lang w:eastAsia="zh-HK"/>
        </w:rPr>
        <w:t xml:space="preserve"> </w:t>
      </w:r>
      <w:r w:rsidRPr="00B64E6F">
        <w:rPr>
          <w:rStyle w:val="10"/>
          <w:rFonts w:ascii="Century Gothic" w:eastAsia="微軟正黑體" w:hAnsi="Century Gothic" w:cs="新細明體" w:hint="eastAsia"/>
          <w:kern w:val="0"/>
          <w:sz w:val="20"/>
          <w:szCs w:val="20"/>
          <w:lang w:eastAsia="zh-HK"/>
        </w:rPr>
        <w:t>錦屏街</w:t>
      </w:r>
    </w:p>
    <w:p w14:paraId="278EA043"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遞交方法：經電郵遞交至</w:t>
      </w:r>
      <w:r w:rsidRPr="00B64E6F">
        <w:rPr>
          <w:rStyle w:val="10"/>
          <w:rFonts w:ascii="Century Gothic" w:eastAsia="微軟正黑體" w:hAnsi="Century Gothic" w:cs="新細明體" w:hint="eastAsia"/>
          <w:kern w:val="0"/>
          <w:sz w:val="20"/>
          <w:szCs w:val="20"/>
          <w:lang w:eastAsia="zh-HK"/>
        </w:rPr>
        <w:t>vianp@hkac.org.hk</w:t>
      </w:r>
    </w:p>
    <w:p w14:paraId="25A6EC0E" w14:textId="77777777" w:rsidR="009D2A90" w:rsidRPr="00B64E6F" w:rsidRDefault="009D2A90" w:rsidP="009D2A90">
      <w:pPr>
        <w:rPr>
          <w:rStyle w:val="10"/>
          <w:rFonts w:ascii="Century Gothic" w:eastAsia="微軟正黑體" w:hAnsi="Century Gothic" w:cs="新細明體"/>
          <w:kern w:val="0"/>
          <w:sz w:val="20"/>
          <w:szCs w:val="20"/>
          <w:lang w:eastAsia="zh-HK"/>
        </w:rPr>
      </w:pPr>
    </w:p>
    <w:p w14:paraId="0FBA9407"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選出的創意空間提案將有機會實踐，更會於</w:t>
      </w:r>
      <w:r w:rsidRPr="00B64E6F">
        <w:rPr>
          <w:rStyle w:val="10"/>
          <w:rFonts w:ascii="Century Gothic" w:eastAsia="微軟正黑體" w:hAnsi="Century Gothic" w:cs="新細明體" w:hint="eastAsia"/>
          <w:kern w:val="0"/>
          <w:sz w:val="20"/>
          <w:szCs w:val="20"/>
          <w:lang w:eastAsia="zh-HK"/>
        </w:rPr>
        <w:t>9</w:t>
      </w:r>
      <w:r w:rsidRPr="00B64E6F">
        <w:rPr>
          <w:rStyle w:val="10"/>
          <w:rFonts w:ascii="Century Gothic" w:eastAsia="微軟正黑體" w:hAnsi="Century Gothic" w:cs="新細明體" w:hint="eastAsia"/>
          <w:kern w:val="0"/>
          <w:sz w:val="20"/>
          <w:szCs w:val="20"/>
          <w:lang w:eastAsia="zh-HK"/>
        </w:rPr>
        <w:t>月「路過藝術節」中公開展示。空想不如行動，讓你的創意在北角社區恣意綻放，一起實現「空間想像，地方主場」！</w:t>
      </w:r>
    </w:p>
    <w:p w14:paraId="03CD9A34" w14:textId="77777777" w:rsidR="009D2A90" w:rsidRPr="00B64E6F" w:rsidRDefault="009D2A90" w:rsidP="009D2A90">
      <w:pPr>
        <w:rPr>
          <w:rStyle w:val="10"/>
          <w:rFonts w:ascii="Century Gothic" w:eastAsia="微軟正黑體" w:hAnsi="Century Gothic" w:cs="新細明體"/>
          <w:kern w:val="0"/>
          <w:sz w:val="20"/>
          <w:szCs w:val="20"/>
          <w:lang w:eastAsia="zh-HK"/>
        </w:rPr>
      </w:pPr>
    </w:p>
    <w:p w14:paraId="01A15F36"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詳情及設計概要，請瀏覽：</w:t>
      </w:r>
      <w:r w:rsidRPr="00B64E6F">
        <w:rPr>
          <w:rStyle w:val="10"/>
          <w:rFonts w:ascii="Century Gothic" w:eastAsia="微軟正黑體" w:hAnsi="Century Gothic" w:cs="新細明體" w:hint="eastAsia"/>
          <w:kern w:val="0"/>
          <w:sz w:val="20"/>
          <w:szCs w:val="20"/>
          <w:lang w:eastAsia="zh-HK"/>
        </w:rPr>
        <w:t>https://www.via-northpoint.hk/opencall/</w:t>
      </w:r>
    </w:p>
    <w:p w14:paraId="26CE5570" w14:textId="77777777" w:rsidR="009D2A90" w:rsidRPr="00B64E6F" w:rsidRDefault="009D2A90" w:rsidP="009D2A90">
      <w:pPr>
        <w:rPr>
          <w:rStyle w:val="10"/>
          <w:rFonts w:ascii="Century Gothic" w:eastAsia="微軟正黑體" w:hAnsi="Century Gothic" w:cs="新細明體"/>
          <w:kern w:val="0"/>
          <w:sz w:val="20"/>
          <w:szCs w:val="20"/>
          <w:lang w:eastAsia="zh-HK"/>
        </w:rPr>
      </w:pPr>
    </w:p>
    <w:p w14:paraId="54B073B8"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kern w:val="0"/>
          <w:sz w:val="20"/>
          <w:szCs w:val="20"/>
          <w:lang w:eastAsia="zh-HK"/>
        </w:rPr>
        <w:t xml:space="preserve">Think out of the box, speak your mind to make imagination comes true! Turning to 2021, Via North Point is now calling for all creative talents in town and aboard to submit your Creative Community Space Proposals. Let’s join hands in envisioning a new life for the urban spaces in North Point! </w:t>
      </w:r>
    </w:p>
    <w:p w14:paraId="10542A82" w14:textId="77777777" w:rsidR="009D2A90" w:rsidRPr="00B64E6F" w:rsidRDefault="009D2A90" w:rsidP="009D2A90">
      <w:pPr>
        <w:rPr>
          <w:rStyle w:val="10"/>
          <w:rFonts w:ascii="Century Gothic" w:eastAsia="微軟正黑體" w:hAnsi="Century Gothic" w:cs="新細明體"/>
          <w:kern w:val="0"/>
          <w:sz w:val="20"/>
          <w:szCs w:val="20"/>
          <w:lang w:eastAsia="zh-HK"/>
        </w:rPr>
      </w:pPr>
    </w:p>
    <w:p w14:paraId="07EF7221"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kern w:val="0"/>
          <w:sz w:val="20"/>
          <w:szCs w:val="20"/>
          <w:lang w:eastAsia="zh-HK"/>
        </w:rPr>
        <w:t>Details are as follows:</w:t>
      </w:r>
    </w:p>
    <w:p w14:paraId="07FA189C" w14:textId="77777777" w:rsidR="009D2A90" w:rsidRPr="00B64E6F" w:rsidRDefault="009D2A90" w:rsidP="009D2A90">
      <w:pPr>
        <w:rPr>
          <w:rStyle w:val="10"/>
          <w:rFonts w:ascii="Century Gothic" w:eastAsia="微軟正黑體" w:hAnsi="Century Gothic" w:cs="新細明體"/>
          <w:kern w:val="0"/>
          <w:sz w:val="20"/>
          <w:szCs w:val="20"/>
          <w:lang w:eastAsia="zh-HK"/>
        </w:rPr>
      </w:pPr>
    </w:p>
    <w:p w14:paraId="208ECA20"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kern w:val="0"/>
          <w:sz w:val="20"/>
          <w:szCs w:val="20"/>
          <w:lang w:eastAsia="zh-HK"/>
        </w:rPr>
        <w:t xml:space="preserve">Submission Period: From now on until </w:t>
      </w:r>
      <w:r>
        <w:rPr>
          <w:rStyle w:val="10"/>
          <w:rFonts w:ascii="Century Gothic" w:eastAsia="微軟正黑體" w:hAnsi="Century Gothic" w:cs="新細明體"/>
          <w:kern w:val="0"/>
          <w:sz w:val="20"/>
          <w:szCs w:val="20"/>
          <w:lang w:eastAsia="zh-HK"/>
        </w:rPr>
        <w:t>6pm 22/02</w:t>
      </w:r>
    </w:p>
    <w:p w14:paraId="20ED02F8"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kern w:val="0"/>
          <w:sz w:val="20"/>
          <w:szCs w:val="20"/>
          <w:lang w:eastAsia="zh-HK"/>
        </w:rPr>
        <w:t>Target Participants: Creative individuals, artists, architects, academic institutions and anyone who is keen on improving urban spaces</w:t>
      </w:r>
    </w:p>
    <w:p w14:paraId="3F97B9AA" w14:textId="77777777" w:rsidR="009D2A90" w:rsidRPr="00B64E6F" w:rsidRDefault="009D2A90" w:rsidP="009D2A90">
      <w:pPr>
        <w:rPr>
          <w:rStyle w:val="10"/>
          <w:rFonts w:ascii="Century Gothic" w:eastAsia="微軟正黑體" w:hAnsi="Century Gothic" w:cs="新細明體"/>
          <w:kern w:val="0"/>
          <w:sz w:val="20"/>
          <w:szCs w:val="20"/>
          <w:lang w:eastAsia="zh-HK"/>
        </w:rPr>
      </w:pPr>
    </w:p>
    <w:p w14:paraId="3ABA72DE"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kern w:val="0"/>
          <w:sz w:val="20"/>
          <w:szCs w:val="20"/>
          <w:lang w:eastAsia="zh-HK"/>
        </w:rPr>
        <w:t>General Design Considerations for Creative Work:</w:t>
      </w:r>
    </w:p>
    <w:p w14:paraId="1DD58CC3"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kern w:val="0"/>
          <w:sz w:val="20"/>
          <w:szCs w:val="20"/>
          <w:lang w:eastAsia="zh-HK"/>
        </w:rPr>
        <w:t xml:space="preserve"> Offer multiple ways for users to interact with and stimulate greater social interaction</w:t>
      </w:r>
    </w:p>
    <w:p w14:paraId="2485CDB6"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lastRenderedPageBreak/>
        <w:t>•</w:t>
      </w:r>
      <w:r w:rsidRPr="00B64E6F">
        <w:rPr>
          <w:rStyle w:val="10"/>
          <w:rFonts w:ascii="Century Gothic" w:eastAsia="微軟正黑體" w:hAnsi="Century Gothic" w:cs="新細明體"/>
          <w:kern w:val="0"/>
          <w:sz w:val="20"/>
          <w:szCs w:val="20"/>
          <w:lang w:eastAsia="zh-HK"/>
        </w:rPr>
        <w:t xml:space="preserve"> Attractive and inspiring to enhances the character of the communities</w:t>
      </w:r>
    </w:p>
    <w:p w14:paraId="3C3193C9"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kern w:val="0"/>
          <w:sz w:val="20"/>
          <w:szCs w:val="20"/>
          <w:lang w:eastAsia="zh-HK"/>
        </w:rPr>
        <w:t xml:space="preserve"> Enhance community vitality</w:t>
      </w:r>
    </w:p>
    <w:p w14:paraId="54FF6999"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kern w:val="0"/>
          <w:sz w:val="20"/>
          <w:szCs w:val="20"/>
          <w:lang w:eastAsia="zh-HK"/>
        </w:rPr>
        <w:t>Locations:</w:t>
      </w:r>
    </w:p>
    <w:p w14:paraId="6582FBC8"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①</w:t>
      </w:r>
      <w:r w:rsidRPr="00B64E6F">
        <w:rPr>
          <w:rStyle w:val="10"/>
          <w:rFonts w:ascii="Century Gothic" w:eastAsia="微軟正黑體" w:hAnsi="Century Gothic" w:cs="新細明體"/>
          <w:kern w:val="0"/>
          <w:sz w:val="20"/>
          <w:szCs w:val="20"/>
          <w:lang w:eastAsia="zh-HK"/>
        </w:rPr>
        <w:tab/>
        <w:t xml:space="preserve"> Designated locations</w:t>
      </w:r>
    </w:p>
    <w:p w14:paraId="6D020264"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kern w:val="0"/>
          <w:sz w:val="20"/>
          <w:szCs w:val="20"/>
          <w:lang w:eastAsia="zh-HK"/>
        </w:rPr>
        <w:t xml:space="preserve"> Sitting Out Area across Chun Yeung Street and Tong Shui Road</w:t>
      </w:r>
    </w:p>
    <w:p w14:paraId="0122B543"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kern w:val="0"/>
          <w:sz w:val="20"/>
          <w:szCs w:val="20"/>
          <w:lang w:eastAsia="zh-HK"/>
        </w:rPr>
        <w:t xml:space="preserve"> Pavilion at North Point Promenade (near North Point Pier)</w:t>
      </w:r>
    </w:p>
    <w:p w14:paraId="2B90736E"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②</w:t>
      </w:r>
      <w:r w:rsidRPr="00B64E6F">
        <w:rPr>
          <w:rStyle w:val="10"/>
          <w:rFonts w:ascii="Century Gothic" w:eastAsia="微軟正黑體" w:hAnsi="Century Gothic" w:cs="新細明體"/>
          <w:kern w:val="0"/>
          <w:sz w:val="20"/>
          <w:szCs w:val="20"/>
          <w:lang w:eastAsia="zh-HK"/>
        </w:rPr>
        <w:tab/>
        <w:t xml:space="preserve"> Flexible locations</w:t>
      </w:r>
    </w:p>
    <w:p w14:paraId="5FA8FD41"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kern w:val="0"/>
          <w:sz w:val="20"/>
          <w:szCs w:val="20"/>
          <w:lang w:eastAsia="zh-HK"/>
        </w:rPr>
        <w:t xml:space="preserve"> Sidewalk near to HF61 footbridge (across Java Road and Tong Shui Road)</w:t>
      </w:r>
    </w:p>
    <w:p w14:paraId="71089817"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kern w:val="0"/>
          <w:sz w:val="20"/>
          <w:szCs w:val="20"/>
          <w:lang w:eastAsia="zh-HK"/>
        </w:rPr>
        <w:t xml:space="preserve"> Junction area between North Point Road and Java Road</w:t>
      </w:r>
    </w:p>
    <w:p w14:paraId="71BF9B0B"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kern w:val="0"/>
          <w:sz w:val="20"/>
          <w:szCs w:val="20"/>
          <w:lang w:eastAsia="zh-HK"/>
        </w:rPr>
        <w:t xml:space="preserve"> North Point Public Pier</w:t>
      </w:r>
    </w:p>
    <w:p w14:paraId="5EABFC64"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kern w:val="0"/>
          <w:sz w:val="20"/>
          <w:szCs w:val="20"/>
          <w:lang w:eastAsia="zh-HK"/>
        </w:rPr>
        <w:t xml:space="preserve"> Tong Shui Road Garden</w:t>
      </w:r>
    </w:p>
    <w:p w14:paraId="06FE6ADD"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kern w:val="0"/>
          <w:sz w:val="20"/>
          <w:szCs w:val="20"/>
          <w:lang w:eastAsia="zh-HK"/>
        </w:rPr>
        <w:t xml:space="preserve"> Junction area between Tong Shui Road and North Point Estate Lane</w:t>
      </w:r>
    </w:p>
    <w:p w14:paraId="69564E4A"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hint="eastAsia"/>
          <w:kern w:val="0"/>
          <w:sz w:val="20"/>
          <w:szCs w:val="20"/>
          <w:lang w:eastAsia="zh-HK"/>
        </w:rPr>
        <w:t>•</w:t>
      </w:r>
      <w:r w:rsidRPr="00B64E6F">
        <w:rPr>
          <w:rStyle w:val="10"/>
          <w:rFonts w:ascii="Century Gothic" w:eastAsia="微軟正黑體" w:hAnsi="Century Gothic" w:cs="新細明體"/>
          <w:kern w:val="0"/>
          <w:sz w:val="20"/>
          <w:szCs w:val="20"/>
          <w:lang w:eastAsia="zh-HK"/>
        </w:rPr>
        <w:t xml:space="preserve"> Kam Ping Street </w:t>
      </w:r>
    </w:p>
    <w:p w14:paraId="2F065AF4"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kern w:val="0"/>
          <w:sz w:val="20"/>
          <w:szCs w:val="20"/>
          <w:lang w:eastAsia="zh-HK"/>
        </w:rPr>
        <w:t>Submission Method: Email to vianp@hkac.org.hk</w:t>
      </w:r>
    </w:p>
    <w:p w14:paraId="21DC15F7" w14:textId="77777777" w:rsidR="009D2A90" w:rsidRPr="00B64E6F" w:rsidRDefault="009D2A90" w:rsidP="009D2A90">
      <w:pPr>
        <w:rPr>
          <w:rStyle w:val="10"/>
          <w:rFonts w:ascii="Century Gothic" w:eastAsia="微軟正黑體" w:hAnsi="Century Gothic" w:cs="新細明體"/>
          <w:kern w:val="0"/>
          <w:sz w:val="20"/>
          <w:szCs w:val="20"/>
          <w:lang w:eastAsia="zh-HK"/>
        </w:rPr>
      </w:pPr>
    </w:p>
    <w:p w14:paraId="1343579C"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kern w:val="0"/>
          <w:sz w:val="20"/>
          <w:szCs w:val="20"/>
          <w:lang w:eastAsia="zh-HK"/>
        </w:rPr>
        <w:t>Selected proposals will be commissioned and showcased as part of the Project’s month-long Finale Festival in September 2021. Don’t just think about it, act on it to unleash your creativity and explode in North Point!</w:t>
      </w:r>
    </w:p>
    <w:p w14:paraId="1984BBF7" w14:textId="77777777" w:rsidR="009D2A90" w:rsidRPr="00B64E6F" w:rsidRDefault="009D2A90" w:rsidP="009D2A90">
      <w:pPr>
        <w:rPr>
          <w:rStyle w:val="10"/>
          <w:rFonts w:ascii="Century Gothic" w:eastAsia="微軟正黑體" w:hAnsi="Century Gothic" w:cs="新細明體"/>
          <w:kern w:val="0"/>
          <w:sz w:val="20"/>
          <w:szCs w:val="20"/>
          <w:lang w:eastAsia="zh-HK"/>
        </w:rPr>
      </w:pPr>
    </w:p>
    <w:p w14:paraId="142BA05D" w14:textId="77777777" w:rsidR="009D2A90" w:rsidRPr="00B64E6F"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kern w:val="0"/>
          <w:sz w:val="20"/>
          <w:szCs w:val="20"/>
          <w:lang w:eastAsia="zh-HK"/>
        </w:rPr>
        <w:t xml:space="preserve">For details and the design brief, please visit </w:t>
      </w:r>
    </w:p>
    <w:p w14:paraId="68B3DB03" w14:textId="77777777" w:rsidR="009D2A90" w:rsidRPr="00BA2919" w:rsidRDefault="009D2A90" w:rsidP="009D2A90">
      <w:pPr>
        <w:rPr>
          <w:rStyle w:val="10"/>
          <w:rFonts w:ascii="Century Gothic" w:eastAsia="微軟正黑體" w:hAnsi="Century Gothic" w:cs="新細明體"/>
          <w:kern w:val="0"/>
          <w:sz w:val="20"/>
          <w:szCs w:val="20"/>
          <w:lang w:eastAsia="zh-HK"/>
        </w:rPr>
      </w:pPr>
      <w:r w:rsidRPr="00B64E6F">
        <w:rPr>
          <w:rStyle w:val="10"/>
          <w:rFonts w:ascii="Century Gothic" w:eastAsia="微軟正黑體" w:hAnsi="Century Gothic" w:cs="新細明體"/>
          <w:kern w:val="0"/>
          <w:sz w:val="20"/>
          <w:szCs w:val="20"/>
          <w:lang w:eastAsia="zh-HK"/>
        </w:rPr>
        <w:t>https://www.via-northpoint.hk/opencall/</w:t>
      </w:r>
    </w:p>
    <w:p w14:paraId="5E3A8966" w14:textId="5E1B1157" w:rsidR="00367C5B" w:rsidRDefault="00367C5B" w:rsidP="009D2A90">
      <w:pPr>
        <w:pBdr>
          <w:bottom w:val="single" w:sz="6" w:space="1" w:color="auto"/>
        </w:pBdr>
        <w:rPr>
          <w:rFonts w:ascii="Century Gothic" w:eastAsia="微軟正黑體" w:hAnsi="Century Gothic" w:cs="Arial"/>
          <w:b/>
          <w:sz w:val="20"/>
          <w:szCs w:val="20"/>
          <w:shd w:val="clear" w:color="auto" w:fill="00FFFF"/>
        </w:rPr>
      </w:pPr>
    </w:p>
    <w:p w14:paraId="72186805" w14:textId="765BC4C5" w:rsidR="003B5840" w:rsidRDefault="003B5840" w:rsidP="009D2A90">
      <w:pPr>
        <w:rPr>
          <w:rFonts w:ascii="Century Gothic" w:eastAsia="微軟正黑體" w:hAnsi="Century Gothic" w:cs="Arial"/>
          <w:b/>
          <w:sz w:val="20"/>
          <w:szCs w:val="20"/>
          <w:shd w:val="clear" w:color="auto" w:fill="00FFFF"/>
        </w:rPr>
      </w:pPr>
    </w:p>
    <w:p w14:paraId="7FB6399F" w14:textId="77777777" w:rsidR="003B5840" w:rsidRPr="00B60D61" w:rsidRDefault="003B5840" w:rsidP="003B5840">
      <w:pPr>
        <w:pStyle w:val="1"/>
        <w:rPr>
          <w:rFonts w:ascii="Century Gothic" w:eastAsia="微軟正黑體" w:hAnsi="Century Gothic"/>
          <w:b/>
          <w:bCs/>
          <w:sz w:val="20"/>
          <w:szCs w:val="20"/>
          <w:highlight w:val="yellow"/>
        </w:rPr>
      </w:pPr>
      <w:r w:rsidRPr="00B60D61">
        <w:rPr>
          <w:rFonts w:ascii="Century Gothic" w:eastAsia="微軟正黑體" w:hAnsi="Century Gothic" w:hint="eastAsia"/>
          <w:b/>
          <w:bCs/>
          <w:sz w:val="20"/>
          <w:szCs w:val="20"/>
          <w:highlight w:val="yellow"/>
        </w:rPr>
        <w:t>賽馬會「喜」動遊樂場</w:t>
      </w:r>
    </w:p>
    <w:p w14:paraId="0CCD7C4E" w14:textId="77777777" w:rsidR="003B5840" w:rsidRDefault="003B5840" w:rsidP="003B5840">
      <w:pPr>
        <w:pStyle w:val="1"/>
        <w:rPr>
          <w:rFonts w:ascii="Century Gothic" w:eastAsia="微軟正黑體" w:hAnsi="Century Gothic"/>
          <w:b/>
          <w:bCs/>
          <w:sz w:val="20"/>
          <w:szCs w:val="20"/>
        </w:rPr>
      </w:pPr>
      <w:r w:rsidRPr="00B60D61">
        <w:rPr>
          <w:rFonts w:ascii="Century Gothic" w:eastAsia="微軟正黑體" w:hAnsi="Century Gothic"/>
          <w:b/>
          <w:bCs/>
          <w:sz w:val="20"/>
          <w:szCs w:val="20"/>
          <w:highlight w:val="yellow"/>
        </w:rPr>
        <w:t>Jockey Club Pop-up Art Park</w:t>
      </w:r>
    </w:p>
    <w:p w14:paraId="42267369" w14:textId="77777777" w:rsidR="003B5840" w:rsidRDefault="003B5840" w:rsidP="003B5840">
      <w:pPr>
        <w:pStyle w:val="1"/>
        <w:rPr>
          <w:rStyle w:val="10"/>
          <w:rFonts w:ascii="Century Gothic" w:eastAsia="微軟正黑體" w:hAnsi="Century Gothic"/>
          <w:sz w:val="20"/>
          <w:szCs w:val="20"/>
        </w:rPr>
      </w:pPr>
      <w:r w:rsidRPr="00BA2919">
        <w:rPr>
          <w:rStyle w:val="10"/>
          <w:rFonts w:ascii="Century Gothic" w:eastAsia="微軟正黑體" w:hAnsi="Century Gothic"/>
          <w:sz w:val="20"/>
          <w:szCs w:val="20"/>
        </w:rPr>
        <w:t>主辦</w:t>
      </w:r>
      <w:r w:rsidRPr="00BA2919">
        <w:rPr>
          <w:rStyle w:val="10"/>
          <w:rFonts w:ascii="Century Gothic" w:eastAsia="微軟正黑體" w:hAnsi="Century Gothic"/>
          <w:sz w:val="20"/>
          <w:szCs w:val="20"/>
        </w:rPr>
        <w:t>:</w:t>
      </w:r>
      <w:r w:rsidRPr="00BA2919">
        <w:rPr>
          <w:rStyle w:val="10"/>
          <w:rFonts w:ascii="Century Gothic" w:eastAsia="微軟正黑體" w:hAnsi="Century Gothic"/>
          <w:sz w:val="20"/>
          <w:szCs w:val="20"/>
        </w:rPr>
        <w:t>香港藝術</w:t>
      </w:r>
      <w:r w:rsidRPr="00BA2919">
        <w:rPr>
          <w:rStyle w:val="10"/>
          <w:rFonts w:ascii="Century Gothic" w:eastAsia="微軟正黑體" w:hAnsi="Century Gothic"/>
          <w:sz w:val="20"/>
          <w:szCs w:val="20"/>
          <w:lang w:eastAsia="zh-HK"/>
        </w:rPr>
        <w:t>中心</w:t>
      </w:r>
      <w:r w:rsidRPr="00BA2919">
        <w:rPr>
          <w:rStyle w:val="10"/>
          <w:rFonts w:ascii="Century Gothic" w:eastAsia="微軟正黑體" w:hAnsi="Century Gothic"/>
          <w:sz w:val="20"/>
          <w:szCs w:val="20"/>
          <w:lang w:eastAsia="zh-HK"/>
        </w:rPr>
        <w:t xml:space="preserve"> </w:t>
      </w:r>
      <w:r w:rsidRPr="00BA2919">
        <w:rPr>
          <w:rStyle w:val="10"/>
          <w:rFonts w:ascii="Century Gothic" w:eastAsia="微軟正黑體" w:hAnsi="Century Gothic"/>
          <w:sz w:val="20"/>
          <w:szCs w:val="20"/>
        </w:rPr>
        <w:t>Presenter: Hong Kong Arts Centre</w:t>
      </w:r>
    </w:p>
    <w:p w14:paraId="58264A07" w14:textId="77777777" w:rsidR="003B5840" w:rsidRPr="00267403" w:rsidRDefault="003B5840" w:rsidP="003B5840">
      <w:pPr>
        <w:pStyle w:val="1"/>
        <w:rPr>
          <w:rStyle w:val="10"/>
          <w:rFonts w:ascii="Century Gothic" w:eastAsia="微軟正黑體" w:hAnsi="Century Gothic"/>
          <w:sz w:val="20"/>
          <w:szCs w:val="20"/>
        </w:rPr>
      </w:pPr>
      <w:r w:rsidRPr="00267403">
        <w:rPr>
          <w:rStyle w:val="10"/>
          <w:rFonts w:ascii="Century Gothic" w:eastAsia="微軟正黑體" w:hAnsi="Century Gothic" w:hint="eastAsia"/>
          <w:sz w:val="20"/>
          <w:szCs w:val="20"/>
        </w:rPr>
        <w:t>主要贊助</w:t>
      </w:r>
      <w:r w:rsidRPr="00BA2919">
        <w:rPr>
          <w:rStyle w:val="10"/>
          <w:rFonts w:ascii="Century Gothic" w:eastAsia="微軟正黑體" w:hAnsi="Century Gothic"/>
          <w:sz w:val="20"/>
          <w:szCs w:val="20"/>
        </w:rPr>
        <w:t>:</w:t>
      </w:r>
      <w:r w:rsidRPr="00267403">
        <w:rPr>
          <w:rStyle w:val="10"/>
          <w:rFonts w:ascii="Century Gothic" w:eastAsia="微軟正黑體" w:hAnsi="Century Gothic" w:hint="eastAsia"/>
          <w:sz w:val="20"/>
          <w:szCs w:val="20"/>
        </w:rPr>
        <w:t>香港賽馬會慈善信託基金</w:t>
      </w:r>
      <w:r w:rsidRPr="00267403">
        <w:rPr>
          <w:rStyle w:val="10"/>
          <w:rFonts w:ascii="Century Gothic" w:eastAsia="微軟正黑體" w:hAnsi="Century Gothic" w:hint="eastAsia"/>
          <w:sz w:val="20"/>
          <w:szCs w:val="20"/>
        </w:rPr>
        <w:t xml:space="preserve"> Major Funder</w:t>
      </w:r>
      <w:r w:rsidRPr="00267403">
        <w:rPr>
          <w:rStyle w:val="10"/>
          <w:rFonts w:ascii="Century Gothic" w:eastAsia="微軟正黑體" w:hAnsi="Century Gothic" w:hint="eastAsia"/>
          <w:sz w:val="20"/>
          <w:szCs w:val="20"/>
        </w:rPr>
        <w:t>︰</w:t>
      </w:r>
      <w:r w:rsidRPr="00267403">
        <w:rPr>
          <w:rStyle w:val="10"/>
          <w:rFonts w:ascii="Century Gothic" w:eastAsia="微軟正黑體" w:hAnsi="Century Gothic" w:hint="eastAsia"/>
          <w:sz w:val="20"/>
          <w:szCs w:val="20"/>
        </w:rPr>
        <w:t>The Hong Kong Jockey Club Charities Trust</w:t>
      </w:r>
    </w:p>
    <w:p w14:paraId="4FF2C1F0" w14:textId="77777777" w:rsidR="003B5840" w:rsidRPr="00267403" w:rsidRDefault="003B5840" w:rsidP="003B5840">
      <w:pPr>
        <w:pStyle w:val="1"/>
        <w:rPr>
          <w:rStyle w:val="10"/>
          <w:rFonts w:ascii="Century Gothic" w:eastAsia="微軟正黑體" w:hAnsi="Century Gothic"/>
          <w:sz w:val="20"/>
          <w:szCs w:val="20"/>
        </w:rPr>
      </w:pPr>
      <w:r w:rsidRPr="00267403">
        <w:rPr>
          <w:rStyle w:val="10"/>
          <w:rFonts w:ascii="Century Gothic" w:eastAsia="微軟正黑體" w:hAnsi="Century Gothic" w:hint="eastAsia"/>
          <w:sz w:val="20"/>
          <w:szCs w:val="20"/>
        </w:rPr>
        <w:t>策略伙伴︰利希慎基金</w:t>
      </w:r>
      <w:r w:rsidRPr="00267403">
        <w:rPr>
          <w:rStyle w:val="10"/>
          <w:rFonts w:ascii="Century Gothic" w:eastAsia="微軟正黑體" w:hAnsi="Century Gothic" w:hint="eastAsia"/>
          <w:sz w:val="20"/>
          <w:szCs w:val="20"/>
        </w:rPr>
        <w:t>Strategic Partner</w:t>
      </w:r>
      <w:r>
        <w:rPr>
          <w:rStyle w:val="10"/>
          <w:rFonts w:ascii="Century Gothic" w:eastAsia="微軟正黑體" w:hAnsi="Century Gothic"/>
          <w:sz w:val="20"/>
          <w:szCs w:val="20"/>
        </w:rPr>
        <w:t xml:space="preserve">: </w:t>
      </w:r>
      <w:r w:rsidRPr="00267403">
        <w:rPr>
          <w:rStyle w:val="10"/>
          <w:rFonts w:ascii="Century Gothic" w:eastAsia="微軟正黑體" w:hAnsi="Century Gothic" w:hint="eastAsia"/>
          <w:sz w:val="20"/>
          <w:szCs w:val="20"/>
        </w:rPr>
        <w:t>Lee Hysan Foundation</w:t>
      </w:r>
    </w:p>
    <w:p w14:paraId="2F06F466" w14:textId="77777777" w:rsidR="003B5840" w:rsidRDefault="003B5840" w:rsidP="003B5840">
      <w:pPr>
        <w:pStyle w:val="1"/>
        <w:rPr>
          <w:rStyle w:val="10"/>
          <w:rFonts w:ascii="Century Gothic" w:eastAsia="微軟正黑體" w:hAnsi="Century Gothic"/>
          <w:sz w:val="20"/>
          <w:szCs w:val="20"/>
        </w:rPr>
      </w:pPr>
      <w:r w:rsidRPr="00267403">
        <w:rPr>
          <w:rStyle w:val="10"/>
          <w:rFonts w:ascii="Century Gothic" w:eastAsia="微軟正黑體" w:hAnsi="Century Gothic" w:hint="eastAsia"/>
          <w:sz w:val="20"/>
          <w:szCs w:val="20"/>
        </w:rPr>
        <w:t>全力支持︰精神健康諮詢委員會</w:t>
      </w:r>
      <w:r w:rsidRPr="00267403">
        <w:rPr>
          <w:rStyle w:val="10"/>
          <w:rFonts w:ascii="Century Gothic" w:eastAsia="微軟正黑體" w:hAnsi="Century Gothic" w:hint="eastAsia"/>
          <w:sz w:val="20"/>
          <w:szCs w:val="20"/>
        </w:rPr>
        <w:t xml:space="preserve"> Supported by</w:t>
      </w:r>
      <w:r w:rsidRPr="00267403">
        <w:rPr>
          <w:rStyle w:val="10"/>
          <w:rFonts w:ascii="Century Gothic" w:eastAsia="微軟正黑體" w:hAnsi="Century Gothic" w:hint="eastAsia"/>
          <w:sz w:val="20"/>
          <w:szCs w:val="20"/>
        </w:rPr>
        <w:t>︰</w:t>
      </w:r>
      <w:r w:rsidRPr="00267403">
        <w:rPr>
          <w:rStyle w:val="10"/>
          <w:rFonts w:ascii="Century Gothic" w:eastAsia="微軟正黑體" w:hAnsi="Century Gothic" w:hint="eastAsia"/>
          <w:sz w:val="20"/>
          <w:szCs w:val="20"/>
        </w:rPr>
        <w:t>Advisory Committee on Mental Health</w:t>
      </w:r>
    </w:p>
    <w:p w14:paraId="38DAA939" w14:textId="77777777" w:rsidR="003B5840" w:rsidRPr="00BA2919" w:rsidRDefault="003B5840" w:rsidP="003B5840">
      <w:pPr>
        <w:rPr>
          <w:rStyle w:val="10"/>
          <w:rFonts w:ascii="Century Gothic" w:eastAsia="微軟正黑體" w:hAnsi="Century Gothic" w:cs="新細明體"/>
          <w:kern w:val="0"/>
          <w:sz w:val="20"/>
          <w:szCs w:val="20"/>
        </w:rPr>
      </w:pPr>
    </w:p>
    <w:p w14:paraId="379AC414" w14:textId="77777777" w:rsidR="003B5840" w:rsidRDefault="003B5840" w:rsidP="003B5840">
      <w:pPr>
        <w:rPr>
          <w:rStyle w:val="10"/>
          <w:rFonts w:ascii="Century Gothic" w:eastAsia="微軟正黑體" w:hAnsi="Century Gothic" w:cs="新細明體"/>
          <w:kern w:val="0"/>
          <w:sz w:val="20"/>
          <w:szCs w:val="20"/>
        </w:rPr>
      </w:pPr>
      <w:r w:rsidRPr="00BA2919">
        <w:rPr>
          <w:rStyle w:val="10"/>
          <w:rFonts w:ascii="Century Gothic" w:eastAsia="微軟正黑體" w:hAnsi="Century Gothic" w:cs="新細明體"/>
          <w:kern w:val="0"/>
          <w:sz w:val="20"/>
          <w:szCs w:val="20"/>
          <w:lang w:eastAsia="zh-HK"/>
        </w:rPr>
        <w:t>日期</w:t>
      </w:r>
      <w:r>
        <w:rPr>
          <w:rStyle w:val="10"/>
          <w:rFonts w:ascii="Century Gothic" w:eastAsiaTheme="minorEastAsia" w:hAnsi="Century Gothic" w:cs="新細明體" w:hint="eastAsia"/>
          <w:kern w:val="0"/>
          <w:sz w:val="20"/>
          <w:szCs w:val="20"/>
          <w:lang w:eastAsia="zh-HK"/>
        </w:rPr>
        <w:t>及時</w:t>
      </w:r>
      <w:r w:rsidRPr="00B64E6F">
        <w:rPr>
          <w:rStyle w:val="10"/>
          <w:rFonts w:ascii="Century Gothic" w:eastAsia="微軟正黑體" w:hAnsi="Century Gothic" w:cs="新細明體" w:hint="eastAsia"/>
          <w:kern w:val="0"/>
          <w:sz w:val="20"/>
          <w:szCs w:val="20"/>
        </w:rPr>
        <w:t>間</w:t>
      </w:r>
      <w:r w:rsidRPr="00BA2919">
        <w:rPr>
          <w:rStyle w:val="10"/>
          <w:rFonts w:ascii="Century Gothic" w:eastAsia="微軟正黑體" w:hAnsi="Century Gothic" w:cs="新細明體"/>
          <w:kern w:val="0"/>
          <w:sz w:val="20"/>
          <w:szCs w:val="20"/>
        </w:rPr>
        <w:t>Date</w:t>
      </w:r>
      <w:r>
        <w:rPr>
          <w:rStyle w:val="10"/>
          <w:rFonts w:ascii="Century Gothic" w:eastAsia="微軟正黑體" w:hAnsi="Century Gothic" w:cs="新細明體"/>
          <w:kern w:val="0"/>
          <w:sz w:val="20"/>
          <w:szCs w:val="20"/>
        </w:rPr>
        <w:t xml:space="preserve"> &amp; Time</w:t>
      </w:r>
      <w:r w:rsidRPr="00BA2919">
        <w:rPr>
          <w:rStyle w:val="10"/>
          <w:rFonts w:ascii="Century Gothic" w:eastAsia="微軟正黑體" w:hAnsi="Century Gothic" w:cs="新細明體"/>
          <w:kern w:val="0"/>
          <w:sz w:val="20"/>
          <w:szCs w:val="20"/>
        </w:rPr>
        <w:t xml:space="preserve">: </w:t>
      </w:r>
      <w:r>
        <w:rPr>
          <w:rStyle w:val="10"/>
          <w:rFonts w:ascii="Century Gothic" w:eastAsia="微軟正黑體" w:hAnsi="Century Gothic" w:cs="新細明體" w:hint="eastAsia"/>
          <w:kern w:val="0"/>
          <w:sz w:val="20"/>
          <w:szCs w:val="20"/>
        </w:rPr>
        <w:t>1</w:t>
      </w:r>
      <w:r>
        <w:rPr>
          <w:rStyle w:val="10"/>
          <w:rFonts w:ascii="Century Gothic" w:eastAsia="微軟正黑體" w:hAnsi="Century Gothic" w:cs="新細明體"/>
          <w:kern w:val="0"/>
          <w:sz w:val="20"/>
          <w:szCs w:val="20"/>
        </w:rPr>
        <w:t>1/01 – 16/04</w:t>
      </w:r>
    </w:p>
    <w:p w14:paraId="4760FAF9" w14:textId="77777777" w:rsidR="003B5840" w:rsidRDefault="003B5840" w:rsidP="003B5840">
      <w:pPr>
        <w:rPr>
          <w:rStyle w:val="10"/>
          <w:rFonts w:ascii="Century Gothic" w:eastAsia="微軟正黑體" w:hAnsi="Century Gothic" w:cs="新細明體"/>
          <w:kern w:val="0"/>
          <w:sz w:val="20"/>
          <w:szCs w:val="20"/>
          <w:lang w:eastAsia="zh-HK"/>
        </w:rPr>
      </w:pPr>
      <w:r>
        <w:rPr>
          <w:rStyle w:val="10"/>
          <w:rFonts w:ascii="Century Gothic" w:eastAsia="微軟正黑體" w:hAnsi="Century Gothic" w:cs="新細明體" w:hint="eastAsia"/>
          <w:kern w:val="0"/>
          <w:sz w:val="20"/>
          <w:szCs w:val="20"/>
          <w:lang w:eastAsia="zh-HK"/>
        </w:rPr>
        <w:t>免費參與</w:t>
      </w:r>
      <w:r>
        <w:rPr>
          <w:rStyle w:val="10"/>
          <w:rFonts w:ascii="Century Gothic" w:eastAsia="微軟正黑體" w:hAnsi="Century Gothic" w:cs="新細明體" w:hint="eastAsia"/>
          <w:kern w:val="0"/>
          <w:sz w:val="20"/>
          <w:szCs w:val="20"/>
          <w:lang w:eastAsia="zh-HK"/>
        </w:rPr>
        <w:t xml:space="preserve"> </w:t>
      </w:r>
      <w:r>
        <w:rPr>
          <w:rStyle w:val="10"/>
          <w:rFonts w:ascii="Century Gothic" w:eastAsia="微軟正黑體" w:hAnsi="Century Gothic" w:cs="新細明體"/>
          <w:kern w:val="0"/>
          <w:sz w:val="20"/>
          <w:szCs w:val="20"/>
          <w:lang w:eastAsia="zh-HK"/>
        </w:rPr>
        <w:t>Free of charge</w:t>
      </w:r>
    </w:p>
    <w:p w14:paraId="6E88F5C6" w14:textId="77777777" w:rsidR="003B5840" w:rsidRPr="00BA2919" w:rsidRDefault="003B5840" w:rsidP="003B5840">
      <w:pPr>
        <w:rPr>
          <w:rStyle w:val="10"/>
          <w:rFonts w:ascii="Century Gothic" w:eastAsia="微軟正黑體" w:hAnsi="Century Gothic" w:cs="新細明體"/>
          <w:kern w:val="0"/>
          <w:sz w:val="20"/>
          <w:szCs w:val="20"/>
        </w:rPr>
      </w:pPr>
    </w:p>
    <w:p w14:paraId="1749AC89" w14:textId="77777777" w:rsidR="003B5840" w:rsidRDefault="003B5840" w:rsidP="003B5840">
      <w:pPr>
        <w:rPr>
          <w:rStyle w:val="10"/>
          <w:rFonts w:ascii="Century Gothic" w:eastAsia="微軟正黑體" w:hAnsi="Century Gothic" w:cs="新細明體"/>
          <w:kern w:val="0"/>
          <w:sz w:val="20"/>
          <w:szCs w:val="20"/>
          <w:lang w:eastAsia="zh-HK"/>
        </w:rPr>
      </w:pPr>
      <w:r w:rsidRPr="00BA2919">
        <w:rPr>
          <w:rStyle w:val="10"/>
          <w:rFonts w:ascii="Century Gothic" w:eastAsia="微軟正黑體" w:hAnsi="Century Gothic" w:cs="新細明體"/>
          <w:kern w:val="0"/>
          <w:sz w:val="20"/>
          <w:szCs w:val="20"/>
          <w:lang w:eastAsia="zh-HK"/>
        </w:rPr>
        <w:t>節目查詢</w:t>
      </w:r>
      <w:r w:rsidRPr="00BA2919">
        <w:rPr>
          <w:rStyle w:val="10"/>
          <w:rFonts w:ascii="Century Gothic" w:eastAsia="微軟正黑體" w:hAnsi="Century Gothic" w:cs="新細明體"/>
          <w:kern w:val="0"/>
          <w:sz w:val="20"/>
          <w:szCs w:val="20"/>
          <w:lang w:eastAsia="zh-HK"/>
        </w:rPr>
        <w:t xml:space="preserve">Programme Enquiries: </w:t>
      </w:r>
      <w:r>
        <w:rPr>
          <w:rStyle w:val="10"/>
          <w:rFonts w:ascii="Century Gothic" w:eastAsia="微軟正黑體" w:hAnsi="Century Gothic" w:cs="新細明體"/>
          <w:kern w:val="0"/>
          <w:sz w:val="20"/>
          <w:szCs w:val="20"/>
          <w:lang w:eastAsia="zh-HK"/>
        </w:rPr>
        <w:t xml:space="preserve">2824 5307 / </w:t>
      </w:r>
      <w:hyperlink r:id="rId13" w:history="1">
        <w:r w:rsidRPr="00B03C90">
          <w:rPr>
            <w:rStyle w:val="Hyperlink"/>
            <w:rFonts w:ascii="Century Gothic" w:eastAsia="微軟正黑體" w:hAnsi="Century Gothic" w:cs="新細明體"/>
            <w:kern w:val="0"/>
            <w:sz w:val="20"/>
            <w:szCs w:val="20"/>
            <w:lang w:eastAsia="zh-HK"/>
          </w:rPr>
          <w:t>va@hkac.org.hk</w:t>
        </w:r>
      </w:hyperlink>
    </w:p>
    <w:p w14:paraId="006CC423" w14:textId="77777777" w:rsidR="003B5840" w:rsidRPr="00A948D9" w:rsidRDefault="003B5840" w:rsidP="003B5840">
      <w:pPr>
        <w:spacing w:line="340" w:lineRule="exact"/>
        <w:rPr>
          <w:rFonts w:ascii="Century Gothic" w:eastAsia="微軟正黑體" w:hAnsi="Century Gothic"/>
          <w:sz w:val="20"/>
          <w:szCs w:val="20"/>
        </w:rPr>
      </w:pPr>
      <w:r>
        <w:rPr>
          <w:rFonts w:ascii="Century Gothic" w:eastAsia="微軟正黑體" w:hAnsi="Century Gothic" w:hint="eastAsia"/>
          <w:sz w:val="20"/>
          <w:szCs w:val="20"/>
          <w:bdr w:val="nil"/>
          <w:lang w:eastAsia="zh-HK"/>
        </w:rPr>
        <w:t>網頁</w:t>
      </w:r>
      <w:r>
        <w:rPr>
          <w:rFonts w:ascii="Century Gothic" w:eastAsia="微軟正黑體" w:hAnsi="Century Gothic"/>
          <w:sz w:val="20"/>
          <w:szCs w:val="20"/>
          <w:bdr w:val="nil"/>
        </w:rPr>
        <w:t>Official Website</w:t>
      </w:r>
      <w:r w:rsidRPr="006D066A">
        <w:rPr>
          <w:rFonts w:ascii="Century Gothic" w:eastAsia="微軟正黑體" w:hAnsi="Century Gothic"/>
          <w:sz w:val="20"/>
          <w:szCs w:val="20"/>
          <w:bdr w:val="nil"/>
        </w:rPr>
        <w:t xml:space="preserve">: </w:t>
      </w:r>
      <w:r>
        <w:rPr>
          <w:rFonts w:ascii="Century Gothic" w:eastAsia="微軟正黑體" w:hAnsi="Century Gothic"/>
          <w:sz w:val="20"/>
          <w:szCs w:val="20"/>
          <w:bdr w:val="nil"/>
        </w:rPr>
        <w:t>jcpopupartpark.h</w:t>
      </w:r>
      <w:r w:rsidRPr="006D066A">
        <w:rPr>
          <w:rFonts w:ascii="Century Gothic" w:eastAsia="微軟正黑體" w:hAnsi="Century Gothic"/>
          <w:sz w:val="20"/>
          <w:szCs w:val="20"/>
          <w:bdr w:val="nil"/>
        </w:rPr>
        <w:t xml:space="preserve">k | Facebook: </w:t>
      </w:r>
      <w:r>
        <w:rPr>
          <w:rFonts w:ascii="Century Gothic" w:eastAsia="微軟正黑體" w:hAnsi="Century Gothic"/>
          <w:sz w:val="20"/>
          <w:szCs w:val="20"/>
          <w:bdr w:val="nil"/>
        </w:rPr>
        <w:t>JCPopUpArtPark</w:t>
      </w:r>
      <w:r w:rsidRPr="006D066A">
        <w:rPr>
          <w:rFonts w:ascii="Century Gothic" w:eastAsia="微軟正黑體" w:hAnsi="Century Gothic"/>
          <w:sz w:val="20"/>
          <w:szCs w:val="20"/>
          <w:bdr w:val="nil"/>
        </w:rPr>
        <w:t xml:space="preserve"> |</w:t>
      </w:r>
      <w:r>
        <w:rPr>
          <w:rFonts w:ascii="Century Gothic" w:eastAsia="微軟正黑體" w:hAnsi="Century Gothic"/>
          <w:sz w:val="20"/>
          <w:szCs w:val="20"/>
          <w:bdr w:val="nil"/>
        </w:rPr>
        <w:t xml:space="preserve"> </w:t>
      </w:r>
      <w:r w:rsidRPr="006D066A">
        <w:rPr>
          <w:rFonts w:ascii="Century Gothic" w:eastAsia="微軟正黑體" w:hAnsi="Century Gothic"/>
          <w:sz w:val="20"/>
          <w:szCs w:val="20"/>
          <w:bdr w:val="nil"/>
        </w:rPr>
        <w:t>Instagram:@</w:t>
      </w:r>
      <w:r>
        <w:rPr>
          <w:rFonts w:ascii="Century Gothic" w:eastAsia="微軟正黑體" w:hAnsi="Century Gothic"/>
          <w:sz w:val="20"/>
          <w:szCs w:val="20"/>
          <w:bdr w:val="nil"/>
        </w:rPr>
        <w:t>jcpopupartpark</w:t>
      </w:r>
    </w:p>
    <w:p w14:paraId="67AD2750" w14:textId="77777777" w:rsidR="003B5840" w:rsidRPr="00BA2919" w:rsidRDefault="003B5840" w:rsidP="003B5840">
      <w:pPr>
        <w:rPr>
          <w:rStyle w:val="10"/>
          <w:rFonts w:ascii="Century Gothic" w:eastAsia="微軟正黑體" w:hAnsi="Century Gothic" w:cs="新細明體"/>
          <w:kern w:val="0"/>
          <w:sz w:val="20"/>
          <w:szCs w:val="20"/>
          <w:lang w:eastAsia="zh-HK"/>
        </w:rPr>
      </w:pPr>
    </w:p>
    <w:p w14:paraId="78CA1588" w14:textId="77777777" w:rsidR="003B5840" w:rsidRPr="002F3347" w:rsidRDefault="003B5840" w:rsidP="003B5840">
      <w:pPr>
        <w:rPr>
          <w:rStyle w:val="10"/>
          <w:rFonts w:ascii="Century Gothic" w:eastAsia="微軟正黑體" w:hAnsi="Century Gothic" w:cs="新細明體"/>
          <w:kern w:val="0"/>
          <w:sz w:val="20"/>
          <w:szCs w:val="20"/>
          <w:lang w:eastAsia="zh-HK"/>
        </w:rPr>
      </w:pPr>
    </w:p>
    <w:p w14:paraId="7BA8F62B" w14:textId="77777777" w:rsidR="003B5840" w:rsidRPr="00865EF2" w:rsidRDefault="003B5840" w:rsidP="003B5840">
      <w:pPr>
        <w:rPr>
          <w:rFonts w:ascii="Century Gothic" w:eastAsia="微軟正黑體" w:hAnsi="Century Gothic"/>
          <w:sz w:val="20"/>
          <w:szCs w:val="20"/>
          <w:lang w:eastAsia="zh-HK"/>
        </w:rPr>
      </w:pPr>
      <w:r w:rsidRPr="00865EF2">
        <w:rPr>
          <w:rFonts w:ascii="Century Gothic" w:eastAsia="微軟正黑體" w:hAnsi="Century Gothic" w:hint="eastAsia"/>
          <w:sz w:val="20"/>
          <w:szCs w:val="20"/>
        </w:rPr>
        <w:t>香港藝術中心策劃的「賽馬會『喜』動遊樂場」，由香港賽馬會慈善信託基金主要贊助、利希慎基金為策略伙伴、精神健康諮詢委員會全力支持</w:t>
      </w:r>
      <w:r w:rsidRPr="00865EF2">
        <w:rPr>
          <w:rFonts w:ascii="Century Gothic" w:eastAsia="微軟正黑體" w:hAnsi="Century Gothic"/>
          <w:sz w:val="20"/>
          <w:szCs w:val="20"/>
        </w:rPr>
        <w:t>^</w:t>
      </w:r>
      <w:r w:rsidRPr="00865EF2">
        <w:rPr>
          <w:rFonts w:ascii="Century Gothic" w:eastAsia="微軟正黑體" w:hAnsi="Century Gothic" w:hint="eastAsia"/>
          <w:sz w:val="20"/>
          <w:szCs w:val="20"/>
        </w:rPr>
        <w:t>。項目結合本地及海外藝術家戶外大型作品、遊樂場和光影互動元素，為大人及小朋友送上一個「隨心任玩」的虛擬遊樂場（藝術展覽），以及一連串由不同界別專業人士主導的網上教育及外展活動，務求從藝術角度切入，以玩樂作為方法，與公眾一起探索無邊無際的心之國度。一系列「網上率先玩」環節及「圓桌論壇</w:t>
      </w:r>
      <w:r w:rsidRPr="00865EF2">
        <w:rPr>
          <w:rFonts w:ascii="Century Gothic" w:eastAsia="微軟正黑體" w:hAnsi="Century Gothic"/>
          <w:sz w:val="20"/>
          <w:szCs w:val="20"/>
        </w:rPr>
        <w:t>——</w:t>
      </w:r>
      <w:r w:rsidRPr="00865EF2">
        <w:rPr>
          <w:rFonts w:ascii="Century Gothic" w:eastAsia="微軟正黑體" w:hAnsi="Century Gothic" w:hint="eastAsia"/>
          <w:sz w:val="20"/>
          <w:szCs w:val="20"/>
        </w:rPr>
        <w:t>探索藝術之於精神健康的可能性」，已於</w:t>
      </w:r>
      <w:r w:rsidRPr="00865EF2">
        <w:rPr>
          <w:rFonts w:ascii="Century Gothic" w:eastAsia="微軟正黑體" w:hAnsi="Century Gothic"/>
          <w:sz w:val="20"/>
          <w:szCs w:val="20"/>
        </w:rPr>
        <w:t>2020</w:t>
      </w:r>
      <w:r w:rsidRPr="00865EF2">
        <w:rPr>
          <w:rFonts w:ascii="Century Gothic" w:eastAsia="微軟正黑體" w:hAnsi="Century Gothic" w:hint="eastAsia"/>
          <w:sz w:val="20"/>
          <w:szCs w:val="20"/>
        </w:rPr>
        <w:t>年</w:t>
      </w:r>
      <w:r w:rsidRPr="00865EF2">
        <w:rPr>
          <w:rFonts w:ascii="Century Gothic" w:eastAsia="微軟正黑體" w:hAnsi="Century Gothic"/>
          <w:sz w:val="20"/>
          <w:szCs w:val="20"/>
        </w:rPr>
        <w:t>11</w:t>
      </w:r>
      <w:r w:rsidRPr="00865EF2">
        <w:rPr>
          <w:rFonts w:ascii="Century Gothic" w:eastAsia="微軟正黑體" w:hAnsi="Century Gothic" w:hint="eastAsia"/>
          <w:sz w:val="20"/>
          <w:szCs w:val="20"/>
        </w:rPr>
        <w:t>月圓滿結束；</w:t>
      </w:r>
      <w:r w:rsidRPr="00865EF2">
        <w:rPr>
          <w:rFonts w:ascii="Century Gothic" w:eastAsia="微軟正黑體" w:hAnsi="Century Gothic"/>
          <w:sz w:val="20"/>
          <w:szCs w:val="20"/>
        </w:rPr>
        <w:t>2021</w:t>
      </w:r>
      <w:r w:rsidRPr="00865EF2">
        <w:rPr>
          <w:rFonts w:ascii="Century Gothic" w:eastAsia="微軟正黑體" w:hAnsi="Century Gothic" w:hint="eastAsia"/>
          <w:sz w:val="20"/>
          <w:szCs w:val="20"/>
        </w:rPr>
        <w:t>年</w:t>
      </w:r>
      <w:r w:rsidRPr="00865EF2">
        <w:rPr>
          <w:rFonts w:ascii="Century Gothic" w:eastAsia="微軟正黑體" w:hAnsi="Century Gothic"/>
          <w:sz w:val="20"/>
          <w:szCs w:val="20"/>
        </w:rPr>
        <w:t>1</w:t>
      </w:r>
      <w:r w:rsidRPr="00865EF2">
        <w:rPr>
          <w:rFonts w:ascii="Century Gothic" w:eastAsia="微軟正黑體" w:hAnsi="Century Gothic" w:hint="eastAsia"/>
          <w:sz w:val="20"/>
          <w:szCs w:val="20"/>
        </w:rPr>
        <w:t>月至</w:t>
      </w:r>
      <w:r w:rsidRPr="00865EF2">
        <w:rPr>
          <w:rFonts w:ascii="Century Gothic" w:eastAsia="微軟正黑體" w:hAnsi="Century Gothic"/>
          <w:sz w:val="20"/>
          <w:szCs w:val="20"/>
        </w:rPr>
        <w:t>4</w:t>
      </w:r>
      <w:r w:rsidRPr="00865EF2">
        <w:rPr>
          <w:rFonts w:ascii="Century Gothic" w:eastAsia="微軟正黑體" w:hAnsi="Century Gothic" w:hint="eastAsia"/>
          <w:sz w:val="20"/>
          <w:szCs w:val="20"/>
        </w:rPr>
        <w:t>月期間，推出精心打造的虛擬遊樂場（網站）、「同你傾」（網上講座）和「陪你玩」（網上玩作坊環節）等免費公眾活動，歡迎大人及小朋友踴躍參與，尋找心裡的遊樂場</w:t>
      </w:r>
      <w:r>
        <w:rPr>
          <w:rFonts w:ascii="Century Gothic" w:eastAsia="微軟正黑體" w:hAnsi="Century Gothic" w:hint="eastAsia"/>
          <w:sz w:val="20"/>
          <w:szCs w:val="20"/>
          <w:lang w:eastAsia="zh-HK"/>
        </w:rPr>
        <w:t>。</w:t>
      </w:r>
    </w:p>
    <w:p w14:paraId="1BF8C1E4" w14:textId="77777777" w:rsidR="003B5840" w:rsidRDefault="003B5840" w:rsidP="003B5840">
      <w:pPr>
        <w:spacing w:line="340" w:lineRule="exact"/>
        <w:rPr>
          <w:rFonts w:ascii="Century Gothic" w:eastAsia="微軟正黑體" w:hAnsi="Century Gothic"/>
          <w:sz w:val="20"/>
          <w:szCs w:val="20"/>
        </w:rPr>
      </w:pPr>
      <w:r w:rsidRPr="006D066A">
        <w:rPr>
          <w:rFonts w:ascii="Century Gothic" w:eastAsia="微軟正黑體" w:hAnsi="Century Gothic"/>
          <w:sz w:val="20"/>
          <w:szCs w:val="20"/>
        </w:rPr>
        <w:t>^</w:t>
      </w:r>
      <w:r w:rsidRPr="006D066A">
        <w:rPr>
          <w:rFonts w:ascii="Century Gothic" w:eastAsia="微軟正黑體" w:hAnsi="Century Gothic"/>
          <w:sz w:val="20"/>
          <w:szCs w:val="20"/>
        </w:rPr>
        <w:t>為精神健康諮詢委員會自</w:t>
      </w:r>
      <w:r w:rsidRPr="006D066A">
        <w:rPr>
          <w:rFonts w:ascii="Century Gothic" w:eastAsia="微軟正黑體" w:hAnsi="Century Gothic"/>
          <w:sz w:val="20"/>
          <w:szCs w:val="20"/>
        </w:rPr>
        <w:t>2020</w:t>
      </w:r>
      <w:r w:rsidRPr="006D066A">
        <w:rPr>
          <w:rFonts w:ascii="Century Gothic" w:eastAsia="微軟正黑體" w:hAnsi="Century Gothic"/>
          <w:sz w:val="20"/>
          <w:szCs w:val="20"/>
        </w:rPr>
        <w:t>年</w:t>
      </w:r>
      <w:r w:rsidRPr="006D066A">
        <w:rPr>
          <w:rFonts w:ascii="Century Gothic" w:eastAsia="微軟正黑體" w:hAnsi="Century Gothic"/>
          <w:sz w:val="20"/>
          <w:szCs w:val="20"/>
        </w:rPr>
        <w:t>7</w:t>
      </w:r>
      <w:r w:rsidRPr="006D066A">
        <w:rPr>
          <w:rFonts w:ascii="Century Gothic" w:eastAsia="微軟正黑體" w:hAnsi="Century Gothic"/>
          <w:sz w:val="20"/>
          <w:szCs w:val="20"/>
        </w:rPr>
        <w:t>月起推行的精神健康推廣和公眾教育計劃「陪我講」的項目之一。</w:t>
      </w:r>
    </w:p>
    <w:p w14:paraId="3132FB74" w14:textId="77777777" w:rsidR="003B5840" w:rsidRDefault="003B5840" w:rsidP="003B5840">
      <w:pPr>
        <w:autoSpaceDE w:val="0"/>
        <w:adjustRightInd w:val="0"/>
        <w:jc w:val="both"/>
        <w:rPr>
          <w:rFonts w:asciiTheme="minorHAnsi" w:hAnsiTheme="minorHAnsi" w:cs="Helvetica-Light"/>
          <w:kern w:val="0"/>
          <w:sz w:val="22"/>
          <w:lang w:eastAsia="zh-HK"/>
        </w:rPr>
      </w:pPr>
    </w:p>
    <w:p w14:paraId="0BE570C1" w14:textId="77777777" w:rsidR="003B5840" w:rsidRDefault="003B5840" w:rsidP="003B5840">
      <w:pPr>
        <w:spacing w:line="340" w:lineRule="exact"/>
        <w:rPr>
          <w:rFonts w:ascii="Century Gothic" w:eastAsia="微軟正黑體" w:hAnsi="Century Gothic"/>
          <w:sz w:val="20"/>
          <w:szCs w:val="20"/>
        </w:rPr>
      </w:pPr>
      <w:r w:rsidRPr="00DB056A">
        <w:rPr>
          <w:rFonts w:ascii="Century Gothic" w:eastAsia="微軟正黑體" w:hAnsi="Century Gothic"/>
          <w:sz w:val="20"/>
          <w:szCs w:val="20"/>
        </w:rPr>
        <w:t>Jockey Club Pop-up Art Park, curated by Hong Kong Arts Centre, with the support of The Hong Kong Jockey Club Charities Trust as Major Funder, Lee Hysan Foundation as Strategic Partner and the guidance of the Advisory Committee on Mental Health</w:t>
      </w:r>
      <w:r>
        <w:rPr>
          <w:rFonts w:ascii="Century Gothic" w:eastAsia="微軟正黑體" w:hAnsi="Century Gothic"/>
          <w:sz w:val="20"/>
          <w:szCs w:val="20"/>
        </w:rPr>
        <w:t>^</w:t>
      </w:r>
      <w:r w:rsidRPr="00DB056A">
        <w:rPr>
          <w:rFonts w:ascii="Century Gothic" w:eastAsia="微軟正黑體" w:hAnsi="Century Gothic"/>
          <w:sz w:val="20"/>
          <w:szCs w:val="20"/>
        </w:rPr>
        <w:t>, introduces to the public a</w:t>
      </w:r>
      <w:r>
        <w:rPr>
          <w:rFonts w:ascii="Century Gothic" w:eastAsia="微軟正黑體" w:hAnsi="Century Gothic"/>
          <w:sz w:val="20"/>
          <w:szCs w:val="20"/>
        </w:rPr>
        <w:t xml:space="preserve"> virtual art park (</w:t>
      </w:r>
      <w:r w:rsidRPr="00DB056A">
        <w:rPr>
          <w:rFonts w:ascii="Century Gothic" w:eastAsia="微軟正黑體" w:hAnsi="Century Gothic"/>
          <w:sz w:val="20"/>
          <w:szCs w:val="20"/>
        </w:rPr>
        <w:t>exhibition</w:t>
      </w:r>
      <w:r>
        <w:rPr>
          <w:rFonts w:ascii="Century Gothic" w:eastAsia="微軟正黑體" w:hAnsi="Century Gothic"/>
          <w:sz w:val="20"/>
          <w:szCs w:val="20"/>
        </w:rPr>
        <w:t>)</w:t>
      </w:r>
      <w:r w:rsidRPr="00DB056A">
        <w:rPr>
          <w:rFonts w:ascii="Century Gothic" w:eastAsia="微軟正黑體" w:hAnsi="Century Gothic"/>
          <w:sz w:val="20"/>
          <w:szCs w:val="20"/>
        </w:rPr>
        <w:t xml:space="preserve"> which brings together works of art by both Hong Kong and overseas artists with elements of light and technology. The exhibition is accompanied with a series of</w:t>
      </w:r>
      <w:r>
        <w:rPr>
          <w:rFonts w:ascii="Century Gothic" w:eastAsia="微軟正黑體" w:hAnsi="Century Gothic"/>
          <w:sz w:val="20"/>
          <w:szCs w:val="20"/>
        </w:rPr>
        <w:t xml:space="preserve"> online</w:t>
      </w:r>
      <w:r w:rsidRPr="00DB056A">
        <w:rPr>
          <w:rFonts w:ascii="Century Gothic" w:eastAsia="微軟正黑體" w:hAnsi="Century Gothic"/>
          <w:sz w:val="20"/>
          <w:szCs w:val="20"/>
        </w:rPr>
        <w:t xml:space="preserve"> education and outreach programmes</w:t>
      </w:r>
      <w:r>
        <w:rPr>
          <w:rFonts w:ascii="Century Gothic" w:eastAsia="微軟正黑體" w:hAnsi="Century Gothic"/>
          <w:sz w:val="20"/>
          <w:szCs w:val="20"/>
        </w:rPr>
        <w:t xml:space="preserve"> </w:t>
      </w:r>
      <w:r w:rsidRPr="00DB056A">
        <w:rPr>
          <w:rFonts w:ascii="Century Gothic" w:eastAsia="微軟正黑體" w:hAnsi="Century Gothic"/>
          <w:sz w:val="20"/>
          <w:szCs w:val="20"/>
        </w:rPr>
        <w:t>hosted by professionals across different disciplines. Together they invite the public to probe into the subject of mental wellness through the means of art</w:t>
      </w:r>
      <w:r>
        <w:rPr>
          <w:rFonts w:ascii="Century Gothic" w:eastAsia="微軟正黑體" w:hAnsi="Century Gothic"/>
          <w:sz w:val="20"/>
          <w:szCs w:val="20"/>
        </w:rPr>
        <w:t xml:space="preserve"> and play</w:t>
      </w:r>
      <w:r w:rsidRPr="00DB056A">
        <w:rPr>
          <w:rFonts w:ascii="Century Gothic" w:eastAsia="微軟正黑體" w:hAnsi="Century Gothic"/>
          <w:sz w:val="20"/>
          <w:szCs w:val="20"/>
        </w:rPr>
        <w:t>.</w:t>
      </w:r>
      <w:r>
        <w:rPr>
          <w:rFonts w:ascii="Century Gothic" w:eastAsia="微軟正黑體" w:hAnsi="Century Gothic"/>
          <w:sz w:val="20"/>
          <w:szCs w:val="20"/>
        </w:rPr>
        <w:t xml:space="preserve"> </w:t>
      </w:r>
      <w:r w:rsidRPr="008E25D8">
        <w:rPr>
          <w:rFonts w:ascii="Century Gothic" w:eastAsia="微軟正黑體" w:hAnsi="Century Gothic"/>
          <w:sz w:val="20"/>
          <w:szCs w:val="20"/>
        </w:rPr>
        <w:t xml:space="preserve">The online roundtable discussion and a series of online interactive plays concluded successfully in November 2020. The virtual art park (jcpopupartpark.hk) </w:t>
      </w:r>
      <w:r>
        <w:rPr>
          <w:rFonts w:ascii="Century Gothic" w:eastAsia="微軟正黑體" w:hAnsi="Century Gothic"/>
          <w:sz w:val="20"/>
          <w:szCs w:val="20"/>
        </w:rPr>
        <w:t>was</w:t>
      </w:r>
      <w:r w:rsidRPr="008E25D8">
        <w:rPr>
          <w:rFonts w:ascii="Century Gothic" w:eastAsia="微軟正黑體" w:hAnsi="Century Gothic"/>
          <w:sz w:val="20"/>
          <w:szCs w:val="20"/>
        </w:rPr>
        <w:t xml:space="preserve"> launched </w:t>
      </w:r>
      <w:r>
        <w:rPr>
          <w:rFonts w:ascii="Century Gothic" w:eastAsia="微軟正黑體" w:hAnsi="Century Gothic"/>
          <w:sz w:val="20"/>
          <w:szCs w:val="20"/>
        </w:rPr>
        <w:t>on 11</w:t>
      </w:r>
      <w:r w:rsidRPr="008E25D8">
        <w:rPr>
          <w:rFonts w:ascii="Century Gothic" w:eastAsia="微軟正黑體" w:hAnsi="Century Gothic"/>
          <w:sz w:val="20"/>
          <w:szCs w:val="20"/>
        </w:rPr>
        <w:t xml:space="preserve"> January 2021, followed by a number of online talks and play sessions which will run till April 2021. All the public programmes are free of charge, please feel free to join.</w:t>
      </w:r>
      <w:r w:rsidRPr="0082015E">
        <w:rPr>
          <w:rFonts w:ascii="Century Gothic" w:eastAsia="微軟正黑體" w:hAnsi="Century Gothic"/>
          <w:sz w:val="20"/>
          <w:szCs w:val="20"/>
        </w:rPr>
        <w:t xml:space="preserve"> </w:t>
      </w:r>
    </w:p>
    <w:p w14:paraId="7345F67E" w14:textId="77777777" w:rsidR="00822EA0" w:rsidRDefault="00822EA0" w:rsidP="003B5840">
      <w:pPr>
        <w:spacing w:line="340" w:lineRule="exact"/>
        <w:rPr>
          <w:rFonts w:ascii="Century Gothic" w:eastAsia="微軟正黑體" w:hAnsi="Century Gothic"/>
          <w:sz w:val="20"/>
          <w:szCs w:val="20"/>
        </w:rPr>
      </w:pPr>
    </w:p>
    <w:p w14:paraId="7C2346E5" w14:textId="77777777" w:rsidR="003B5840" w:rsidRPr="008E25D8" w:rsidRDefault="003B5840" w:rsidP="003B5840">
      <w:pPr>
        <w:spacing w:line="340" w:lineRule="exact"/>
        <w:rPr>
          <w:rFonts w:ascii="Century Gothic" w:eastAsia="微軟正黑體" w:hAnsi="Century Gothic"/>
          <w:sz w:val="18"/>
          <w:szCs w:val="18"/>
        </w:rPr>
      </w:pPr>
      <w:r w:rsidRPr="00D968BD">
        <w:rPr>
          <w:rFonts w:ascii="Century Gothic" w:eastAsia="微軟正黑體" w:hAnsi="Century Gothic"/>
          <w:sz w:val="18"/>
          <w:szCs w:val="18"/>
        </w:rPr>
        <w:t>^As a part of ‘Shall We Talk’, a mental health promotion and public education initiative launched by the Advisory Committee on Mental Health since July 2020.</w:t>
      </w:r>
    </w:p>
    <w:p w14:paraId="7063B487" w14:textId="77777777" w:rsidR="003B5840" w:rsidRDefault="003B5840" w:rsidP="003B5840">
      <w:pPr>
        <w:autoSpaceDE w:val="0"/>
        <w:adjustRightInd w:val="0"/>
        <w:jc w:val="both"/>
        <w:rPr>
          <w:rFonts w:asciiTheme="minorHAnsi" w:hAnsiTheme="minorHAnsi" w:cs="Helvetica-Light"/>
          <w:kern w:val="0"/>
          <w:sz w:val="22"/>
          <w:lang w:eastAsia="zh-HK"/>
        </w:rPr>
      </w:pPr>
    </w:p>
    <w:p w14:paraId="35FAECD0" w14:textId="77777777" w:rsidR="003B5840" w:rsidRPr="009D2A90" w:rsidRDefault="003B5840" w:rsidP="009D2A90">
      <w:pPr>
        <w:rPr>
          <w:rFonts w:ascii="Century Gothic" w:eastAsia="微軟正黑體" w:hAnsi="Century Gothic" w:cs="Arial"/>
          <w:b/>
          <w:sz w:val="20"/>
          <w:szCs w:val="20"/>
          <w:shd w:val="clear" w:color="auto" w:fill="00FFFF"/>
        </w:rPr>
      </w:pPr>
    </w:p>
    <w:sectPr w:rsidR="003B5840" w:rsidRPr="009D2A90" w:rsidSect="00BD6EB0">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6860D" w14:textId="77777777" w:rsidR="00343744" w:rsidRDefault="00343744">
      <w:r>
        <w:separator/>
      </w:r>
    </w:p>
  </w:endnote>
  <w:endnote w:type="continuationSeparator" w:id="0">
    <w:p w14:paraId="5C84C17B" w14:textId="77777777" w:rsidR="00343744" w:rsidRDefault="0034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nionPro-Regular">
    <w:panose1 w:val="02040503050306020203"/>
    <w:charset w:val="00"/>
    <w:family w:val="roman"/>
    <w:pitch w:val="variable"/>
    <w:sig w:usb0="60000287" w:usb1="00000001" w:usb2="00000000" w:usb3="00000000" w:csb0="0000019F" w:csb1="00000000"/>
  </w:font>
  <w:font w:name="LiSongPro">
    <w:charset w:val="88"/>
    <w:family w:val="roman"/>
    <w:pitch w:val="variable"/>
    <w:sig w:usb0="80000001" w:usb1="28091800" w:usb2="00000016" w:usb3="00000000" w:csb0="00100001" w:csb1="00000000"/>
  </w:font>
  <w:font w:name="TENFNZ+LiHeiPro">
    <w:charset w:val="00"/>
    <w:family w:val="swiss"/>
    <w:pitch w:val="default"/>
  </w:font>
  <w:font w:name="Avenir Book">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Helvetica-Ligh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180FC" w14:textId="77777777" w:rsidR="00343744" w:rsidRDefault="00343744">
      <w:r>
        <w:rPr>
          <w:color w:val="000000"/>
        </w:rPr>
        <w:separator/>
      </w:r>
    </w:p>
  </w:footnote>
  <w:footnote w:type="continuationSeparator" w:id="0">
    <w:p w14:paraId="383819C3" w14:textId="77777777" w:rsidR="00343744" w:rsidRDefault="00343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A87"/>
    <w:multiLevelType w:val="hybridMultilevel"/>
    <w:tmpl w:val="550C0D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273394"/>
    <w:multiLevelType w:val="hybridMultilevel"/>
    <w:tmpl w:val="65CE1772"/>
    <w:lvl w:ilvl="0" w:tplc="F1002066">
      <w:start w:val="10"/>
      <w:numFmt w:val="bullet"/>
      <w:lvlText w:val=""/>
      <w:lvlJc w:val="left"/>
      <w:pPr>
        <w:ind w:left="360" w:hanging="360"/>
      </w:pPr>
      <w:rPr>
        <w:rFonts w:ascii="Wingdings" w:eastAsia="新細明體" w:hAnsi="Wingding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15760F20"/>
    <w:multiLevelType w:val="multilevel"/>
    <w:tmpl w:val="BDD4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702E2"/>
    <w:multiLevelType w:val="multilevel"/>
    <w:tmpl w:val="A76A01F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9C2588"/>
    <w:multiLevelType w:val="multilevel"/>
    <w:tmpl w:val="000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7320B"/>
    <w:multiLevelType w:val="hybridMultilevel"/>
    <w:tmpl w:val="67129EE8"/>
    <w:lvl w:ilvl="0" w:tplc="27FEBF0A">
      <w:start w:val="2018"/>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9107F2B"/>
    <w:multiLevelType w:val="hybridMultilevel"/>
    <w:tmpl w:val="EE88820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B700695"/>
    <w:multiLevelType w:val="hybridMultilevel"/>
    <w:tmpl w:val="710E9D3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2F56899"/>
    <w:multiLevelType w:val="multilevel"/>
    <w:tmpl w:val="1D78E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EA5B6B"/>
    <w:multiLevelType w:val="multilevel"/>
    <w:tmpl w:val="DB363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8A0934"/>
    <w:multiLevelType w:val="hybridMultilevel"/>
    <w:tmpl w:val="662E86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9FE3093"/>
    <w:multiLevelType w:val="hybridMultilevel"/>
    <w:tmpl w:val="CE90DE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663E1A48"/>
    <w:multiLevelType w:val="hybridMultilevel"/>
    <w:tmpl w:val="F640B21C"/>
    <w:lvl w:ilvl="0" w:tplc="64CC518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DFC36DF"/>
    <w:multiLevelType w:val="hybridMultilevel"/>
    <w:tmpl w:val="7C44D4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9324F3D"/>
    <w:multiLevelType w:val="hybridMultilevel"/>
    <w:tmpl w:val="4B5EB638"/>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3"/>
  </w:num>
  <w:num w:numId="4">
    <w:abstractNumId w:val="0"/>
  </w:num>
  <w:num w:numId="5">
    <w:abstractNumId w:val="11"/>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8"/>
  </w:num>
  <w:num w:numId="11">
    <w:abstractNumId w:val="2"/>
  </w:num>
  <w:num w:numId="12">
    <w:abstractNumId w:val="12"/>
  </w:num>
  <w:num w:numId="13">
    <w:abstractNumId w:val="10"/>
  </w:num>
  <w:num w:numId="14">
    <w:abstractNumId w:val="6"/>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14"/>
    <w:rsid w:val="00000E3C"/>
    <w:rsid w:val="00001847"/>
    <w:rsid w:val="0000204C"/>
    <w:rsid w:val="00002994"/>
    <w:rsid w:val="00003001"/>
    <w:rsid w:val="00003867"/>
    <w:rsid w:val="000047EE"/>
    <w:rsid w:val="00004DD7"/>
    <w:rsid w:val="00005C25"/>
    <w:rsid w:val="000101EB"/>
    <w:rsid w:val="0001032D"/>
    <w:rsid w:val="000114BA"/>
    <w:rsid w:val="0001303A"/>
    <w:rsid w:val="0001388E"/>
    <w:rsid w:val="000159B7"/>
    <w:rsid w:val="00017C20"/>
    <w:rsid w:val="00020F52"/>
    <w:rsid w:val="00020F9B"/>
    <w:rsid w:val="0002107B"/>
    <w:rsid w:val="0002250B"/>
    <w:rsid w:val="00023802"/>
    <w:rsid w:val="00024F91"/>
    <w:rsid w:val="00025924"/>
    <w:rsid w:val="00025933"/>
    <w:rsid w:val="00025A42"/>
    <w:rsid w:val="000260C4"/>
    <w:rsid w:val="00026C00"/>
    <w:rsid w:val="000303B3"/>
    <w:rsid w:val="00030A34"/>
    <w:rsid w:val="000313B8"/>
    <w:rsid w:val="00031DBC"/>
    <w:rsid w:val="000321E5"/>
    <w:rsid w:val="00032D43"/>
    <w:rsid w:val="00032D9A"/>
    <w:rsid w:val="00034DB8"/>
    <w:rsid w:val="00036CA1"/>
    <w:rsid w:val="00037308"/>
    <w:rsid w:val="00037660"/>
    <w:rsid w:val="00041699"/>
    <w:rsid w:val="00041872"/>
    <w:rsid w:val="00041F88"/>
    <w:rsid w:val="00042152"/>
    <w:rsid w:val="00043484"/>
    <w:rsid w:val="000437CC"/>
    <w:rsid w:val="00043B50"/>
    <w:rsid w:val="00043E3A"/>
    <w:rsid w:val="00044C0B"/>
    <w:rsid w:val="00044F02"/>
    <w:rsid w:val="00045A52"/>
    <w:rsid w:val="00052898"/>
    <w:rsid w:val="0005430D"/>
    <w:rsid w:val="000543CD"/>
    <w:rsid w:val="00055691"/>
    <w:rsid w:val="00055B79"/>
    <w:rsid w:val="00056E46"/>
    <w:rsid w:val="00061D7E"/>
    <w:rsid w:val="00061E79"/>
    <w:rsid w:val="000649F3"/>
    <w:rsid w:val="000662C0"/>
    <w:rsid w:val="0006776E"/>
    <w:rsid w:val="00074CC9"/>
    <w:rsid w:val="00074F10"/>
    <w:rsid w:val="000776B1"/>
    <w:rsid w:val="00077E16"/>
    <w:rsid w:val="0008086E"/>
    <w:rsid w:val="000822CE"/>
    <w:rsid w:val="000858B8"/>
    <w:rsid w:val="00087678"/>
    <w:rsid w:val="000876F0"/>
    <w:rsid w:val="0009041F"/>
    <w:rsid w:val="00090E53"/>
    <w:rsid w:val="00092039"/>
    <w:rsid w:val="00092BF3"/>
    <w:rsid w:val="000941EF"/>
    <w:rsid w:val="0009551A"/>
    <w:rsid w:val="000959A5"/>
    <w:rsid w:val="00096490"/>
    <w:rsid w:val="00096E57"/>
    <w:rsid w:val="000978BB"/>
    <w:rsid w:val="000A0FE7"/>
    <w:rsid w:val="000A119C"/>
    <w:rsid w:val="000A2AE0"/>
    <w:rsid w:val="000A3230"/>
    <w:rsid w:val="000A42B1"/>
    <w:rsid w:val="000A5440"/>
    <w:rsid w:val="000A755C"/>
    <w:rsid w:val="000B04C3"/>
    <w:rsid w:val="000B08C5"/>
    <w:rsid w:val="000B15C2"/>
    <w:rsid w:val="000B1F92"/>
    <w:rsid w:val="000B2658"/>
    <w:rsid w:val="000B28CB"/>
    <w:rsid w:val="000B5CD4"/>
    <w:rsid w:val="000C3302"/>
    <w:rsid w:val="000C713D"/>
    <w:rsid w:val="000C7F3C"/>
    <w:rsid w:val="000D0A65"/>
    <w:rsid w:val="000D1122"/>
    <w:rsid w:val="000D2135"/>
    <w:rsid w:val="000D37E2"/>
    <w:rsid w:val="000D46F4"/>
    <w:rsid w:val="000D5503"/>
    <w:rsid w:val="000D5646"/>
    <w:rsid w:val="000D56C5"/>
    <w:rsid w:val="000D5785"/>
    <w:rsid w:val="000D5D24"/>
    <w:rsid w:val="000D706C"/>
    <w:rsid w:val="000D7D64"/>
    <w:rsid w:val="000E0D6C"/>
    <w:rsid w:val="000E1EC9"/>
    <w:rsid w:val="000E3245"/>
    <w:rsid w:val="000E3B41"/>
    <w:rsid w:val="000E41F0"/>
    <w:rsid w:val="000E59EE"/>
    <w:rsid w:val="000E60CC"/>
    <w:rsid w:val="000E6A97"/>
    <w:rsid w:val="000F1B39"/>
    <w:rsid w:val="000F2AF2"/>
    <w:rsid w:val="000F2D85"/>
    <w:rsid w:val="000F326B"/>
    <w:rsid w:val="000F4B2E"/>
    <w:rsid w:val="000F4F34"/>
    <w:rsid w:val="000F600B"/>
    <w:rsid w:val="000F65E1"/>
    <w:rsid w:val="000F7321"/>
    <w:rsid w:val="00100E92"/>
    <w:rsid w:val="0010147E"/>
    <w:rsid w:val="00102388"/>
    <w:rsid w:val="00102D8F"/>
    <w:rsid w:val="00103AE8"/>
    <w:rsid w:val="001045A2"/>
    <w:rsid w:val="001054C9"/>
    <w:rsid w:val="001064A5"/>
    <w:rsid w:val="0010652F"/>
    <w:rsid w:val="001067AE"/>
    <w:rsid w:val="001079B1"/>
    <w:rsid w:val="00112F5F"/>
    <w:rsid w:val="0011465A"/>
    <w:rsid w:val="00115151"/>
    <w:rsid w:val="00115E76"/>
    <w:rsid w:val="00116E3C"/>
    <w:rsid w:val="001209D4"/>
    <w:rsid w:val="00123DD3"/>
    <w:rsid w:val="0012446B"/>
    <w:rsid w:val="00124D39"/>
    <w:rsid w:val="00125A31"/>
    <w:rsid w:val="00126E68"/>
    <w:rsid w:val="00126F84"/>
    <w:rsid w:val="00127FD7"/>
    <w:rsid w:val="00131211"/>
    <w:rsid w:val="0013316D"/>
    <w:rsid w:val="00133E0F"/>
    <w:rsid w:val="00135A42"/>
    <w:rsid w:val="001360B5"/>
    <w:rsid w:val="001377BD"/>
    <w:rsid w:val="001400AC"/>
    <w:rsid w:val="0014058F"/>
    <w:rsid w:val="0014072D"/>
    <w:rsid w:val="00140898"/>
    <w:rsid w:val="0014173C"/>
    <w:rsid w:val="0014228A"/>
    <w:rsid w:val="001478FC"/>
    <w:rsid w:val="00150053"/>
    <w:rsid w:val="001521BF"/>
    <w:rsid w:val="0015250A"/>
    <w:rsid w:val="001529F7"/>
    <w:rsid w:val="00152D2E"/>
    <w:rsid w:val="00152FC0"/>
    <w:rsid w:val="00153C31"/>
    <w:rsid w:val="00156DFF"/>
    <w:rsid w:val="00160455"/>
    <w:rsid w:val="00160E30"/>
    <w:rsid w:val="00161142"/>
    <w:rsid w:val="00163675"/>
    <w:rsid w:val="00163F59"/>
    <w:rsid w:val="0016439E"/>
    <w:rsid w:val="00165AF7"/>
    <w:rsid w:val="00167EBF"/>
    <w:rsid w:val="00173EE1"/>
    <w:rsid w:val="001747E3"/>
    <w:rsid w:val="00174FAC"/>
    <w:rsid w:val="00176A53"/>
    <w:rsid w:val="00181A26"/>
    <w:rsid w:val="00184573"/>
    <w:rsid w:val="00187A05"/>
    <w:rsid w:val="0019003E"/>
    <w:rsid w:val="00191596"/>
    <w:rsid w:val="00192626"/>
    <w:rsid w:val="00193990"/>
    <w:rsid w:val="001969FB"/>
    <w:rsid w:val="00196C7C"/>
    <w:rsid w:val="00196E42"/>
    <w:rsid w:val="00197F1F"/>
    <w:rsid w:val="001A356E"/>
    <w:rsid w:val="001A7674"/>
    <w:rsid w:val="001A79A8"/>
    <w:rsid w:val="001B0D5F"/>
    <w:rsid w:val="001B0ED0"/>
    <w:rsid w:val="001B315C"/>
    <w:rsid w:val="001B4281"/>
    <w:rsid w:val="001B60B6"/>
    <w:rsid w:val="001B6F25"/>
    <w:rsid w:val="001B708F"/>
    <w:rsid w:val="001C0099"/>
    <w:rsid w:val="001C022D"/>
    <w:rsid w:val="001C08C3"/>
    <w:rsid w:val="001C18F0"/>
    <w:rsid w:val="001C205E"/>
    <w:rsid w:val="001C2708"/>
    <w:rsid w:val="001C3D6A"/>
    <w:rsid w:val="001C5DF6"/>
    <w:rsid w:val="001C68AD"/>
    <w:rsid w:val="001C6F88"/>
    <w:rsid w:val="001C7C5F"/>
    <w:rsid w:val="001D0CCE"/>
    <w:rsid w:val="001D1672"/>
    <w:rsid w:val="001D2065"/>
    <w:rsid w:val="001D3926"/>
    <w:rsid w:val="001D3CC6"/>
    <w:rsid w:val="001D41D7"/>
    <w:rsid w:val="001D580D"/>
    <w:rsid w:val="001D6C86"/>
    <w:rsid w:val="001D6F75"/>
    <w:rsid w:val="001D6F87"/>
    <w:rsid w:val="001D6F9C"/>
    <w:rsid w:val="001D6FD9"/>
    <w:rsid w:val="001D75D2"/>
    <w:rsid w:val="001E0370"/>
    <w:rsid w:val="001E1285"/>
    <w:rsid w:val="001E414A"/>
    <w:rsid w:val="001E44D1"/>
    <w:rsid w:val="001E6684"/>
    <w:rsid w:val="001F09C6"/>
    <w:rsid w:val="001F1257"/>
    <w:rsid w:val="001F356B"/>
    <w:rsid w:val="001F6049"/>
    <w:rsid w:val="001F6222"/>
    <w:rsid w:val="001F700C"/>
    <w:rsid w:val="002026D0"/>
    <w:rsid w:val="00204A57"/>
    <w:rsid w:val="0020671D"/>
    <w:rsid w:val="00206B3B"/>
    <w:rsid w:val="002104B7"/>
    <w:rsid w:val="00212129"/>
    <w:rsid w:val="00213752"/>
    <w:rsid w:val="00214B7C"/>
    <w:rsid w:val="002215EC"/>
    <w:rsid w:val="002217C2"/>
    <w:rsid w:val="0022222D"/>
    <w:rsid w:val="00224FCA"/>
    <w:rsid w:val="002257E4"/>
    <w:rsid w:val="00227709"/>
    <w:rsid w:val="002332D9"/>
    <w:rsid w:val="0023518E"/>
    <w:rsid w:val="00235782"/>
    <w:rsid w:val="00235BD4"/>
    <w:rsid w:val="00236953"/>
    <w:rsid w:val="00237ADE"/>
    <w:rsid w:val="002404AB"/>
    <w:rsid w:val="002405DF"/>
    <w:rsid w:val="002407A7"/>
    <w:rsid w:val="00242EB5"/>
    <w:rsid w:val="0024407D"/>
    <w:rsid w:val="00244632"/>
    <w:rsid w:val="002458B2"/>
    <w:rsid w:val="00245E75"/>
    <w:rsid w:val="00246187"/>
    <w:rsid w:val="00247392"/>
    <w:rsid w:val="002507D5"/>
    <w:rsid w:val="00250823"/>
    <w:rsid w:val="00250968"/>
    <w:rsid w:val="00251079"/>
    <w:rsid w:val="00251153"/>
    <w:rsid w:val="002536B9"/>
    <w:rsid w:val="00254C4C"/>
    <w:rsid w:val="0025544D"/>
    <w:rsid w:val="002558AD"/>
    <w:rsid w:val="00256130"/>
    <w:rsid w:val="002578D5"/>
    <w:rsid w:val="002601C2"/>
    <w:rsid w:val="00260257"/>
    <w:rsid w:val="00261408"/>
    <w:rsid w:val="00265395"/>
    <w:rsid w:val="00265CE6"/>
    <w:rsid w:val="00265DF9"/>
    <w:rsid w:val="00266D2B"/>
    <w:rsid w:val="002706B4"/>
    <w:rsid w:val="00275AAD"/>
    <w:rsid w:val="00275D32"/>
    <w:rsid w:val="00276430"/>
    <w:rsid w:val="00276E91"/>
    <w:rsid w:val="00276F3D"/>
    <w:rsid w:val="0027799E"/>
    <w:rsid w:val="002801ED"/>
    <w:rsid w:val="00282203"/>
    <w:rsid w:val="00286073"/>
    <w:rsid w:val="00286EA3"/>
    <w:rsid w:val="00287ACE"/>
    <w:rsid w:val="00290E5C"/>
    <w:rsid w:val="00290F18"/>
    <w:rsid w:val="00291E2C"/>
    <w:rsid w:val="00292CD5"/>
    <w:rsid w:val="002944B6"/>
    <w:rsid w:val="002947F1"/>
    <w:rsid w:val="00295FC7"/>
    <w:rsid w:val="00296DCD"/>
    <w:rsid w:val="00296EEC"/>
    <w:rsid w:val="002A023B"/>
    <w:rsid w:val="002A051C"/>
    <w:rsid w:val="002A13E6"/>
    <w:rsid w:val="002A3325"/>
    <w:rsid w:val="002A3532"/>
    <w:rsid w:val="002A58F4"/>
    <w:rsid w:val="002A68A7"/>
    <w:rsid w:val="002B1162"/>
    <w:rsid w:val="002B16B4"/>
    <w:rsid w:val="002B223A"/>
    <w:rsid w:val="002B40F5"/>
    <w:rsid w:val="002B772F"/>
    <w:rsid w:val="002C0E2A"/>
    <w:rsid w:val="002C301B"/>
    <w:rsid w:val="002C3183"/>
    <w:rsid w:val="002C3ED9"/>
    <w:rsid w:val="002C405C"/>
    <w:rsid w:val="002C41C1"/>
    <w:rsid w:val="002C57BB"/>
    <w:rsid w:val="002D2D0A"/>
    <w:rsid w:val="002D2FB2"/>
    <w:rsid w:val="002D5ED5"/>
    <w:rsid w:val="002D6BFA"/>
    <w:rsid w:val="002D6D04"/>
    <w:rsid w:val="002D70FF"/>
    <w:rsid w:val="002D7E8A"/>
    <w:rsid w:val="002E0068"/>
    <w:rsid w:val="002E166D"/>
    <w:rsid w:val="002E239C"/>
    <w:rsid w:val="002E27AD"/>
    <w:rsid w:val="002E3ABC"/>
    <w:rsid w:val="002E46F5"/>
    <w:rsid w:val="002E715F"/>
    <w:rsid w:val="002E77BD"/>
    <w:rsid w:val="002F0520"/>
    <w:rsid w:val="002F1520"/>
    <w:rsid w:val="002F1D86"/>
    <w:rsid w:val="002F2575"/>
    <w:rsid w:val="002F4A8C"/>
    <w:rsid w:val="002F64FC"/>
    <w:rsid w:val="00300DA5"/>
    <w:rsid w:val="00301F2D"/>
    <w:rsid w:val="00302BD4"/>
    <w:rsid w:val="003032A9"/>
    <w:rsid w:val="0030564D"/>
    <w:rsid w:val="00306355"/>
    <w:rsid w:val="003071CE"/>
    <w:rsid w:val="003076CD"/>
    <w:rsid w:val="003100D1"/>
    <w:rsid w:val="003104AC"/>
    <w:rsid w:val="003109A7"/>
    <w:rsid w:val="00310AB4"/>
    <w:rsid w:val="0031589A"/>
    <w:rsid w:val="00320474"/>
    <w:rsid w:val="00323361"/>
    <w:rsid w:val="003238EB"/>
    <w:rsid w:val="00325BB0"/>
    <w:rsid w:val="00325EDF"/>
    <w:rsid w:val="00327E73"/>
    <w:rsid w:val="00327F92"/>
    <w:rsid w:val="00327FE2"/>
    <w:rsid w:val="0033006A"/>
    <w:rsid w:val="00333BBD"/>
    <w:rsid w:val="00334325"/>
    <w:rsid w:val="00336C8F"/>
    <w:rsid w:val="00336EF5"/>
    <w:rsid w:val="00336F4C"/>
    <w:rsid w:val="00337D1C"/>
    <w:rsid w:val="00337F9A"/>
    <w:rsid w:val="0034129D"/>
    <w:rsid w:val="0034188C"/>
    <w:rsid w:val="00343621"/>
    <w:rsid w:val="00343744"/>
    <w:rsid w:val="00343D3B"/>
    <w:rsid w:val="00345A97"/>
    <w:rsid w:val="003507FD"/>
    <w:rsid w:val="00351028"/>
    <w:rsid w:val="00351287"/>
    <w:rsid w:val="00351465"/>
    <w:rsid w:val="00351F58"/>
    <w:rsid w:val="00351FAF"/>
    <w:rsid w:val="00352CB7"/>
    <w:rsid w:val="0035388E"/>
    <w:rsid w:val="003542F0"/>
    <w:rsid w:val="0035618E"/>
    <w:rsid w:val="0035704B"/>
    <w:rsid w:val="003571AF"/>
    <w:rsid w:val="0036186A"/>
    <w:rsid w:val="0036367F"/>
    <w:rsid w:val="003648A2"/>
    <w:rsid w:val="003662E9"/>
    <w:rsid w:val="00367C5B"/>
    <w:rsid w:val="0037013A"/>
    <w:rsid w:val="0037015E"/>
    <w:rsid w:val="003721F4"/>
    <w:rsid w:val="003749A6"/>
    <w:rsid w:val="003772CE"/>
    <w:rsid w:val="00377519"/>
    <w:rsid w:val="003826F4"/>
    <w:rsid w:val="00383296"/>
    <w:rsid w:val="0038369C"/>
    <w:rsid w:val="00384161"/>
    <w:rsid w:val="003848F8"/>
    <w:rsid w:val="00385186"/>
    <w:rsid w:val="00390CFF"/>
    <w:rsid w:val="00392292"/>
    <w:rsid w:val="00392513"/>
    <w:rsid w:val="00393347"/>
    <w:rsid w:val="00393428"/>
    <w:rsid w:val="003952AA"/>
    <w:rsid w:val="00395B07"/>
    <w:rsid w:val="00396277"/>
    <w:rsid w:val="003962F5"/>
    <w:rsid w:val="0039760E"/>
    <w:rsid w:val="003A03ED"/>
    <w:rsid w:val="003A2B9F"/>
    <w:rsid w:val="003A3AAF"/>
    <w:rsid w:val="003A3B4F"/>
    <w:rsid w:val="003A3BAC"/>
    <w:rsid w:val="003A42F8"/>
    <w:rsid w:val="003A582D"/>
    <w:rsid w:val="003A5A14"/>
    <w:rsid w:val="003A5CDE"/>
    <w:rsid w:val="003A773B"/>
    <w:rsid w:val="003B02EC"/>
    <w:rsid w:val="003B0897"/>
    <w:rsid w:val="003B0C81"/>
    <w:rsid w:val="003B2510"/>
    <w:rsid w:val="003B4BDE"/>
    <w:rsid w:val="003B5840"/>
    <w:rsid w:val="003C0748"/>
    <w:rsid w:val="003C3AFA"/>
    <w:rsid w:val="003C3CC5"/>
    <w:rsid w:val="003C3F66"/>
    <w:rsid w:val="003C4E75"/>
    <w:rsid w:val="003D1EF5"/>
    <w:rsid w:val="003D214E"/>
    <w:rsid w:val="003D223F"/>
    <w:rsid w:val="003D2E70"/>
    <w:rsid w:val="003D440A"/>
    <w:rsid w:val="003D6FF7"/>
    <w:rsid w:val="003D7B5C"/>
    <w:rsid w:val="003E10F9"/>
    <w:rsid w:val="003E132A"/>
    <w:rsid w:val="003E1501"/>
    <w:rsid w:val="003E2D7B"/>
    <w:rsid w:val="003E3BCA"/>
    <w:rsid w:val="003E3DCF"/>
    <w:rsid w:val="003E471B"/>
    <w:rsid w:val="003E5975"/>
    <w:rsid w:val="003E6367"/>
    <w:rsid w:val="003E732D"/>
    <w:rsid w:val="003E7C6E"/>
    <w:rsid w:val="003F2AED"/>
    <w:rsid w:val="003F42E3"/>
    <w:rsid w:val="003F50C0"/>
    <w:rsid w:val="003F5344"/>
    <w:rsid w:val="00401143"/>
    <w:rsid w:val="0040163D"/>
    <w:rsid w:val="00401B9A"/>
    <w:rsid w:val="00403653"/>
    <w:rsid w:val="00407CC4"/>
    <w:rsid w:val="00411A4E"/>
    <w:rsid w:val="00413381"/>
    <w:rsid w:val="0041386C"/>
    <w:rsid w:val="004139D7"/>
    <w:rsid w:val="00413BB1"/>
    <w:rsid w:val="00414DDE"/>
    <w:rsid w:val="00416FF4"/>
    <w:rsid w:val="00420287"/>
    <w:rsid w:val="004213BF"/>
    <w:rsid w:val="00421696"/>
    <w:rsid w:val="0042259D"/>
    <w:rsid w:val="004237CF"/>
    <w:rsid w:val="004239CC"/>
    <w:rsid w:val="00425106"/>
    <w:rsid w:val="00425BD1"/>
    <w:rsid w:val="00427334"/>
    <w:rsid w:val="00427826"/>
    <w:rsid w:val="00431DA6"/>
    <w:rsid w:val="00431E4C"/>
    <w:rsid w:val="0043413C"/>
    <w:rsid w:val="00434D2F"/>
    <w:rsid w:val="00435035"/>
    <w:rsid w:val="00435F31"/>
    <w:rsid w:val="00436275"/>
    <w:rsid w:val="00436648"/>
    <w:rsid w:val="00440276"/>
    <w:rsid w:val="0044028F"/>
    <w:rsid w:val="004433B4"/>
    <w:rsid w:val="004448E3"/>
    <w:rsid w:val="00446E0C"/>
    <w:rsid w:val="0044762B"/>
    <w:rsid w:val="00447C27"/>
    <w:rsid w:val="00447F2C"/>
    <w:rsid w:val="004500DE"/>
    <w:rsid w:val="00451AFA"/>
    <w:rsid w:val="004541CA"/>
    <w:rsid w:val="00455613"/>
    <w:rsid w:val="00456103"/>
    <w:rsid w:val="004563FA"/>
    <w:rsid w:val="00456DC0"/>
    <w:rsid w:val="00456E7A"/>
    <w:rsid w:val="0045758F"/>
    <w:rsid w:val="004629EB"/>
    <w:rsid w:val="00463C09"/>
    <w:rsid w:val="00463F59"/>
    <w:rsid w:val="00464ADA"/>
    <w:rsid w:val="00464D00"/>
    <w:rsid w:val="004654DE"/>
    <w:rsid w:val="00466E6F"/>
    <w:rsid w:val="004705C9"/>
    <w:rsid w:val="00471E5F"/>
    <w:rsid w:val="0047215A"/>
    <w:rsid w:val="00474250"/>
    <w:rsid w:val="004744A1"/>
    <w:rsid w:val="00474512"/>
    <w:rsid w:val="0047475A"/>
    <w:rsid w:val="0047549A"/>
    <w:rsid w:val="00475CE8"/>
    <w:rsid w:val="00475FF9"/>
    <w:rsid w:val="0047605A"/>
    <w:rsid w:val="004776AF"/>
    <w:rsid w:val="004801C2"/>
    <w:rsid w:val="004822C4"/>
    <w:rsid w:val="00482AE1"/>
    <w:rsid w:val="00483DBC"/>
    <w:rsid w:val="004844B6"/>
    <w:rsid w:val="004844D6"/>
    <w:rsid w:val="00484EEE"/>
    <w:rsid w:val="00487514"/>
    <w:rsid w:val="0049186A"/>
    <w:rsid w:val="00492266"/>
    <w:rsid w:val="004950D8"/>
    <w:rsid w:val="0049600B"/>
    <w:rsid w:val="004A2162"/>
    <w:rsid w:val="004A21BD"/>
    <w:rsid w:val="004A3F6D"/>
    <w:rsid w:val="004A745E"/>
    <w:rsid w:val="004B0E6B"/>
    <w:rsid w:val="004B1183"/>
    <w:rsid w:val="004B2E6D"/>
    <w:rsid w:val="004B33DA"/>
    <w:rsid w:val="004B4996"/>
    <w:rsid w:val="004B49E6"/>
    <w:rsid w:val="004B76E5"/>
    <w:rsid w:val="004C00CD"/>
    <w:rsid w:val="004C1A22"/>
    <w:rsid w:val="004C1D90"/>
    <w:rsid w:val="004C2216"/>
    <w:rsid w:val="004C2869"/>
    <w:rsid w:val="004C3672"/>
    <w:rsid w:val="004C45A5"/>
    <w:rsid w:val="004C63EF"/>
    <w:rsid w:val="004C6654"/>
    <w:rsid w:val="004C6E57"/>
    <w:rsid w:val="004C7E62"/>
    <w:rsid w:val="004D0466"/>
    <w:rsid w:val="004D28E2"/>
    <w:rsid w:val="004D41F0"/>
    <w:rsid w:val="004D49ED"/>
    <w:rsid w:val="004D617B"/>
    <w:rsid w:val="004D71EA"/>
    <w:rsid w:val="004E2625"/>
    <w:rsid w:val="004E26E0"/>
    <w:rsid w:val="004E2D90"/>
    <w:rsid w:val="004E4208"/>
    <w:rsid w:val="004E63BD"/>
    <w:rsid w:val="004E6756"/>
    <w:rsid w:val="004F0E60"/>
    <w:rsid w:val="004F2751"/>
    <w:rsid w:val="004F55B2"/>
    <w:rsid w:val="004F72A2"/>
    <w:rsid w:val="004F7F04"/>
    <w:rsid w:val="00500C4E"/>
    <w:rsid w:val="005022D5"/>
    <w:rsid w:val="00502D14"/>
    <w:rsid w:val="00505A25"/>
    <w:rsid w:val="00507411"/>
    <w:rsid w:val="005116A3"/>
    <w:rsid w:val="00512017"/>
    <w:rsid w:val="005120A4"/>
    <w:rsid w:val="0051296E"/>
    <w:rsid w:val="005133CF"/>
    <w:rsid w:val="00514697"/>
    <w:rsid w:val="00515E75"/>
    <w:rsid w:val="00515FAB"/>
    <w:rsid w:val="0052064C"/>
    <w:rsid w:val="00521F04"/>
    <w:rsid w:val="00521FBA"/>
    <w:rsid w:val="005228FD"/>
    <w:rsid w:val="00523364"/>
    <w:rsid w:val="00524794"/>
    <w:rsid w:val="005249D7"/>
    <w:rsid w:val="00526991"/>
    <w:rsid w:val="00526A53"/>
    <w:rsid w:val="005325C5"/>
    <w:rsid w:val="005336EA"/>
    <w:rsid w:val="005353E8"/>
    <w:rsid w:val="005362BA"/>
    <w:rsid w:val="0053639C"/>
    <w:rsid w:val="00536B33"/>
    <w:rsid w:val="005377EA"/>
    <w:rsid w:val="0054279E"/>
    <w:rsid w:val="00542E2C"/>
    <w:rsid w:val="00542E85"/>
    <w:rsid w:val="00545580"/>
    <w:rsid w:val="005465AF"/>
    <w:rsid w:val="00546D8A"/>
    <w:rsid w:val="00547BD1"/>
    <w:rsid w:val="00550199"/>
    <w:rsid w:val="005548DF"/>
    <w:rsid w:val="00554ED4"/>
    <w:rsid w:val="00554FBA"/>
    <w:rsid w:val="00557C6D"/>
    <w:rsid w:val="00561BE1"/>
    <w:rsid w:val="005624E5"/>
    <w:rsid w:val="00564F8B"/>
    <w:rsid w:val="00566F71"/>
    <w:rsid w:val="00570221"/>
    <w:rsid w:val="00570BD2"/>
    <w:rsid w:val="005717D4"/>
    <w:rsid w:val="005726D1"/>
    <w:rsid w:val="00572924"/>
    <w:rsid w:val="00573A35"/>
    <w:rsid w:val="00573BC6"/>
    <w:rsid w:val="0057427D"/>
    <w:rsid w:val="005747FC"/>
    <w:rsid w:val="00574F99"/>
    <w:rsid w:val="0057778E"/>
    <w:rsid w:val="00577FF0"/>
    <w:rsid w:val="00580766"/>
    <w:rsid w:val="00580BCE"/>
    <w:rsid w:val="00580F0D"/>
    <w:rsid w:val="005812C9"/>
    <w:rsid w:val="00581C0D"/>
    <w:rsid w:val="0058495E"/>
    <w:rsid w:val="00586AE0"/>
    <w:rsid w:val="005908E7"/>
    <w:rsid w:val="00591FFA"/>
    <w:rsid w:val="0059226B"/>
    <w:rsid w:val="00593B41"/>
    <w:rsid w:val="00593D5E"/>
    <w:rsid w:val="00595CEB"/>
    <w:rsid w:val="00597DF9"/>
    <w:rsid w:val="005A160F"/>
    <w:rsid w:val="005A1D1C"/>
    <w:rsid w:val="005A29C0"/>
    <w:rsid w:val="005A3221"/>
    <w:rsid w:val="005A6D57"/>
    <w:rsid w:val="005A74FF"/>
    <w:rsid w:val="005A78F7"/>
    <w:rsid w:val="005A79A3"/>
    <w:rsid w:val="005B11D7"/>
    <w:rsid w:val="005B14C5"/>
    <w:rsid w:val="005B2F5B"/>
    <w:rsid w:val="005B3B63"/>
    <w:rsid w:val="005B405A"/>
    <w:rsid w:val="005B4A60"/>
    <w:rsid w:val="005B60BD"/>
    <w:rsid w:val="005B7A45"/>
    <w:rsid w:val="005C00CB"/>
    <w:rsid w:val="005C159A"/>
    <w:rsid w:val="005C3F5F"/>
    <w:rsid w:val="005C4042"/>
    <w:rsid w:val="005C41C7"/>
    <w:rsid w:val="005C5450"/>
    <w:rsid w:val="005C547A"/>
    <w:rsid w:val="005C643A"/>
    <w:rsid w:val="005C6657"/>
    <w:rsid w:val="005C7E64"/>
    <w:rsid w:val="005C7F97"/>
    <w:rsid w:val="005D0683"/>
    <w:rsid w:val="005D0F1D"/>
    <w:rsid w:val="005D3338"/>
    <w:rsid w:val="005D3BB5"/>
    <w:rsid w:val="005D63F9"/>
    <w:rsid w:val="005D7DD9"/>
    <w:rsid w:val="005E1813"/>
    <w:rsid w:val="005E2302"/>
    <w:rsid w:val="005E2DE5"/>
    <w:rsid w:val="005E3702"/>
    <w:rsid w:val="005E528E"/>
    <w:rsid w:val="005E52D1"/>
    <w:rsid w:val="005E5DF9"/>
    <w:rsid w:val="005E629E"/>
    <w:rsid w:val="005E6C3F"/>
    <w:rsid w:val="005F4B5C"/>
    <w:rsid w:val="005F57CE"/>
    <w:rsid w:val="005F72F7"/>
    <w:rsid w:val="005F7E0E"/>
    <w:rsid w:val="00600FE5"/>
    <w:rsid w:val="006023E1"/>
    <w:rsid w:val="00603BC0"/>
    <w:rsid w:val="00604EC5"/>
    <w:rsid w:val="0060506A"/>
    <w:rsid w:val="00605EA2"/>
    <w:rsid w:val="006060B5"/>
    <w:rsid w:val="00606313"/>
    <w:rsid w:val="006068A3"/>
    <w:rsid w:val="0060702C"/>
    <w:rsid w:val="00607A6B"/>
    <w:rsid w:val="00610EE7"/>
    <w:rsid w:val="00611012"/>
    <w:rsid w:val="006137DB"/>
    <w:rsid w:val="00613E2D"/>
    <w:rsid w:val="00614BBF"/>
    <w:rsid w:val="00614F7A"/>
    <w:rsid w:val="0061538F"/>
    <w:rsid w:val="006161F4"/>
    <w:rsid w:val="00617BF5"/>
    <w:rsid w:val="00620228"/>
    <w:rsid w:val="00620395"/>
    <w:rsid w:val="00621BD2"/>
    <w:rsid w:val="00622A02"/>
    <w:rsid w:val="00622E52"/>
    <w:rsid w:val="0062351F"/>
    <w:rsid w:val="00625B5C"/>
    <w:rsid w:val="00625FA7"/>
    <w:rsid w:val="00625FD7"/>
    <w:rsid w:val="006268FC"/>
    <w:rsid w:val="006279C5"/>
    <w:rsid w:val="006313B2"/>
    <w:rsid w:val="0063208C"/>
    <w:rsid w:val="006322E0"/>
    <w:rsid w:val="00632D8B"/>
    <w:rsid w:val="006337CF"/>
    <w:rsid w:val="0063547E"/>
    <w:rsid w:val="00635994"/>
    <w:rsid w:val="00637331"/>
    <w:rsid w:val="00643C56"/>
    <w:rsid w:val="00643DFD"/>
    <w:rsid w:val="00645A60"/>
    <w:rsid w:val="006467F5"/>
    <w:rsid w:val="006469E6"/>
    <w:rsid w:val="00651B5A"/>
    <w:rsid w:val="006526C0"/>
    <w:rsid w:val="00652AFD"/>
    <w:rsid w:val="006556D7"/>
    <w:rsid w:val="0065639B"/>
    <w:rsid w:val="006600BC"/>
    <w:rsid w:val="0066033B"/>
    <w:rsid w:val="0066114C"/>
    <w:rsid w:val="00661EF0"/>
    <w:rsid w:val="006642A6"/>
    <w:rsid w:val="00665F91"/>
    <w:rsid w:val="00666EC3"/>
    <w:rsid w:val="006702CE"/>
    <w:rsid w:val="00670DA2"/>
    <w:rsid w:val="00671A9E"/>
    <w:rsid w:val="00673249"/>
    <w:rsid w:val="006744C6"/>
    <w:rsid w:val="00674FAE"/>
    <w:rsid w:val="006750B2"/>
    <w:rsid w:val="00675EB6"/>
    <w:rsid w:val="00676CBA"/>
    <w:rsid w:val="00677FC3"/>
    <w:rsid w:val="006817B7"/>
    <w:rsid w:val="006818D6"/>
    <w:rsid w:val="00682015"/>
    <w:rsid w:val="006827B6"/>
    <w:rsid w:val="00682B73"/>
    <w:rsid w:val="006831B4"/>
    <w:rsid w:val="00683CDF"/>
    <w:rsid w:val="00683DA5"/>
    <w:rsid w:val="00683E53"/>
    <w:rsid w:val="006854DD"/>
    <w:rsid w:val="00685767"/>
    <w:rsid w:val="00685DF4"/>
    <w:rsid w:val="00686EF7"/>
    <w:rsid w:val="00687030"/>
    <w:rsid w:val="006911AE"/>
    <w:rsid w:val="006912DD"/>
    <w:rsid w:val="006940BD"/>
    <w:rsid w:val="0069421A"/>
    <w:rsid w:val="006946EE"/>
    <w:rsid w:val="00694FDD"/>
    <w:rsid w:val="006959AF"/>
    <w:rsid w:val="006975C6"/>
    <w:rsid w:val="006A0DA7"/>
    <w:rsid w:val="006A2F98"/>
    <w:rsid w:val="006A41DE"/>
    <w:rsid w:val="006A4ABC"/>
    <w:rsid w:val="006A5779"/>
    <w:rsid w:val="006A6805"/>
    <w:rsid w:val="006A6F35"/>
    <w:rsid w:val="006A751F"/>
    <w:rsid w:val="006A7A15"/>
    <w:rsid w:val="006B06D9"/>
    <w:rsid w:val="006B1447"/>
    <w:rsid w:val="006B1DB7"/>
    <w:rsid w:val="006B26B4"/>
    <w:rsid w:val="006B4314"/>
    <w:rsid w:val="006B5740"/>
    <w:rsid w:val="006C0E1B"/>
    <w:rsid w:val="006C2109"/>
    <w:rsid w:val="006C216D"/>
    <w:rsid w:val="006C370B"/>
    <w:rsid w:val="006C3B9C"/>
    <w:rsid w:val="006C4609"/>
    <w:rsid w:val="006C4B02"/>
    <w:rsid w:val="006C545C"/>
    <w:rsid w:val="006C5D26"/>
    <w:rsid w:val="006C7157"/>
    <w:rsid w:val="006D0478"/>
    <w:rsid w:val="006D07D5"/>
    <w:rsid w:val="006D2BE3"/>
    <w:rsid w:val="006D31BD"/>
    <w:rsid w:val="006D422A"/>
    <w:rsid w:val="006D448E"/>
    <w:rsid w:val="006E1F09"/>
    <w:rsid w:val="006E2095"/>
    <w:rsid w:val="006E2864"/>
    <w:rsid w:val="006E4FC9"/>
    <w:rsid w:val="006F0F91"/>
    <w:rsid w:val="006F2139"/>
    <w:rsid w:val="006F277C"/>
    <w:rsid w:val="006F2935"/>
    <w:rsid w:val="006F2A00"/>
    <w:rsid w:val="006F3658"/>
    <w:rsid w:val="006F4969"/>
    <w:rsid w:val="006F4BBC"/>
    <w:rsid w:val="006F5D66"/>
    <w:rsid w:val="006F5E20"/>
    <w:rsid w:val="006F6D12"/>
    <w:rsid w:val="006F741E"/>
    <w:rsid w:val="006F758F"/>
    <w:rsid w:val="00700176"/>
    <w:rsid w:val="00700617"/>
    <w:rsid w:val="0070397F"/>
    <w:rsid w:val="00704B50"/>
    <w:rsid w:val="00705449"/>
    <w:rsid w:val="0070567C"/>
    <w:rsid w:val="00705A7C"/>
    <w:rsid w:val="007061C7"/>
    <w:rsid w:val="007068A2"/>
    <w:rsid w:val="007070A6"/>
    <w:rsid w:val="00707F6F"/>
    <w:rsid w:val="00710178"/>
    <w:rsid w:val="00711B6C"/>
    <w:rsid w:val="00712CCD"/>
    <w:rsid w:val="007143CA"/>
    <w:rsid w:val="0071596E"/>
    <w:rsid w:val="00717AE7"/>
    <w:rsid w:val="00720018"/>
    <w:rsid w:val="0072058F"/>
    <w:rsid w:val="00720922"/>
    <w:rsid w:val="00721F7A"/>
    <w:rsid w:val="00723694"/>
    <w:rsid w:val="0072544F"/>
    <w:rsid w:val="0072565A"/>
    <w:rsid w:val="00726FFC"/>
    <w:rsid w:val="00727F5D"/>
    <w:rsid w:val="007336C6"/>
    <w:rsid w:val="00733EC4"/>
    <w:rsid w:val="007346D5"/>
    <w:rsid w:val="007353BA"/>
    <w:rsid w:val="00736194"/>
    <w:rsid w:val="00736CCC"/>
    <w:rsid w:val="00736F77"/>
    <w:rsid w:val="00737DB6"/>
    <w:rsid w:val="00740390"/>
    <w:rsid w:val="007444DA"/>
    <w:rsid w:val="00744A0D"/>
    <w:rsid w:val="00745541"/>
    <w:rsid w:val="00750022"/>
    <w:rsid w:val="007502F4"/>
    <w:rsid w:val="00750E22"/>
    <w:rsid w:val="007510BA"/>
    <w:rsid w:val="00751C59"/>
    <w:rsid w:val="0075464E"/>
    <w:rsid w:val="0075537E"/>
    <w:rsid w:val="007566C8"/>
    <w:rsid w:val="00756E81"/>
    <w:rsid w:val="00757B15"/>
    <w:rsid w:val="00757CF7"/>
    <w:rsid w:val="00761D74"/>
    <w:rsid w:val="00762056"/>
    <w:rsid w:val="007620EB"/>
    <w:rsid w:val="00763B59"/>
    <w:rsid w:val="00763E0D"/>
    <w:rsid w:val="007640BD"/>
    <w:rsid w:val="00764D03"/>
    <w:rsid w:val="007653BC"/>
    <w:rsid w:val="00767999"/>
    <w:rsid w:val="00771773"/>
    <w:rsid w:val="00772B40"/>
    <w:rsid w:val="00773A74"/>
    <w:rsid w:val="00774E72"/>
    <w:rsid w:val="00777075"/>
    <w:rsid w:val="0078039D"/>
    <w:rsid w:val="00780C52"/>
    <w:rsid w:val="0078147B"/>
    <w:rsid w:val="007815ED"/>
    <w:rsid w:val="00783A80"/>
    <w:rsid w:val="00785F52"/>
    <w:rsid w:val="00786DD6"/>
    <w:rsid w:val="007872E1"/>
    <w:rsid w:val="007908E6"/>
    <w:rsid w:val="007914D0"/>
    <w:rsid w:val="00791F95"/>
    <w:rsid w:val="0079597F"/>
    <w:rsid w:val="007971ED"/>
    <w:rsid w:val="0079799B"/>
    <w:rsid w:val="00797C91"/>
    <w:rsid w:val="007A0025"/>
    <w:rsid w:val="007A06DF"/>
    <w:rsid w:val="007A1FAC"/>
    <w:rsid w:val="007A3616"/>
    <w:rsid w:val="007A3E81"/>
    <w:rsid w:val="007A6CAA"/>
    <w:rsid w:val="007A7336"/>
    <w:rsid w:val="007B0303"/>
    <w:rsid w:val="007B1C46"/>
    <w:rsid w:val="007B1CF0"/>
    <w:rsid w:val="007B20BA"/>
    <w:rsid w:val="007B2F9C"/>
    <w:rsid w:val="007B35DE"/>
    <w:rsid w:val="007B36CB"/>
    <w:rsid w:val="007B38D1"/>
    <w:rsid w:val="007B4259"/>
    <w:rsid w:val="007B58DD"/>
    <w:rsid w:val="007C0CE9"/>
    <w:rsid w:val="007C1D99"/>
    <w:rsid w:val="007C1E9F"/>
    <w:rsid w:val="007C48A1"/>
    <w:rsid w:val="007C6075"/>
    <w:rsid w:val="007D0D46"/>
    <w:rsid w:val="007D1744"/>
    <w:rsid w:val="007D1A98"/>
    <w:rsid w:val="007D1E8C"/>
    <w:rsid w:val="007D28D7"/>
    <w:rsid w:val="007D29EE"/>
    <w:rsid w:val="007D30BB"/>
    <w:rsid w:val="007D3630"/>
    <w:rsid w:val="007D47DF"/>
    <w:rsid w:val="007D5C4B"/>
    <w:rsid w:val="007D68F2"/>
    <w:rsid w:val="007E0123"/>
    <w:rsid w:val="007E1221"/>
    <w:rsid w:val="007E1E5D"/>
    <w:rsid w:val="007E72BC"/>
    <w:rsid w:val="007E79B6"/>
    <w:rsid w:val="007F226F"/>
    <w:rsid w:val="007F2428"/>
    <w:rsid w:val="007F24DF"/>
    <w:rsid w:val="007F2ECA"/>
    <w:rsid w:val="007F3680"/>
    <w:rsid w:val="007F379A"/>
    <w:rsid w:val="007F4643"/>
    <w:rsid w:val="008005D2"/>
    <w:rsid w:val="0080205C"/>
    <w:rsid w:val="0080360F"/>
    <w:rsid w:val="00804181"/>
    <w:rsid w:val="00804214"/>
    <w:rsid w:val="008047DB"/>
    <w:rsid w:val="008059F4"/>
    <w:rsid w:val="0080772D"/>
    <w:rsid w:val="008104F3"/>
    <w:rsid w:val="008109C1"/>
    <w:rsid w:val="00810CFC"/>
    <w:rsid w:val="008130EB"/>
    <w:rsid w:val="00814144"/>
    <w:rsid w:val="008146F7"/>
    <w:rsid w:val="00816450"/>
    <w:rsid w:val="008167B5"/>
    <w:rsid w:val="00816994"/>
    <w:rsid w:val="00817AB3"/>
    <w:rsid w:val="00820D85"/>
    <w:rsid w:val="0082195B"/>
    <w:rsid w:val="00821A8F"/>
    <w:rsid w:val="00822EA0"/>
    <w:rsid w:val="008233A9"/>
    <w:rsid w:val="0082399D"/>
    <w:rsid w:val="00825525"/>
    <w:rsid w:val="00825D1A"/>
    <w:rsid w:val="00827B8D"/>
    <w:rsid w:val="00830467"/>
    <w:rsid w:val="0083079B"/>
    <w:rsid w:val="00831F55"/>
    <w:rsid w:val="00832C48"/>
    <w:rsid w:val="008338C2"/>
    <w:rsid w:val="00834A16"/>
    <w:rsid w:val="00835122"/>
    <w:rsid w:val="00835C18"/>
    <w:rsid w:val="00837A8F"/>
    <w:rsid w:val="008418E6"/>
    <w:rsid w:val="00843108"/>
    <w:rsid w:val="0084394B"/>
    <w:rsid w:val="0084414F"/>
    <w:rsid w:val="008445CC"/>
    <w:rsid w:val="00844EB4"/>
    <w:rsid w:val="0084589B"/>
    <w:rsid w:val="008461BF"/>
    <w:rsid w:val="00847829"/>
    <w:rsid w:val="00850B13"/>
    <w:rsid w:val="0085364F"/>
    <w:rsid w:val="00854EBF"/>
    <w:rsid w:val="008566A2"/>
    <w:rsid w:val="00856FCF"/>
    <w:rsid w:val="0085730D"/>
    <w:rsid w:val="00860099"/>
    <w:rsid w:val="0086137F"/>
    <w:rsid w:val="00861803"/>
    <w:rsid w:val="00865BED"/>
    <w:rsid w:val="00865EC4"/>
    <w:rsid w:val="0086678A"/>
    <w:rsid w:val="008707D7"/>
    <w:rsid w:val="00870EDC"/>
    <w:rsid w:val="00871F59"/>
    <w:rsid w:val="0087391E"/>
    <w:rsid w:val="00875AC6"/>
    <w:rsid w:val="00875CFA"/>
    <w:rsid w:val="008777DC"/>
    <w:rsid w:val="00881607"/>
    <w:rsid w:val="00882A32"/>
    <w:rsid w:val="00882D52"/>
    <w:rsid w:val="00882F28"/>
    <w:rsid w:val="00883057"/>
    <w:rsid w:val="008833A8"/>
    <w:rsid w:val="0088366E"/>
    <w:rsid w:val="00883EA2"/>
    <w:rsid w:val="00883F8D"/>
    <w:rsid w:val="00890819"/>
    <w:rsid w:val="00890E86"/>
    <w:rsid w:val="00891079"/>
    <w:rsid w:val="008928BE"/>
    <w:rsid w:val="00892FC6"/>
    <w:rsid w:val="00893155"/>
    <w:rsid w:val="008944AB"/>
    <w:rsid w:val="008947E4"/>
    <w:rsid w:val="00897018"/>
    <w:rsid w:val="00897CC6"/>
    <w:rsid w:val="008A0554"/>
    <w:rsid w:val="008A1CDA"/>
    <w:rsid w:val="008A2C94"/>
    <w:rsid w:val="008A2EEC"/>
    <w:rsid w:val="008A63A6"/>
    <w:rsid w:val="008A646B"/>
    <w:rsid w:val="008A6918"/>
    <w:rsid w:val="008A7ECA"/>
    <w:rsid w:val="008B02AD"/>
    <w:rsid w:val="008B077A"/>
    <w:rsid w:val="008B1635"/>
    <w:rsid w:val="008B2830"/>
    <w:rsid w:val="008B4A41"/>
    <w:rsid w:val="008B5D7D"/>
    <w:rsid w:val="008B730D"/>
    <w:rsid w:val="008C186F"/>
    <w:rsid w:val="008C22C1"/>
    <w:rsid w:val="008C3088"/>
    <w:rsid w:val="008C3A30"/>
    <w:rsid w:val="008C5A87"/>
    <w:rsid w:val="008C6091"/>
    <w:rsid w:val="008C6277"/>
    <w:rsid w:val="008C6310"/>
    <w:rsid w:val="008C64C0"/>
    <w:rsid w:val="008C7999"/>
    <w:rsid w:val="008D1FEA"/>
    <w:rsid w:val="008D2EE4"/>
    <w:rsid w:val="008D3545"/>
    <w:rsid w:val="008D4734"/>
    <w:rsid w:val="008D6353"/>
    <w:rsid w:val="008D69FC"/>
    <w:rsid w:val="008E0C7B"/>
    <w:rsid w:val="008E13D5"/>
    <w:rsid w:val="008E19E7"/>
    <w:rsid w:val="008E32F0"/>
    <w:rsid w:val="008E5038"/>
    <w:rsid w:val="008E5B4B"/>
    <w:rsid w:val="008E62AD"/>
    <w:rsid w:val="008E63FD"/>
    <w:rsid w:val="008E6953"/>
    <w:rsid w:val="008F005F"/>
    <w:rsid w:val="008F0942"/>
    <w:rsid w:val="008F1627"/>
    <w:rsid w:val="008F249F"/>
    <w:rsid w:val="008F39A0"/>
    <w:rsid w:val="008F3D3B"/>
    <w:rsid w:val="008F3EDD"/>
    <w:rsid w:val="008F452A"/>
    <w:rsid w:val="008F4C1E"/>
    <w:rsid w:val="008F5A65"/>
    <w:rsid w:val="008F7DBC"/>
    <w:rsid w:val="009007E2"/>
    <w:rsid w:val="00901C22"/>
    <w:rsid w:val="00902360"/>
    <w:rsid w:val="00902716"/>
    <w:rsid w:val="00903BA3"/>
    <w:rsid w:val="00904D8E"/>
    <w:rsid w:val="00905ABC"/>
    <w:rsid w:val="00905DCC"/>
    <w:rsid w:val="009060CE"/>
    <w:rsid w:val="009065DC"/>
    <w:rsid w:val="00907297"/>
    <w:rsid w:val="00907A08"/>
    <w:rsid w:val="00907DF1"/>
    <w:rsid w:val="009122E1"/>
    <w:rsid w:val="009132BF"/>
    <w:rsid w:val="009140C2"/>
    <w:rsid w:val="00914CDB"/>
    <w:rsid w:val="00915B65"/>
    <w:rsid w:val="009168A7"/>
    <w:rsid w:val="009235D1"/>
    <w:rsid w:val="00925E3F"/>
    <w:rsid w:val="009267BE"/>
    <w:rsid w:val="0092695B"/>
    <w:rsid w:val="0093077D"/>
    <w:rsid w:val="00931F87"/>
    <w:rsid w:val="009334D0"/>
    <w:rsid w:val="00933E65"/>
    <w:rsid w:val="0093438E"/>
    <w:rsid w:val="00935362"/>
    <w:rsid w:val="00935B94"/>
    <w:rsid w:val="00936AF9"/>
    <w:rsid w:val="009376A1"/>
    <w:rsid w:val="00943581"/>
    <w:rsid w:val="0094457C"/>
    <w:rsid w:val="009454CA"/>
    <w:rsid w:val="00947589"/>
    <w:rsid w:val="00951612"/>
    <w:rsid w:val="009529F1"/>
    <w:rsid w:val="0095461F"/>
    <w:rsid w:val="00955693"/>
    <w:rsid w:val="0095679C"/>
    <w:rsid w:val="00957CDF"/>
    <w:rsid w:val="009607F9"/>
    <w:rsid w:val="009611EF"/>
    <w:rsid w:val="0096155E"/>
    <w:rsid w:val="0096391F"/>
    <w:rsid w:val="00964129"/>
    <w:rsid w:val="00964405"/>
    <w:rsid w:val="009645EC"/>
    <w:rsid w:val="0096631A"/>
    <w:rsid w:val="00970EBD"/>
    <w:rsid w:val="00971138"/>
    <w:rsid w:val="00971189"/>
    <w:rsid w:val="009733EA"/>
    <w:rsid w:val="009749E9"/>
    <w:rsid w:val="00974CF6"/>
    <w:rsid w:val="00975504"/>
    <w:rsid w:val="009764E9"/>
    <w:rsid w:val="0098299A"/>
    <w:rsid w:val="00982CAF"/>
    <w:rsid w:val="00983DF2"/>
    <w:rsid w:val="009858CC"/>
    <w:rsid w:val="009858FA"/>
    <w:rsid w:val="00985EF6"/>
    <w:rsid w:val="0098602C"/>
    <w:rsid w:val="009865DC"/>
    <w:rsid w:val="0098681C"/>
    <w:rsid w:val="00987449"/>
    <w:rsid w:val="00990DF3"/>
    <w:rsid w:val="009917EA"/>
    <w:rsid w:val="00994D4D"/>
    <w:rsid w:val="00997911"/>
    <w:rsid w:val="009A00F1"/>
    <w:rsid w:val="009A0D4F"/>
    <w:rsid w:val="009A13AE"/>
    <w:rsid w:val="009A1AC4"/>
    <w:rsid w:val="009A1CDB"/>
    <w:rsid w:val="009A2073"/>
    <w:rsid w:val="009A391A"/>
    <w:rsid w:val="009A7A6D"/>
    <w:rsid w:val="009A7B62"/>
    <w:rsid w:val="009B0E89"/>
    <w:rsid w:val="009B155D"/>
    <w:rsid w:val="009B2815"/>
    <w:rsid w:val="009B45F3"/>
    <w:rsid w:val="009B4BF5"/>
    <w:rsid w:val="009B6694"/>
    <w:rsid w:val="009B7B26"/>
    <w:rsid w:val="009C050C"/>
    <w:rsid w:val="009C49B1"/>
    <w:rsid w:val="009C4B9C"/>
    <w:rsid w:val="009C710A"/>
    <w:rsid w:val="009C766D"/>
    <w:rsid w:val="009D0CEA"/>
    <w:rsid w:val="009D1DAF"/>
    <w:rsid w:val="009D2168"/>
    <w:rsid w:val="009D2A90"/>
    <w:rsid w:val="009D4866"/>
    <w:rsid w:val="009D4BCE"/>
    <w:rsid w:val="009D50BF"/>
    <w:rsid w:val="009D543A"/>
    <w:rsid w:val="009E14DF"/>
    <w:rsid w:val="009E16F6"/>
    <w:rsid w:val="009E42A1"/>
    <w:rsid w:val="009E583F"/>
    <w:rsid w:val="009E69E7"/>
    <w:rsid w:val="009E735A"/>
    <w:rsid w:val="009E778B"/>
    <w:rsid w:val="009E7D34"/>
    <w:rsid w:val="009F08A6"/>
    <w:rsid w:val="009F1ABE"/>
    <w:rsid w:val="009F52C1"/>
    <w:rsid w:val="009F5CC6"/>
    <w:rsid w:val="009F7357"/>
    <w:rsid w:val="009F7E00"/>
    <w:rsid w:val="009F7F78"/>
    <w:rsid w:val="00A0097B"/>
    <w:rsid w:val="00A01BD5"/>
    <w:rsid w:val="00A042C8"/>
    <w:rsid w:val="00A04D93"/>
    <w:rsid w:val="00A05C91"/>
    <w:rsid w:val="00A05F8C"/>
    <w:rsid w:val="00A07297"/>
    <w:rsid w:val="00A10FFE"/>
    <w:rsid w:val="00A11707"/>
    <w:rsid w:val="00A11927"/>
    <w:rsid w:val="00A12A03"/>
    <w:rsid w:val="00A14441"/>
    <w:rsid w:val="00A1782D"/>
    <w:rsid w:val="00A178D5"/>
    <w:rsid w:val="00A21356"/>
    <w:rsid w:val="00A21F2C"/>
    <w:rsid w:val="00A22A6D"/>
    <w:rsid w:val="00A22DCB"/>
    <w:rsid w:val="00A241D3"/>
    <w:rsid w:val="00A25208"/>
    <w:rsid w:val="00A26744"/>
    <w:rsid w:val="00A273BA"/>
    <w:rsid w:val="00A30D53"/>
    <w:rsid w:val="00A31968"/>
    <w:rsid w:val="00A32E88"/>
    <w:rsid w:val="00A335C5"/>
    <w:rsid w:val="00A34374"/>
    <w:rsid w:val="00A343D0"/>
    <w:rsid w:val="00A34D22"/>
    <w:rsid w:val="00A37F99"/>
    <w:rsid w:val="00A40308"/>
    <w:rsid w:val="00A41520"/>
    <w:rsid w:val="00A420E5"/>
    <w:rsid w:val="00A42375"/>
    <w:rsid w:val="00A43485"/>
    <w:rsid w:val="00A43AF5"/>
    <w:rsid w:val="00A448EF"/>
    <w:rsid w:val="00A45169"/>
    <w:rsid w:val="00A4517F"/>
    <w:rsid w:val="00A451DF"/>
    <w:rsid w:val="00A453EB"/>
    <w:rsid w:val="00A4755E"/>
    <w:rsid w:val="00A51B58"/>
    <w:rsid w:val="00A54855"/>
    <w:rsid w:val="00A603F8"/>
    <w:rsid w:val="00A61011"/>
    <w:rsid w:val="00A612C4"/>
    <w:rsid w:val="00A62926"/>
    <w:rsid w:val="00A6317D"/>
    <w:rsid w:val="00A6413B"/>
    <w:rsid w:val="00A65396"/>
    <w:rsid w:val="00A6790A"/>
    <w:rsid w:val="00A7038D"/>
    <w:rsid w:val="00A711A8"/>
    <w:rsid w:val="00A72D80"/>
    <w:rsid w:val="00A74EA1"/>
    <w:rsid w:val="00A75DC0"/>
    <w:rsid w:val="00A80B7B"/>
    <w:rsid w:val="00A80D34"/>
    <w:rsid w:val="00A81F7F"/>
    <w:rsid w:val="00A833C7"/>
    <w:rsid w:val="00A83BA5"/>
    <w:rsid w:val="00A845FD"/>
    <w:rsid w:val="00A86CDF"/>
    <w:rsid w:val="00A902D3"/>
    <w:rsid w:val="00A9065E"/>
    <w:rsid w:val="00A90692"/>
    <w:rsid w:val="00A92433"/>
    <w:rsid w:val="00A92D7B"/>
    <w:rsid w:val="00A93A1C"/>
    <w:rsid w:val="00A9508F"/>
    <w:rsid w:val="00A9618A"/>
    <w:rsid w:val="00A96862"/>
    <w:rsid w:val="00AA016E"/>
    <w:rsid w:val="00AA0D7D"/>
    <w:rsid w:val="00AA2030"/>
    <w:rsid w:val="00AA300F"/>
    <w:rsid w:val="00AA438E"/>
    <w:rsid w:val="00AA4DEE"/>
    <w:rsid w:val="00AA509D"/>
    <w:rsid w:val="00AA55BF"/>
    <w:rsid w:val="00AA63AD"/>
    <w:rsid w:val="00AB17C0"/>
    <w:rsid w:val="00AB198B"/>
    <w:rsid w:val="00AB1A25"/>
    <w:rsid w:val="00AB23AF"/>
    <w:rsid w:val="00AB25FD"/>
    <w:rsid w:val="00AB35BE"/>
    <w:rsid w:val="00AB480D"/>
    <w:rsid w:val="00AB5DB5"/>
    <w:rsid w:val="00AB634B"/>
    <w:rsid w:val="00AB65EA"/>
    <w:rsid w:val="00AC1E0D"/>
    <w:rsid w:val="00AC2B4E"/>
    <w:rsid w:val="00AC326C"/>
    <w:rsid w:val="00AC3958"/>
    <w:rsid w:val="00AC45DD"/>
    <w:rsid w:val="00AC70A4"/>
    <w:rsid w:val="00AC7449"/>
    <w:rsid w:val="00AC7ACF"/>
    <w:rsid w:val="00AD4422"/>
    <w:rsid w:val="00AD4ACC"/>
    <w:rsid w:val="00AD4D3D"/>
    <w:rsid w:val="00AD677F"/>
    <w:rsid w:val="00AD7209"/>
    <w:rsid w:val="00AD7B1D"/>
    <w:rsid w:val="00AE0C04"/>
    <w:rsid w:val="00AE157D"/>
    <w:rsid w:val="00AE19CC"/>
    <w:rsid w:val="00AE1A20"/>
    <w:rsid w:val="00AE2BC3"/>
    <w:rsid w:val="00AE36B1"/>
    <w:rsid w:val="00AE4D89"/>
    <w:rsid w:val="00AE5DEC"/>
    <w:rsid w:val="00AF1839"/>
    <w:rsid w:val="00AF2256"/>
    <w:rsid w:val="00AF2329"/>
    <w:rsid w:val="00AF3934"/>
    <w:rsid w:val="00AF3B9E"/>
    <w:rsid w:val="00AF3F61"/>
    <w:rsid w:val="00AF4726"/>
    <w:rsid w:val="00AF64BD"/>
    <w:rsid w:val="00B03190"/>
    <w:rsid w:val="00B03C00"/>
    <w:rsid w:val="00B0429B"/>
    <w:rsid w:val="00B051F9"/>
    <w:rsid w:val="00B05B4E"/>
    <w:rsid w:val="00B10282"/>
    <w:rsid w:val="00B134E3"/>
    <w:rsid w:val="00B13807"/>
    <w:rsid w:val="00B13AFA"/>
    <w:rsid w:val="00B140D8"/>
    <w:rsid w:val="00B141FC"/>
    <w:rsid w:val="00B200D8"/>
    <w:rsid w:val="00B20225"/>
    <w:rsid w:val="00B2120D"/>
    <w:rsid w:val="00B25BB8"/>
    <w:rsid w:val="00B26DC0"/>
    <w:rsid w:val="00B3063B"/>
    <w:rsid w:val="00B3145C"/>
    <w:rsid w:val="00B320FF"/>
    <w:rsid w:val="00B32E36"/>
    <w:rsid w:val="00B330A0"/>
    <w:rsid w:val="00B3556A"/>
    <w:rsid w:val="00B35F63"/>
    <w:rsid w:val="00B37DAD"/>
    <w:rsid w:val="00B4132C"/>
    <w:rsid w:val="00B41E17"/>
    <w:rsid w:val="00B420C6"/>
    <w:rsid w:val="00B45815"/>
    <w:rsid w:val="00B459ED"/>
    <w:rsid w:val="00B4649E"/>
    <w:rsid w:val="00B47C52"/>
    <w:rsid w:val="00B47F2E"/>
    <w:rsid w:val="00B50285"/>
    <w:rsid w:val="00B505E3"/>
    <w:rsid w:val="00B51CEA"/>
    <w:rsid w:val="00B53F77"/>
    <w:rsid w:val="00B54716"/>
    <w:rsid w:val="00B54B5D"/>
    <w:rsid w:val="00B569BD"/>
    <w:rsid w:val="00B575C2"/>
    <w:rsid w:val="00B60D61"/>
    <w:rsid w:val="00B61E5B"/>
    <w:rsid w:val="00B625D4"/>
    <w:rsid w:val="00B62B53"/>
    <w:rsid w:val="00B63248"/>
    <w:rsid w:val="00B63602"/>
    <w:rsid w:val="00B638F5"/>
    <w:rsid w:val="00B63D25"/>
    <w:rsid w:val="00B64776"/>
    <w:rsid w:val="00B64A0B"/>
    <w:rsid w:val="00B64B65"/>
    <w:rsid w:val="00B661CD"/>
    <w:rsid w:val="00B67B45"/>
    <w:rsid w:val="00B729B5"/>
    <w:rsid w:val="00B730EB"/>
    <w:rsid w:val="00B7373C"/>
    <w:rsid w:val="00B74ABB"/>
    <w:rsid w:val="00B754B9"/>
    <w:rsid w:val="00B75C14"/>
    <w:rsid w:val="00B7670C"/>
    <w:rsid w:val="00B8073B"/>
    <w:rsid w:val="00B834ED"/>
    <w:rsid w:val="00B8596E"/>
    <w:rsid w:val="00B86447"/>
    <w:rsid w:val="00B86C43"/>
    <w:rsid w:val="00B87BDC"/>
    <w:rsid w:val="00B87D69"/>
    <w:rsid w:val="00B918FC"/>
    <w:rsid w:val="00B94F5E"/>
    <w:rsid w:val="00B95165"/>
    <w:rsid w:val="00B9580C"/>
    <w:rsid w:val="00B971B2"/>
    <w:rsid w:val="00BA03A8"/>
    <w:rsid w:val="00BA0708"/>
    <w:rsid w:val="00BA0CE3"/>
    <w:rsid w:val="00BA1318"/>
    <w:rsid w:val="00BA2683"/>
    <w:rsid w:val="00BA3C4D"/>
    <w:rsid w:val="00BA6137"/>
    <w:rsid w:val="00BA6E13"/>
    <w:rsid w:val="00BB1381"/>
    <w:rsid w:val="00BB1633"/>
    <w:rsid w:val="00BB1B91"/>
    <w:rsid w:val="00BB1E92"/>
    <w:rsid w:val="00BB29C3"/>
    <w:rsid w:val="00BB3E11"/>
    <w:rsid w:val="00BB4044"/>
    <w:rsid w:val="00BB409D"/>
    <w:rsid w:val="00BB5A08"/>
    <w:rsid w:val="00BB6C02"/>
    <w:rsid w:val="00BB6CE5"/>
    <w:rsid w:val="00BB76ED"/>
    <w:rsid w:val="00BC0563"/>
    <w:rsid w:val="00BC13E0"/>
    <w:rsid w:val="00BC24CF"/>
    <w:rsid w:val="00BC45B3"/>
    <w:rsid w:val="00BC60DE"/>
    <w:rsid w:val="00BC6214"/>
    <w:rsid w:val="00BD10C6"/>
    <w:rsid w:val="00BD149F"/>
    <w:rsid w:val="00BD2103"/>
    <w:rsid w:val="00BD3502"/>
    <w:rsid w:val="00BD49D1"/>
    <w:rsid w:val="00BD4AED"/>
    <w:rsid w:val="00BD5F85"/>
    <w:rsid w:val="00BD665A"/>
    <w:rsid w:val="00BD6E11"/>
    <w:rsid w:val="00BD6EB0"/>
    <w:rsid w:val="00BD6F3D"/>
    <w:rsid w:val="00BD7C02"/>
    <w:rsid w:val="00BD7CA9"/>
    <w:rsid w:val="00BD7CC9"/>
    <w:rsid w:val="00BE00DE"/>
    <w:rsid w:val="00BE0484"/>
    <w:rsid w:val="00BE5055"/>
    <w:rsid w:val="00BE54FF"/>
    <w:rsid w:val="00BE77D4"/>
    <w:rsid w:val="00BF002A"/>
    <w:rsid w:val="00BF264F"/>
    <w:rsid w:val="00BF2778"/>
    <w:rsid w:val="00BF2F4C"/>
    <w:rsid w:val="00BF3694"/>
    <w:rsid w:val="00BF4918"/>
    <w:rsid w:val="00BF5AB1"/>
    <w:rsid w:val="00BF5B2E"/>
    <w:rsid w:val="00BF6104"/>
    <w:rsid w:val="00BF7E90"/>
    <w:rsid w:val="00C006AF"/>
    <w:rsid w:val="00C01542"/>
    <w:rsid w:val="00C01B63"/>
    <w:rsid w:val="00C01F02"/>
    <w:rsid w:val="00C0220A"/>
    <w:rsid w:val="00C03C9F"/>
    <w:rsid w:val="00C0500E"/>
    <w:rsid w:val="00C11A00"/>
    <w:rsid w:val="00C12851"/>
    <w:rsid w:val="00C12B15"/>
    <w:rsid w:val="00C15158"/>
    <w:rsid w:val="00C15258"/>
    <w:rsid w:val="00C15BA4"/>
    <w:rsid w:val="00C20DF2"/>
    <w:rsid w:val="00C21F52"/>
    <w:rsid w:val="00C229A3"/>
    <w:rsid w:val="00C2337D"/>
    <w:rsid w:val="00C26506"/>
    <w:rsid w:val="00C26859"/>
    <w:rsid w:val="00C30FDB"/>
    <w:rsid w:val="00C32A2C"/>
    <w:rsid w:val="00C33566"/>
    <w:rsid w:val="00C33775"/>
    <w:rsid w:val="00C33AFA"/>
    <w:rsid w:val="00C373BD"/>
    <w:rsid w:val="00C37F6F"/>
    <w:rsid w:val="00C40916"/>
    <w:rsid w:val="00C40C26"/>
    <w:rsid w:val="00C41B2F"/>
    <w:rsid w:val="00C41E5C"/>
    <w:rsid w:val="00C4364E"/>
    <w:rsid w:val="00C43708"/>
    <w:rsid w:val="00C43E31"/>
    <w:rsid w:val="00C43EC6"/>
    <w:rsid w:val="00C4598B"/>
    <w:rsid w:val="00C45C4D"/>
    <w:rsid w:val="00C50007"/>
    <w:rsid w:val="00C5378C"/>
    <w:rsid w:val="00C55AF0"/>
    <w:rsid w:val="00C57526"/>
    <w:rsid w:val="00C6105C"/>
    <w:rsid w:val="00C61557"/>
    <w:rsid w:val="00C62AE9"/>
    <w:rsid w:val="00C641BC"/>
    <w:rsid w:val="00C64C46"/>
    <w:rsid w:val="00C65915"/>
    <w:rsid w:val="00C67BAD"/>
    <w:rsid w:val="00C70605"/>
    <w:rsid w:val="00C7131D"/>
    <w:rsid w:val="00C724FF"/>
    <w:rsid w:val="00C73886"/>
    <w:rsid w:val="00C7439C"/>
    <w:rsid w:val="00C75CAF"/>
    <w:rsid w:val="00C8140A"/>
    <w:rsid w:val="00C82A0F"/>
    <w:rsid w:val="00C82D90"/>
    <w:rsid w:val="00C83F83"/>
    <w:rsid w:val="00C84155"/>
    <w:rsid w:val="00C8516B"/>
    <w:rsid w:val="00C85267"/>
    <w:rsid w:val="00C858B3"/>
    <w:rsid w:val="00C861C5"/>
    <w:rsid w:val="00C87C95"/>
    <w:rsid w:val="00C90AA5"/>
    <w:rsid w:val="00C91A75"/>
    <w:rsid w:val="00C9244E"/>
    <w:rsid w:val="00C92670"/>
    <w:rsid w:val="00C92971"/>
    <w:rsid w:val="00C9584D"/>
    <w:rsid w:val="00C97889"/>
    <w:rsid w:val="00C97AF7"/>
    <w:rsid w:val="00CA058C"/>
    <w:rsid w:val="00CA0CA5"/>
    <w:rsid w:val="00CA1F17"/>
    <w:rsid w:val="00CA2287"/>
    <w:rsid w:val="00CA29AF"/>
    <w:rsid w:val="00CA2B8F"/>
    <w:rsid w:val="00CA772D"/>
    <w:rsid w:val="00CB0089"/>
    <w:rsid w:val="00CB0686"/>
    <w:rsid w:val="00CB1420"/>
    <w:rsid w:val="00CB2225"/>
    <w:rsid w:val="00CB2D61"/>
    <w:rsid w:val="00CB31C9"/>
    <w:rsid w:val="00CB568C"/>
    <w:rsid w:val="00CC0314"/>
    <w:rsid w:val="00CC08A1"/>
    <w:rsid w:val="00CC1DF1"/>
    <w:rsid w:val="00CC33AF"/>
    <w:rsid w:val="00CC5B60"/>
    <w:rsid w:val="00CC600A"/>
    <w:rsid w:val="00CC6D1D"/>
    <w:rsid w:val="00CC7CA1"/>
    <w:rsid w:val="00CD177B"/>
    <w:rsid w:val="00CD280F"/>
    <w:rsid w:val="00CD4EF3"/>
    <w:rsid w:val="00CD57DF"/>
    <w:rsid w:val="00CD5AD7"/>
    <w:rsid w:val="00CD65BB"/>
    <w:rsid w:val="00CD6C0E"/>
    <w:rsid w:val="00CD7537"/>
    <w:rsid w:val="00CE29FA"/>
    <w:rsid w:val="00CE4102"/>
    <w:rsid w:val="00CE49BC"/>
    <w:rsid w:val="00CE55E9"/>
    <w:rsid w:val="00CE59AD"/>
    <w:rsid w:val="00CE5AC9"/>
    <w:rsid w:val="00CE5D0E"/>
    <w:rsid w:val="00CE768F"/>
    <w:rsid w:val="00CE7D14"/>
    <w:rsid w:val="00CF01FB"/>
    <w:rsid w:val="00CF12E7"/>
    <w:rsid w:val="00CF3FB8"/>
    <w:rsid w:val="00CF4D0A"/>
    <w:rsid w:val="00CF518F"/>
    <w:rsid w:val="00CF5D4F"/>
    <w:rsid w:val="00CF6428"/>
    <w:rsid w:val="00CF7C41"/>
    <w:rsid w:val="00D008D8"/>
    <w:rsid w:val="00D00942"/>
    <w:rsid w:val="00D00AA3"/>
    <w:rsid w:val="00D04EFA"/>
    <w:rsid w:val="00D062F5"/>
    <w:rsid w:val="00D11858"/>
    <w:rsid w:val="00D13734"/>
    <w:rsid w:val="00D1410C"/>
    <w:rsid w:val="00D16577"/>
    <w:rsid w:val="00D16FFE"/>
    <w:rsid w:val="00D206C8"/>
    <w:rsid w:val="00D223CD"/>
    <w:rsid w:val="00D23F96"/>
    <w:rsid w:val="00D246F0"/>
    <w:rsid w:val="00D24ED5"/>
    <w:rsid w:val="00D26733"/>
    <w:rsid w:val="00D26E5D"/>
    <w:rsid w:val="00D30AFD"/>
    <w:rsid w:val="00D33741"/>
    <w:rsid w:val="00D3383E"/>
    <w:rsid w:val="00D427F2"/>
    <w:rsid w:val="00D45313"/>
    <w:rsid w:val="00D46230"/>
    <w:rsid w:val="00D471BA"/>
    <w:rsid w:val="00D47359"/>
    <w:rsid w:val="00D504C7"/>
    <w:rsid w:val="00D50B71"/>
    <w:rsid w:val="00D51C5E"/>
    <w:rsid w:val="00D5280B"/>
    <w:rsid w:val="00D53E19"/>
    <w:rsid w:val="00D54411"/>
    <w:rsid w:val="00D54DFE"/>
    <w:rsid w:val="00D57409"/>
    <w:rsid w:val="00D6108F"/>
    <w:rsid w:val="00D61BD3"/>
    <w:rsid w:val="00D64160"/>
    <w:rsid w:val="00D64909"/>
    <w:rsid w:val="00D667D7"/>
    <w:rsid w:val="00D669D0"/>
    <w:rsid w:val="00D706F9"/>
    <w:rsid w:val="00D71F05"/>
    <w:rsid w:val="00D73A1A"/>
    <w:rsid w:val="00D74AA5"/>
    <w:rsid w:val="00D74BCE"/>
    <w:rsid w:val="00D772B4"/>
    <w:rsid w:val="00D826EB"/>
    <w:rsid w:val="00D85104"/>
    <w:rsid w:val="00D864EE"/>
    <w:rsid w:val="00D87274"/>
    <w:rsid w:val="00D91948"/>
    <w:rsid w:val="00D91B76"/>
    <w:rsid w:val="00D92AAB"/>
    <w:rsid w:val="00D9352C"/>
    <w:rsid w:val="00D95E2E"/>
    <w:rsid w:val="00D95FC4"/>
    <w:rsid w:val="00D97D2B"/>
    <w:rsid w:val="00DA231D"/>
    <w:rsid w:val="00DA4034"/>
    <w:rsid w:val="00DA404E"/>
    <w:rsid w:val="00DA7369"/>
    <w:rsid w:val="00DA7469"/>
    <w:rsid w:val="00DB0D88"/>
    <w:rsid w:val="00DB2168"/>
    <w:rsid w:val="00DB29BF"/>
    <w:rsid w:val="00DB48B1"/>
    <w:rsid w:val="00DB5257"/>
    <w:rsid w:val="00DB55F8"/>
    <w:rsid w:val="00DB58C8"/>
    <w:rsid w:val="00DB720C"/>
    <w:rsid w:val="00DB7DF6"/>
    <w:rsid w:val="00DC193E"/>
    <w:rsid w:val="00DC1D3C"/>
    <w:rsid w:val="00DC2005"/>
    <w:rsid w:val="00DC283F"/>
    <w:rsid w:val="00DC3AA4"/>
    <w:rsid w:val="00DC51E8"/>
    <w:rsid w:val="00DC5378"/>
    <w:rsid w:val="00DC61CE"/>
    <w:rsid w:val="00DC7264"/>
    <w:rsid w:val="00DC7506"/>
    <w:rsid w:val="00DD25B1"/>
    <w:rsid w:val="00DD3FE1"/>
    <w:rsid w:val="00DD4AE1"/>
    <w:rsid w:val="00DD5709"/>
    <w:rsid w:val="00DD575A"/>
    <w:rsid w:val="00DE0436"/>
    <w:rsid w:val="00DE1481"/>
    <w:rsid w:val="00DE16D0"/>
    <w:rsid w:val="00DE1AE5"/>
    <w:rsid w:val="00DE261A"/>
    <w:rsid w:val="00DE50DF"/>
    <w:rsid w:val="00DE516B"/>
    <w:rsid w:val="00DE5B55"/>
    <w:rsid w:val="00DE6006"/>
    <w:rsid w:val="00DE6923"/>
    <w:rsid w:val="00DF316E"/>
    <w:rsid w:val="00DF3FB1"/>
    <w:rsid w:val="00DF6BDB"/>
    <w:rsid w:val="00E0041B"/>
    <w:rsid w:val="00E014CC"/>
    <w:rsid w:val="00E0163C"/>
    <w:rsid w:val="00E023F3"/>
    <w:rsid w:val="00E04031"/>
    <w:rsid w:val="00E0412D"/>
    <w:rsid w:val="00E05203"/>
    <w:rsid w:val="00E06177"/>
    <w:rsid w:val="00E06221"/>
    <w:rsid w:val="00E1081B"/>
    <w:rsid w:val="00E10A4F"/>
    <w:rsid w:val="00E10EEE"/>
    <w:rsid w:val="00E124BB"/>
    <w:rsid w:val="00E127E0"/>
    <w:rsid w:val="00E1299F"/>
    <w:rsid w:val="00E12BF4"/>
    <w:rsid w:val="00E12E29"/>
    <w:rsid w:val="00E12E8A"/>
    <w:rsid w:val="00E158CB"/>
    <w:rsid w:val="00E16416"/>
    <w:rsid w:val="00E216EA"/>
    <w:rsid w:val="00E23F48"/>
    <w:rsid w:val="00E24EE3"/>
    <w:rsid w:val="00E25058"/>
    <w:rsid w:val="00E25D16"/>
    <w:rsid w:val="00E272BE"/>
    <w:rsid w:val="00E27B65"/>
    <w:rsid w:val="00E30F76"/>
    <w:rsid w:val="00E32101"/>
    <w:rsid w:val="00E323D4"/>
    <w:rsid w:val="00E33EC8"/>
    <w:rsid w:val="00E343F4"/>
    <w:rsid w:val="00E35886"/>
    <w:rsid w:val="00E40745"/>
    <w:rsid w:val="00E4187B"/>
    <w:rsid w:val="00E4255B"/>
    <w:rsid w:val="00E42A82"/>
    <w:rsid w:val="00E441A4"/>
    <w:rsid w:val="00E4488B"/>
    <w:rsid w:val="00E460A9"/>
    <w:rsid w:val="00E52761"/>
    <w:rsid w:val="00E52BD2"/>
    <w:rsid w:val="00E5428F"/>
    <w:rsid w:val="00E54A68"/>
    <w:rsid w:val="00E566FF"/>
    <w:rsid w:val="00E57F11"/>
    <w:rsid w:val="00E6278A"/>
    <w:rsid w:val="00E634F8"/>
    <w:rsid w:val="00E65A52"/>
    <w:rsid w:val="00E65E29"/>
    <w:rsid w:val="00E67282"/>
    <w:rsid w:val="00E67FE1"/>
    <w:rsid w:val="00E70D43"/>
    <w:rsid w:val="00E71788"/>
    <w:rsid w:val="00E72DC2"/>
    <w:rsid w:val="00E7633D"/>
    <w:rsid w:val="00E80132"/>
    <w:rsid w:val="00E80DC1"/>
    <w:rsid w:val="00E83987"/>
    <w:rsid w:val="00E83F4F"/>
    <w:rsid w:val="00E87E6E"/>
    <w:rsid w:val="00E9148F"/>
    <w:rsid w:val="00E9152F"/>
    <w:rsid w:val="00E9211A"/>
    <w:rsid w:val="00E9268D"/>
    <w:rsid w:val="00E93AC6"/>
    <w:rsid w:val="00E93EC1"/>
    <w:rsid w:val="00E941B7"/>
    <w:rsid w:val="00E96663"/>
    <w:rsid w:val="00E96BDF"/>
    <w:rsid w:val="00E97660"/>
    <w:rsid w:val="00EA1C59"/>
    <w:rsid w:val="00EA324E"/>
    <w:rsid w:val="00EA4E8F"/>
    <w:rsid w:val="00EB0C2F"/>
    <w:rsid w:val="00EB0ED4"/>
    <w:rsid w:val="00EB102E"/>
    <w:rsid w:val="00EB1ACC"/>
    <w:rsid w:val="00EB24C0"/>
    <w:rsid w:val="00EB3F8E"/>
    <w:rsid w:val="00EB542E"/>
    <w:rsid w:val="00EB5CEE"/>
    <w:rsid w:val="00EB7080"/>
    <w:rsid w:val="00EC4790"/>
    <w:rsid w:val="00EC5A2C"/>
    <w:rsid w:val="00EC6847"/>
    <w:rsid w:val="00EC755A"/>
    <w:rsid w:val="00ED0003"/>
    <w:rsid w:val="00ED0571"/>
    <w:rsid w:val="00ED07A3"/>
    <w:rsid w:val="00ED0D57"/>
    <w:rsid w:val="00ED1307"/>
    <w:rsid w:val="00ED2AD0"/>
    <w:rsid w:val="00ED2F2B"/>
    <w:rsid w:val="00ED6EC3"/>
    <w:rsid w:val="00EE042C"/>
    <w:rsid w:val="00EE2AC8"/>
    <w:rsid w:val="00EE2CB4"/>
    <w:rsid w:val="00EE31FE"/>
    <w:rsid w:val="00EE32BC"/>
    <w:rsid w:val="00EE40F3"/>
    <w:rsid w:val="00EE63C9"/>
    <w:rsid w:val="00EE64E4"/>
    <w:rsid w:val="00EE7F84"/>
    <w:rsid w:val="00EF1D2C"/>
    <w:rsid w:val="00EF2B1E"/>
    <w:rsid w:val="00EF5F2F"/>
    <w:rsid w:val="00EF6B11"/>
    <w:rsid w:val="00EF6F39"/>
    <w:rsid w:val="00F0021A"/>
    <w:rsid w:val="00F0039E"/>
    <w:rsid w:val="00F026CC"/>
    <w:rsid w:val="00F026FE"/>
    <w:rsid w:val="00F035EE"/>
    <w:rsid w:val="00F03E9D"/>
    <w:rsid w:val="00F062AD"/>
    <w:rsid w:val="00F066D3"/>
    <w:rsid w:val="00F11F1D"/>
    <w:rsid w:val="00F12B76"/>
    <w:rsid w:val="00F1312B"/>
    <w:rsid w:val="00F136BD"/>
    <w:rsid w:val="00F13B9C"/>
    <w:rsid w:val="00F13F59"/>
    <w:rsid w:val="00F142A5"/>
    <w:rsid w:val="00F14689"/>
    <w:rsid w:val="00F234DD"/>
    <w:rsid w:val="00F2375C"/>
    <w:rsid w:val="00F243FD"/>
    <w:rsid w:val="00F25441"/>
    <w:rsid w:val="00F25DBD"/>
    <w:rsid w:val="00F26610"/>
    <w:rsid w:val="00F272A0"/>
    <w:rsid w:val="00F27728"/>
    <w:rsid w:val="00F31F72"/>
    <w:rsid w:val="00F320F5"/>
    <w:rsid w:val="00F32385"/>
    <w:rsid w:val="00F347E5"/>
    <w:rsid w:val="00F37983"/>
    <w:rsid w:val="00F402E1"/>
    <w:rsid w:val="00F40E12"/>
    <w:rsid w:val="00F40EB3"/>
    <w:rsid w:val="00F43A89"/>
    <w:rsid w:val="00F44AFB"/>
    <w:rsid w:val="00F44C70"/>
    <w:rsid w:val="00F452DF"/>
    <w:rsid w:val="00F46D82"/>
    <w:rsid w:val="00F5169F"/>
    <w:rsid w:val="00F5314F"/>
    <w:rsid w:val="00F53960"/>
    <w:rsid w:val="00F53F4F"/>
    <w:rsid w:val="00F5447B"/>
    <w:rsid w:val="00F54D54"/>
    <w:rsid w:val="00F5687A"/>
    <w:rsid w:val="00F57CBD"/>
    <w:rsid w:val="00F60669"/>
    <w:rsid w:val="00F607E2"/>
    <w:rsid w:val="00F60D47"/>
    <w:rsid w:val="00F60DE4"/>
    <w:rsid w:val="00F61759"/>
    <w:rsid w:val="00F6250B"/>
    <w:rsid w:val="00F64DA9"/>
    <w:rsid w:val="00F64EBD"/>
    <w:rsid w:val="00F651C3"/>
    <w:rsid w:val="00F66A68"/>
    <w:rsid w:val="00F67D3B"/>
    <w:rsid w:val="00F70319"/>
    <w:rsid w:val="00F713E8"/>
    <w:rsid w:val="00F7159E"/>
    <w:rsid w:val="00F7183F"/>
    <w:rsid w:val="00F741A5"/>
    <w:rsid w:val="00F74BF2"/>
    <w:rsid w:val="00F76CCF"/>
    <w:rsid w:val="00F77232"/>
    <w:rsid w:val="00F81A0E"/>
    <w:rsid w:val="00F81FBB"/>
    <w:rsid w:val="00F81FE1"/>
    <w:rsid w:val="00F82736"/>
    <w:rsid w:val="00F829A6"/>
    <w:rsid w:val="00F84A2D"/>
    <w:rsid w:val="00F8584C"/>
    <w:rsid w:val="00F870A2"/>
    <w:rsid w:val="00F87AE5"/>
    <w:rsid w:val="00F90A5E"/>
    <w:rsid w:val="00F916B1"/>
    <w:rsid w:val="00F93CF9"/>
    <w:rsid w:val="00F96980"/>
    <w:rsid w:val="00FA15D6"/>
    <w:rsid w:val="00FA20F1"/>
    <w:rsid w:val="00FA289E"/>
    <w:rsid w:val="00FA38DB"/>
    <w:rsid w:val="00FA549C"/>
    <w:rsid w:val="00FA62D3"/>
    <w:rsid w:val="00FA7C71"/>
    <w:rsid w:val="00FB1272"/>
    <w:rsid w:val="00FB3575"/>
    <w:rsid w:val="00FB3798"/>
    <w:rsid w:val="00FB56B9"/>
    <w:rsid w:val="00FB5A57"/>
    <w:rsid w:val="00FB60C7"/>
    <w:rsid w:val="00FB653E"/>
    <w:rsid w:val="00FB67A7"/>
    <w:rsid w:val="00FB6A98"/>
    <w:rsid w:val="00FB78DB"/>
    <w:rsid w:val="00FC03CF"/>
    <w:rsid w:val="00FC13BF"/>
    <w:rsid w:val="00FC2881"/>
    <w:rsid w:val="00FC2BE7"/>
    <w:rsid w:val="00FC4522"/>
    <w:rsid w:val="00FC53FF"/>
    <w:rsid w:val="00FC6416"/>
    <w:rsid w:val="00FC67DC"/>
    <w:rsid w:val="00FD41A9"/>
    <w:rsid w:val="00FD4766"/>
    <w:rsid w:val="00FD6AE7"/>
    <w:rsid w:val="00FD76F6"/>
    <w:rsid w:val="00FE18B7"/>
    <w:rsid w:val="00FE3563"/>
    <w:rsid w:val="00FE38E8"/>
    <w:rsid w:val="00FE604D"/>
    <w:rsid w:val="00FE6F00"/>
    <w:rsid w:val="00FE77F3"/>
    <w:rsid w:val="00FF06B2"/>
    <w:rsid w:val="00FF2711"/>
    <w:rsid w:val="00FF2AFD"/>
    <w:rsid w:val="00FF35D6"/>
    <w:rsid w:val="00FF4E87"/>
    <w:rsid w:val="00FF5340"/>
    <w:rsid w:val="00FF6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FD2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B0"/>
  </w:style>
  <w:style w:type="paragraph" w:styleId="Heading1">
    <w:name w:val="heading 1"/>
    <w:basedOn w:val="Normal"/>
    <w:next w:val="Normal"/>
    <w:link w:val="Heading1Char"/>
    <w:uiPriority w:val="9"/>
    <w:qFormat/>
    <w:rsid w:val="00F870A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link w:val="Heading2Char"/>
    <w:uiPriority w:val="9"/>
    <w:qFormat/>
    <w:rsid w:val="00447F2C"/>
    <w:pPr>
      <w:autoSpaceDN/>
      <w:spacing w:before="100" w:beforeAutospacing="1" w:after="100" w:afterAutospacing="1"/>
      <w:textAlignment w:val="auto"/>
      <w:outlineLvl w:val="1"/>
    </w:pPr>
    <w:rPr>
      <w:rFonts w:ascii="Calibri Light" w:hAnsi="Calibri Light"/>
      <w:b/>
      <w:bCs/>
      <w:kern w:val="0"/>
      <w:sz w:val="48"/>
      <w:szCs w:val="48"/>
    </w:rPr>
  </w:style>
  <w:style w:type="paragraph" w:styleId="Heading3">
    <w:name w:val="heading 3"/>
    <w:basedOn w:val="Normal"/>
    <w:next w:val="Normal"/>
    <w:link w:val="Heading3Char"/>
    <w:uiPriority w:val="9"/>
    <w:semiHidden/>
    <w:unhideWhenUsed/>
    <w:qFormat/>
    <w:rsid w:val="00BF4918"/>
    <w:pPr>
      <w:keepNext/>
      <w:keepLines/>
      <w:widowControl w:val="0"/>
      <w:autoSpaceDN/>
      <w:spacing w:before="40"/>
      <w:textAlignment w:val="auto"/>
      <w:outlineLvl w:val="2"/>
    </w:pPr>
    <w:rPr>
      <w:rFonts w:ascii="Calibri Light" w:hAnsi="Calibri Light"/>
      <w:b/>
      <w:bCs/>
      <w:kern w:val="0"/>
      <w:sz w:val="36"/>
      <w:szCs w:val="36"/>
    </w:rPr>
  </w:style>
  <w:style w:type="paragraph" w:styleId="Heading4">
    <w:name w:val="heading 4"/>
    <w:basedOn w:val="Normal"/>
    <w:next w:val="Normal"/>
    <w:link w:val="Heading4Char"/>
    <w:uiPriority w:val="9"/>
    <w:unhideWhenUsed/>
    <w:qFormat/>
    <w:rsid w:val="008947E4"/>
    <w:pPr>
      <w:keepNext/>
      <w:spacing w:line="720" w:lineRule="auto"/>
      <w:outlineLvl w:val="3"/>
    </w:pPr>
    <w:rPr>
      <w:rFonts w:asciiTheme="majorHAnsi" w:eastAsiaTheme="majorEastAsia" w:hAnsiTheme="majorHAnsi" w:cstheme="majorBidi"/>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標題 11"/>
    <w:basedOn w:val="1"/>
    <w:rsid w:val="00BD6EB0"/>
    <w:pPr>
      <w:spacing w:before="100" w:after="100"/>
      <w:outlineLvl w:val="0"/>
    </w:pPr>
    <w:rPr>
      <w:rFonts w:ascii="新細明體" w:hAnsi="新細明體"/>
      <w:b/>
      <w:bCs/>
      <w:kern w:val="3"/>
      <w:sz w:val="48"/>
      <w:szCs w:val="48"/>
    </w:rPr>
  </w:style>
  <w:style w:type="paragraph" w:customStyle="1" w:styleId="21">
    <w:name w:val="標題 21"/>
    <w:basedOn w:val="1"/>
    <w:next w:val="1"/>
    <w:rsid w:val="00BD6EB0"/>
    <w:pPr>
      <w:keepNext/>
      <w:spacing w:line="720" w:lineRule="auto"/>
      <w:outlineLvl w:val="1"/>
    </w:pPr>
    <w:rPr>
      <w:rFonts w:ascii="Calibri Light" w:hAnsi="Calibri Light" w:cs="Times New Roman"/>
      <w:b/>
      <w:bCs/>
      <w:sz w:val="48"/>
      <w:szCs w:val="48"/>
    </w:rPr>
  </w:style>
  <w:style w:type="paragraph" w:customStyle="1" w:styleId="31">
    <w:name w:val="標題 31"/>
    <w:basedOn w:val="1"/>
    <w:next w:val="1"/>
    <w:rsid w:val="00BD6EB0"/>
    <w:pPr>
      <w:keepNext/>
      <w:spacing w:line="720" w:lineRule="auto"/>
      <w:outlineLvl w:val="2"/>
    </w:pPr>
    <w:rPr>
      <w:rFonts w:ascii="Calibri Light" w:hAnsi="Calibri Light" w:cs="Times New Roman"/>
      <w:b/>
      <w:bCs/>
      <w:sz w:val="36"/>
      <w:szCs w:val="36"/>
    </w:rPr>
  </w:style>
  <w:style w:type="paragraph" w:customStyle="1" w:styleId="41">
    <w:name w:val="標題 41"/>
    <w:basedOn w:val="1"/>
    <w:next w:val="1"/>
    <w:rsid w:val="00BD6EB0"/>
    <w:pPr>
      <w:keepNext/>
      <w:spacing w:line="720" w:lineRule="auto"/>
      <w:outlineLvl w:val="3"/>
    </w:pPr>
    <w:rPr>
      <w:rFonts w:ascii="Calibri Light" w:hAnsi="Calibri Light" w:cs="Times New Roman"/>
      <w:sz w:val="36"/>
      <w:szCs w:val="36"/>
    </w:rPr>
  </w:style>
  <w:style w:type="paragraph" w:customStyle="1" w:styleId="1">
    <w:name w:val="內文1"/>
    <w:rsid w:val="00BD6EB0"/>
    <w:pPr>
      <w:suppressAutoHyphens/>
    </w:pPr>
    <w:rPr>
      <w:rFonts w:cs="新細明體"/>
      <w:kern w:val="0"/>
      <w:szCs w:val="24"/>
    </w:rPr>
  </w:style>
  <w:style w:type="character" w:customStyle="1" w:styleId="10">
    <w:name w:val="預設段落字型1"/>
    <w:rsid w:val="00BD6EB0"/>
  </w:style>
  <w:style w:type="character" w:customStyle="1" w:styleId="12">
    <w:name w:val="超連結1"/>
    <w:basedOn w:val="10"/>
    <w:rsid w:val="00BD6EB0"/>
    <w:rPr>
      <w:color w:val="0563C1"/>
      <w:u w:val="single"/>
    </w:rPr>
  </w:style>
  <w:style w:type="paragraph" w:customStyle="1" w:styleId="13">
    <w:name w:val="樣式1"/>
    <w:basedOn w:val="1"/>
    <w:rsid w:val="00BD6EB0"/>
    <w:pPr>
      <w:widowControl w:val="0"/>
    </w:pPr>
    <w:rPr>
      <w:rFonts w:cs="Times New Roman"/>
      <w:kern w:val="3"/>
      <w:sz w:val="22"/>
      <w:szCs w:val="22"/>
    </w:rPr>
  </w:style>
  <w:style w:type="character" w:customStyle="1" w:styleId="14">
    <w:name w:val="樣式1 字元"/>
    <w:basedOn w:val="10"/>
    <w:rsid w:val="00BD6EB0"/>
    <w:rPr>
      <w:rFonts w:ascii="Calibri" w:eastAsia="新細明體" w:hAnsi="Calibri" w:cs="Times New Roman"/>
      <w:sz w:val="22"/>
    </w:rPr>
  </w:style>
  <w:style w:type="paragraph" w:customStyle="1" w:styleId="15">
    <w:name w:val="純文字1"/>
    <w:basedOn w:val="1"/>
    <w:rsid w:val="00BD6EB0"/>
    <w:rPr>
      <w:rFonts w:ascii="Consolas" w:hAnsi="Consolas" w:cs="Times New Roman"/>
      <w:sz w:val="21"/>
      <w:szCs w:val="21"/>
    </w:rPr>
  </w:style>
  <w:style w:type="character" w:customStyle="1" w:styleId="PlainTextChar">
    <w:name w:val="Plain Text Char"/>
    <w:basedOn w:val="10"/>
    <w:link w:val="PlainText"/>
    <w:uiPriority w:val="99"/>
    <w:rsid w:val="00BD6EB0"/>
    <w:rPr>
      <w:rFonts w:ascii="Consolas" w:eastAsia="新細明體" w:hAnsi="Consolas" w:cs="Times New Roman"/>
      <w:kern w:val="0"/>
      <w:sz w:val="21"/>
      <w:szCs w:val="21"/>
    </w:rPr>
  </w:style>
  <w:style w:type="paragraph" w:customStyle="1" w:styleId="16">
    <w:name w:val="頁首1"/>
    <w:basedOn w:val="1"/>
    <w:rsid w:val="00BD6EB0"/>
    <w:pPr>
      <w:tabs>
        <w:tab w:val="center" w:pos="4153"/>
        <w:tab w:val="right" w:pos="8306"/>
      </w:tabs>
      <w:snapToGrid w:val="0"/>
    </w:pPr>
    <w:rPr>
      <w:sz w:val="20"/>
      <w:szCs w:val="20"/>
    </w:rPr>
  </w:style>
  <w:style w:type="character" w:customStyle="1" w:styleId="a">
    <w:name w:val="頁首 字元"/>
    <w:basedOn w:val="10"/>
    <w:uiPriority w:val="99"/>
    <w:rsid w:val="00BD6EB0"/>
    <w:rPr>
      <w:rFonts w:ascii="Calibri" w:eastAsia="新細明體" w:hAnsi="Calibri" w:cs="新細明體"/>
      <w:kern w:val="0"/>
      <w:sz w:val="20"/>
      <w:szCs w:val="20"/>
    </w:rPr>
  </w:style>
  <w:style w:type="paragraph" w:customStyle="1" w:styleId="17">
    <w:name w:val="頁尾1"/>
    <w:basedOn w:val="1"/>
    <w:rsid w:val="00BD6EB0"/>
    <w:pPr>
      <w:tabs>
        <w:tab w:val="center" w:pos="4153"/>
        <w:tab w:val="right" w:pos="8306"/>
      </w:tabs>
      <w:snapToGrid w:val="0"/>
    </w:pPr>
    <w:rPr>
      <w:sz w:val="20"/>
      <w:szCs w:val="20"/>
    </w:rPr>
  </w:style>
  <w:style w:type="character" w:customStyle="1" w:styleId="a0">
    <w:name w:val="頁尾 字元"/>
    <w:basedOn w:val="10"/>
    <w:uiPriority w:val="99"/>
    <w:rsid w:val="00BD6EB0"/>
    <w:rPr>
      <w:rFonts w:ascii="Calibri" w:eastAsia="新細明體" w:hAnsi="Calibri" w:cs="新細明體"/>
      <w:kern w:val="0"/>
      <w:sz w:val="20"/>
      <w:szCs w:val="20"/>
    </w:rPr>
  </w:style>
  <w:style w:type="character" w:customStyle="1" w:styleId="apple-converted-space">
    <w:name w:val="apple-converted-space"/>
    <w:basedOn w:val="10"/>
    <w:rsid w:val="00BD6EB0"/>
  </w:style>
  <w:style w:type="character" w:customStyle="1" w:styleId="apple-style-span">
    <w:name w:val="apple-style-span"/>
    <w:basedOn w:val="10"/>
    <w:rsid w:val="00BD6EB0"/>
  </w:style>
  <w:style w:type="character" w:customStyle="1" w:styleId="text10pix">
    <w:name w:val="text10pix"/>
    <w:basedOn w:val="10"/>
    <w:rsid w:val="00BD6EB0"/>
  </w:style>
  <w:style w:type="character" w:customStyle="1" w:styleId="st">
    <w:name w:val="st"/>
    <w:basedOn w:val="10"/>
    <w:rsid w:val="00BD6EB0"/>
  </w:style>
  <w:style w:type="paragraph" w:customStyle="1" w:styleId="Default">
    <w:name w:val="Default"/>
    <w:rsid w:val="00BD6EB0"/>
    <w:pPr>
      <w:widowControl w:val="0"/>
      <w:suppressAutoHyphens/>
      <w:autoSpaceDE w:val="0"/>
    </w:pPr>
    <w:rPr>
      <w:rFonts w:ascii="新細明體" w:hAnsi="新細明體" w:cs="新細明體"/>
      <w:color w:val="000000"/>
      <w:kern w:val="0"/>
      <w:szCs w:val="24"/>
    </w:rPr>
  </w:style>
  <w:style w:type="paragraph" w:customStyle="1" w:styleId="18">
    <w:name w:val="本文1"/>
    <w:basedOn w:val="1"/>
    <w:rsid w:val="00BD6EB0"/>
    <w:pPr>
      <w:widowControl w:val="0"/>
      <w:spacing w:after="120"/>
    </w:pPr>
    <w:rPr>
      <w:rFonts w:cs="Times New Roman"/>
      <w:kern w:val="3"/>
      <w:szCs w:val="22"/>
    </w:rPr>
  </w:style>
  <w:style w:type="character" w:customStyle="1" w:styleId="BodyTextChar">
    <w:name w:val="Body Text Char"/>
    <w:basedOn w:val="10"/>
    <w:link w:val="BodyText"/>
    <w:rsid w:val="00BD6EB0"/>
  </w:style>
  <w:style w:type="paragraph" w:customStyle="1" w:styleId="19">
    <w:name w:val="清單段落1"/>
    <w:basedOn w:val="1"/>
    <w:rsid w:val="00BD6EB0"/>
    <w:pPr>
      <w:ind w:left="480"/>
    </w:pPr>
  </w:style>
  <w:style w:type="paragraph" w:customStyle="1" w:styleId="Web1">
    <w:name w:val="內文 (Web)1"/>
    <w:basedOn w:val="1"/>
    <w:rsid w:val="00BD6EB0"/>
    <w:pPr>
      <w:spacing w:before="100" w:after="100"/>
    </w:pPr>
    <w:rPr>
      <w:rFonts w:ascii="新細明體" w:hAnsi="新細明體"/>
    </w:rPr>
  </w:style>
  <w:style w:type="paragraph" w:customStyle="1" w:styleId="1a">
    <w:name w:val="註解方塊文字1"/>
    <w:basedOn w:val="1"/>
    <w:rsid w:val="00BD6EB0"/>
    <w:rPr>
      <w:rFonts w:ascii="Lucida Grande" w:hAnsi="Lucida Grande" w:cs="Lucida Grande"/>
      <w:sz w:val="18"/>
      <w:szCs w:val="18"/>
    </w:rPr>
  </w:style>
  <w:style w:type="character" w:customStyle="1" w:styleId="a1">
    <w:name w:val="註解方塊文字 字元"/>
    <w:basedOn w:val="10"/>
    <w:uiPriority w:val="99"/>
    <w:rsid w:val="00BD6EB0"/>
    <w:rPr>
      <w:rFonts w:ascii="Lucida Grande" w:eastAsia="新細明體" w:hAnsi="Lucida Grande" w:cs="Lucida Grande"/>
      <w:kern w:val="0"/>
      <w:sz w:val="18"/>
      <w:szCs w:val="18"/>
    </w:rPr>
  </w:style>
  <w:style w:type="character" w:customStyle="1" w:styleId="1b">
    <w:name w:val="已查閱的超連結1"/>
    <w:basedOn w:val="10"/>
    <w:rsid w:val="00BD6EB0"/>
    <w:rPr>
      <w:color w:val="954F72"/>
      <w:u w:val="single"/>
    </w:rPr>
  </w:style>
  <w:style w:type="paragraph" w:customStyle="1" w:styleId="1c">
    <w:name w:val="無間距1"/>
    <w:rsid w:val="00BD6EB0"/>
    <w:pPr>
      <w:suppressAutoHyphens/>
    </w:pPr>
    <w:rPr>
      <w:kern w:val="0"/>
      <w:sz w:val="22"/>
    </w:rPr>
  </w:style>
  <w:style w:type="character" w:customStyle="1" w:styleId="itemprop">
    <w:name w:val="itemprop"/>
    <w:basedOn w:val="10"/>
    <w:rsid w:val="00BD6EB0"/>
  </w:style>
  <w:style w:type="character" w:customStyle="1" w:styleId="content">
    <w:name w:val="content"/>
    <w:basedOn w:val="10"/>
    <w:rsid w:val="00BD6EB0"/>
  </w:style>
  <w:style w:type="character" w:customStyle="1" w:styleId="1d">
    <w:name w:val="強調斜體1"/>
    <w:rsid w:val="00BD6EB0"/>
    <w:rPr>
      <w:b w:val="0"/>
      <w:bCs w:val="0"/>
      <w:i w:val="0"/>
      <w:iCs w:val="0"/>
      <w:color w:val="CC0033"/>
    </w:rPr>
  </w:style>
  <w:style w:type="paragraph" w:customStyle="1" w:styleId="2">
    <w:name w:val="樣式2"/>
    <w:basedOn w:val="1"/>
    <w:rsid w:val="00BD6EB0"/>
    <w:pPr>
      <w:widowControl w:val="0"/>
      <w:autoSpaceDE w:val="0"/>
    </w:pPr>
    <w:rPr>
      <w:kern w:val="3"/>
      <w:sz w:val="22"/>
      <w:szCs w:val="22"/>
      <w:lang w:val="zh-TW"/>
    </w:rPr>
  </w:style>
  <w:style w:type="character" w:customStyle="1" w:styleId="20">
    <w:name w:val="樣式2 字元"/>
    <w:basedOn w:val="10"/>
    <w:rsid w:val="00BD6EB0"/>
    <w:rPr>
      <w:rFonts w:ascii="Calibri" w:eastAsia="新細明體" w:hAnsi="Calibri" w:cs="新細明體"/>
      <w:sz w:val="22"/>
      <w:lang w:val="zh-TW"/>
    </w:rPr>
  </w:style>
  <w:style w:type="character" w:customStyle="1" w:styleId="textexposedshow">
    <w:name w:val="text_exposed_show"/>
    <w:basedOn w:val="10"/>
    <w:rsid w:val="00BD6EB0"/>
  </w:style>
  <w:style w:type="character" w:customStyle="1" w:styleId="fsl">
    <w:name w:val="fsl"/>
    <w:basedOn w:val="10"/>
    <w:rsid w:val="00BD6EB0"/>
  </w:style>
  <w:style w:type="character" w:customStyle="1" w:styleId="1e">
    <w:name w:val="標題 1 字元"/>
    <w:basedOn w:val="10"/>
    <w:rsid w:val="00BD6EB0"/>
    <w:rPr>
      <w:rFonts w:ascii="新細明體" w:hAnsi="新細明體" w:cs="新細明體"/>
      <w:b/>
      <w:bCs/>
      <w:kern w:val="3"/>
      <w:sz w:val="48"/>
      <w:szCs w:val="48"/>
    </w:rPr>
  </w:style>
  <w:style w:type="character" w:customStyle="1" w:styleId="langwithname">
    <w:name w:val="langwithname"/>
    <w:basedOn w:val="10"/>
    <w:rsid w:val="00BD6EB0"/>
  </w:style>
  <w:style w:type="character" w:customStyle="1" w:styleId="hps">
    <w:name w:val="hps"/>
    <w:basedOn w:val="10"/>
    <w:rsid w:val="00BD6EB0"/>
  </w:style>
  <w:style w:type="character" w:customStyle="1" w:styleId="shorttext">
    <w:name w:val="short_text"/>
    <w:basedOn w:val="10"/>
    <w:rsid w:val="00BD6EB0"/>
  </w:style>
  <w:style w:type="paragraph" w:customStyle="1" w:styleId="Body">
    <w:name w:val="Body"/>
    <w:rsid w:val="00BD6EB0"/>
    <w:pPr>
      <w:suppressAutoHyphens/>
    </w:pPr>
    <w:rPr>
      <w:rFonts w:ascii="Helvetica" w:eastAsia="ヒラギノ角ゴ Pro W3" w:hAnsi="Helvetica"/>
      <w:color w:val="000000"/>
      <w:kern w:val="0"/>
      <w:szCs w:val="20"/>
      <w:lang w:eastAsia="zh-CN"/>
    </w:rPr>
  </w:style>
  <w:style w:type="paragraph" w:customStyle="1" w:styleId="1f">
    <w:name w:val="正文1"/>
    <w:rsid w:val="00BD6EB0"/>
    <w:pPr>
      <w:widowControl w:val="0"/>
      <w:suppressAutoHyphens/>
      <w:jc w:val="both"/>
    </w:pPr>
    <w:rPr>
      <w:rFonts w:ascii="Lucida Grande" w:eastAsia="ヒラギノ角ゴ Pro W3" w:hAnsi="Lucida Grande"/>
      <w:color w:val="000000"/>
      <w:sz w:val="21"/>
      <w:szCs w:val="20"/>
    </w:rPr>
  </w:style>
  <w:style w:type="paragraph" w:customStyle="1" w:styleId="1f0">
    <w:name w:val="標題1"/>
    <w:basedOn w:val="1"/>
    <w:next w:val="1"/>
    <w:rsid w:val="00BD6EB0"/>
    <w:pPr>
      <w:widowControl w:val="0"/>
      <w:spacing w:before="240" w:after="60"/>
      <w:jc w:val="center"/>
      <w:outlineLvl w:val="0"/>
    </w:pPr>
    <w:rPr>
      <w:rFonts w:ascii="Cambria" w:hAnsi="Cambria" w:cs="Times New Roman"/>
      <w:b/>
      <w:bCs/>
      <w:kern w:val="3"/>
      <w:sz w:val="32"/>
      <w:szCs w:val="32"/>
    </w:rPr>
  </w:style>
  <w:style w:type="character" w:customStyle="1" w:styleId="a2">
    <w:name w:val="標題 字元"/>
    <w:basedOn w:val="10"/>
    <w:rsid w:val="00BD6EB0"/>
    <w:rPr>
      <w:rFonts w:ascii="Cambria" w:eastAsia="新細明體" w:hAnsi="Cambria" w:cs="Times New Roman"/>
      <w:b/>
      <w:bCs/>
      <w:sz w:val="32"/>
      <w:szCs w:val="32"/>
    </w:rPr>
  </w:style>
  <w:style w:type="paragraph" w:customStyle="1" w:styleId="ecxmsonormal">
    <w:name w:val="ecxmsonormal"/>
    <w:basedOn w:val="1"/>
    <w:rsid w:val="00BD6EB0"/>
    <w:pPr>
      <w:spacing w:after="324"/>
    </w:pPr>
    <w:rPr>
      <w:rFonts w:ascii="新細明體" w:hAnsi="新細明體"/>
    </w:rPr>
  </w:style>
  <w:style w:type="paragraph" w:customStyle="1" w:styleId="1f1">
    <w:name w:val="文件引導模式1"/>
    <w:basedOn w:val="1"/>
    <w:rsid w:val="00BD6EB0"/>
    <w:rPr>
      <w:rFonts w:ascii="Lucida Grande" w:hAnsi="Lucida Grande" w:cs="Lucida Grande"/>
    </w:rPr>
  </w:style>
  <w:style w:type="character" w:customStyle="1" w:styleId="a3">
    <w:name w:val="文件引導模式 字元"/>
    <w:basedOn w:val="10"/>
    <w:rsid w:val="00BD6EB0"/>
    <w:rPr>
      <w:rFonts w:ascii="Lucida Grande" w:eastAsia="新細明體" w:hAnsi="Lucida Grande" w:cs="Lucida Grande"/>
      <w:kern w:val="0"/>
      <w:szCs w:val="24"/>
    </w:rPr>
  </w:style>
  <w:style w:type="character" w:customStyle="1" w:styleId="awardcategory">
    <w:name w:val="award_category"/>
    <w:basedOn w:val="10"/>
    <w:rsid w:val="00BD6EB0"/>
  </w:style>
  <w:style w:type="paragraph" w:customStyle="1" w:styleId="HTML1">
    <w:name w:val="HTML 預設格式1"/>
    <w:basedOn w:val="1"/>
    <w:rsid w:val="00BD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
    <w:name w:val="HTML 預設格式 字元"/>
    <w:basedOn w:val="10"/>
    <w:rsid w:val="00BD6EB0"/>
    <w:rPr>
      <w:rFonts w:ascii="細明體" w:eastAsia="細明體" w:hAnsi="細明體" w:cs="細明體"/>
      <w:kern w:val="0"/>
      <w:szCs w:val="24"/>
    </w:rPr>
  </w:style>
  <w:style w:type="paragraph" w:customStyle="1" w:styleId="BodyA">
    <w:name w:val="Body A"/>
    <w:autoRedefine/>
    <w:rsid w:val="00BD6EB0"/>
    <w:pPr>
      <w:suppressAutoHyphens/>
    </w:pPr>
    <w:rPr>
      <w:rFonts w:ascii="Helvetica" w:eastAsia="ヒラギノ角ゴ Pro W3" w:hAnsi="Helvetica"/>
      <w:color w:val="000000"/>
      <w:kern w:val="0"/>
      <w:szCs w:val="20"/>
    </w:rPr>
  </w:style>
  <w:style w:type="character" w:customStyle="1" w:styleId="1f2">
    <w:name w:val="強調粗體1"/>
    <w:basedOn w:val="10"/>
    <w:rsid w:val="00BD6EB0"/>
    <w:rPr>
      <w:b/>
      <w:bCs/>
    </w:rPr>
  </w:style>
  <w:style w:type="character" w:customStyle="1" w:styleId="headerthin">
    <w:name w:val="headerthin"/>
    <w:basedOn w:val="10"/>
    <w:rsid w:val="00BD6EB0"/>
  </w:style>
  <w:style w:type="paragraph" w:customStyle="1" w:styleId="A4">
    <w:name w:val="內文 A"/>
    <w:rsid w:val="00BD6EB0"/>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w:hAnsi="Helvetica" w:cs="Arial Unicode MS"/>
      <w:color w:val="000000"/>
      <w:kern w:val="0"/>
      <w:sz w:val="22"/>
      <w:lang w:val="zh-TW"/>
    </w:rPr>
  </w:style>
  <w:style w:type="character" w:customStyle="1" w:styleId="s15122">
    <w:name w:val="s15122"/>
    <w:basedOn w:val="10"/>
    <w:rsid w:val="00BD6EB0"/>
  </w:style>
  <w:style w:type="character" w:customStyle="1" w:styleId="1f3">
    <w:name w:val="註解參照1"/>
    <w:rsid w:val="00BD6EB0"/>
    <w:rPr>
      <w:sz w:val="18"/>
      <w:szCs w:val="18"/>
    </w:rPr>
  </w:style>
  <w:style w:type="paragraph" w:customStyle="1" w:styleId="1f4">
    <w:name w:val="註解文字1"/>
    <w:basedOn w:val="1"/>
    <w:rsid w:val="00BD6EB0"/>
  </w:style>
  <w:style w:type="character" w:customStyle="1" w:styleId="a5">
    <w:name w:val="註解文字 字元"/>
    <w:basedOn w:val="10"/>
    <w:rsid w:val="00BD6EB0"/>
    <w:rPr>
      <w:rFonts w:ascii="Calibri" w:eastAsia="新細明體" w:hAnsi="Calibri" w:cs="新細明體"/>
      <w:kern w:val="0"/>
      <w:szCs w:val="24"/>
    </w:rPr>
  </w:style>
  <w:style w:type="character" w:customStyle="1" w:styleId="Heading2Char">
    <w:name w:val="Heading 2 Char"/>
    <w:basedOn w:val="10"/>
    <w:link w:val="Heading2"/>
    <w:uiPriority w:val="9"/>
    <w:rsid w:val="00BD6EB0"/>
    <w:rPr>
      <w:rFonts w:ascii="Calibri Light" w:eastAsia="新細明體" w:hAnsi="Calibri Light" w:cs="Times New Roman"/>
      <w:b/>
      <w:bCs/>
      <w:kern w:val="0"/>
      <w:sz w:val="48"/>
      <w:szCs w:val="48"/>
    </w:rPr>
  </w:style>
  <w:style w:type="character" w:customStyle="1" w:styleId="Heading3Char">
    <w:name w:val="Heading 3 Char"/>
    <w:basedOn w:val="10"/>
    <w:link w:val="Heading3"/>
    <w:uiPriority w:val="9"/>
    <w:rsid w:val="00BD6EB0"/>
    <w:rPr>
      <w:rFonts w:ascii="Calibri Light" w:eastAsia="新細明體" w:hAnsi="Calibri Light" w:cs="Times New Roman"/>
      <w:b/>
      <w:bCs/>
      <w:kern w:val="0"/>
      <w:sz w:val="36"/>
      <w:szCs w:val="36"/>
    </w:rPr>
  </w:style>
  <w:style w:type="character" w:customStyle="1" w:styleId="4">
    <w:name w:val="標題 4 字元"/>
    <w:basedOn w:val="10"/>
    <w:uiPriority w:val="9"/>
    <w:rsid w:val="00BD6EB0"/>
    <w:rPr>
      <w:rFonts w:ascii="Calibri Light" w:eastAsia="新細明體" w:hAnsi="Calibri Light" w:cs="Times New Roman"/>
      <w:kern w:val="0"/>
      <w:sz w:val="36"/>
      <w:szCs w:val="36"/>
    </w:rPr>
  </w:style>
  <w:style w:type="paragraph" w:customStyle="1" w:styleId="1f5">
    <w:name w:val="無間距1"/>
    <w:basedOn w:val="1"/>
    <w:rsid w:val="00BD6EB0"/>
    <w:rPr>
      <w:rFonts w:eastAsia="SimSun" w:cs="SimSun"/>
      <w:sz w:val="22"/>
      <w:szCs w:val="22"/>
      <w:lang w:eastAsia="zh-CN"/>
    </w:rPr>
  </w:style>
  <w:style w:type="character" w:customStyle="1" w:styleId="news">
    <w:name w:val="news"/>
    <w:basedOn w:val="10"/>
    <w:rsid w:val="00BD6EB0"/>
  </w:style>
  <w:style w:type="character" w:customStyle="1" w:styleId="yiv3633866913apple-converted-space">
    <w:name w:val="yiv3633866913apple-converted-space"/>
    <w:basedOn w:val="10"/>
    <w:rsid w:val="00BD6EB0"/>
  </w:style>
  <w:style w:type="character" w:customStyle="1" w:styleId="st1">
    <w:name w:val="st1"/>
    <w:basedOn w:val="10"/>
    <w:rsid w:val="00BD6EB0"/>
  </w:style>
  <w:style w:type="paragraph" w:customStyle="1" w:styleId="BasicParagraph">
    <w:name w:val="[Basic Paragraph]"/>
    <w:basedOn w:val="1"/>
    <w:rsid w:val="00BD6EB0"/>
    <w:pPr>
      <w:widowControl w:val="0"/>
      <w:autoSpaceDE w:val="0"/>
      <w:spacing w:line="288" w:lineRule="auto"/>
      <w:textAlignment w:val="center"/>
    </w:pPr>
    <w:rPr>
      <w:rFonts w:ascii="MinionPro-Regular" w:eastAsia="LiSongPro" w:hAnsi="MinionPro-Regular" w:cs="MinionPro-Regular"/>
      <w:color w:val="000000"/>
      <w:lang w:val="en-GB"/>
    </w:rPr>
  </w:style>
  <w:style w:type="character" w:customStyle="1" w:styleId="fbphotocaptiontext">
    <w:name w:val="fbphotocaptiontext"/>
    <w:basedOn w:val="10"/>
    <w:rsid w:val="00BD6EB0"/>
  </w:style>
  <w:style w:type="paragraph" w:customStyle="1" w:styleId="listing">
    <w:name w:val="listing內文"/>
    <w:basedOn w:val="1"/>
    <w:rsid w:val="00BD6EB0"/>
    <w:pPr>
      <w:widowControl w:val="0"/>
      <w:autoSpaceDE w:val="0"/>
    </w:pPr>
    <w:rPr>
      <w:rFonts w:cs="Arial"/>
      <w:kern w:val="3"/>
      <w:sz w:val="22"/>
      <w:szCs w:val="22"/>
      <w:lang w:val="fr-FR"/>
    </w:rPr>
  </w:style>
  <w:style w:type="character" w:customStyle="1" w:styleId="listing0">
    <w:name w:val="listing內文 字元"/>
    <w:basedOn w:val="10"/>
    <w:rsid w:val="00BD6EB0"/>
    <w:rPr>
      <w:rFonts w:ascii="Calibri" w:eastAsia="新細明體" w:hAnsi="Calibri" w:cs="Arial"/>
      <w:sz w:val="22"/>
      <w:lang w:val="fr-FR"/>
    </w:rPr>
  </w:style>
  <w:style w:type="character" w:customStyle="1" w:styleId="yiv2768772820">
    <w:name w:val="yiv2768772820"/>
    <w:basedOn w:val="10"/>
    <w:rsid w:val="00BD6EB0"/>
  </w:style>
  <w:style w:type="character" w:customStyle="1" w:styleId="lateintext">
    <w:name w:val="lateintext"/>
    <w:basedOn w:val="10"/>
    <w:rsid w:val="00BD6EB0"/>
  </w:style>
  <w:style w:type="paragraph" w:customStyle="1" w:styleId="ListParagraph1">
    <w:name w:val="List Paragraph1"/>
    <w:basedOn w:val="1"/>
    <w:rsid w:val="00BD6EB0"/>
    <w:pPr>
      <w:widowControl w:val="0"/>
      <w:ind w:left="480"/>
    </w:pPr>
    <w:rPr>
      <w:rFonts w:cs="Times New Roman"/>
      <w:kern w:val="3"/>
      <w:szCs w:val="22"/>
    </w:rPr>
  </w:style>
  <w:style w:type="paragraph" w:customStyle="1" w:styleId="c1">
    <w:name w:val="c1"/>
    <w:basedOn w:val="1"/>
    <w:rsid w:val="00BD6EB0"/>
    <w:pPr>
      <w:spacing w:before="100" w:after="100"/>
    </w:pPr>
    <w:rPr>
      <w:rFonts w:ascii="新細明體" w:hAnsi="新細明體"/>
    </w:rPr>
  </w:style>
  <w:style w:type="paragraph" w:customStyle="1" w:styleId="210">
    <w:name w:val="本文縮排 21"/>
    <w:basedOn w:val="1"/>
    <w:rsid w:val="00BD6EB0"/>
    <w:pPr>
      <w:spacing w:after="120" w:line="480" w:lineRule="auto"/>
      <w:ind w:left="480"/>
    </w:pPr>
  </w:style>
  <w:style w:type="character" w:customStyle="1" w:styleId="22">
    <w:name w:val="本文縮排 2 字元"/>
    <w:basedOn w:val="10"/>
    <w:rsid w:val="00BD6EB0"/>
    <w:rPr>
      <w:rFonts w:ascii="Calibri" w:eastAsia="新細明體" w:hAnsi="Calibri" w:cs="新細明體"/>
      <w:kern w:val="0"/>
      <w:szCs w:val="24"/>
    </w:rPr>
  </w:style>
  <w:style w:type="paragraph" w:customStyle="1" w:styleId="1f6">
    <w:name w:val="修訂1"/>
    <w:rsid w:val="00BD6EB0"/>
    <w:pPr>
      <w:suppressAutoHyphens/>
    </w:pPr>
  </w:style>
  <w:style w:type="paragraph" w:customStyle="1" w:styleId="1f7">
    <w:name w:val="日期1"/>
    <w:basedOn w:val="1"/>
    <w:rsid w:val="00BD6EB0"/>
    <w:pPr>
      <w:jc w:val="right"/>
    </w:pPr>
    <w:rPr>
      <w:rFonts w:ascii="Arial" w:eastAsia="SimSun" w:hAnsi="Arial" w:cs="Arial"/>
    </w:rPr>
  </w:style>
  <w:style w:type="character" w:customStyle="1" w:styleId="DateChar">
    <w:name w:val="Date Char"/>
    <w:basedOn w:val="10"/>
    <w:link w:val="Date"/>
    <w:uiPriority w:val="99"/>
    <w:rsid w:val="00BD6EB0"/>
    <w:rPr>
      <w:rFonts w:ascii="Arial" w:eastAsia="SimSun" w:hAnsi="Arial" w:cs="Arial"/>
      <w:kern w:val="0"/>
      <w:szCs w:val="24"/>
    </w:rPr>
  </w:style>
  <w:style w:type="paragraph" w:customStyle="1" w:styleId="Normal1">
    <w:name w:val="Normal1"/>
    <w:rsid w:val="00BD6EB0"/>
    <w:pPr>
      <w:widowControl w:val="0"/>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Unicode MS" w:hAnsi="Arial" w:cs="Arial Unicode MS"/>
      <w:color w:val="000000"/>
      <w:kern w:val="0"/>
      <w:sz w:val="22"/>
      <w:lang w:eastAsia="en-US"/>
    </w:rPr>
  </w:style>
  <w:style w:type="character" w:customStyle="1" w:styleId="normaltextrun">
    <w:name w:val="normaltextrun"/>
    <w:basedOn w:val="10"/>
    <w:rsid w:val="00BD6EB0"/>
  </w:style>
  <w:style w:type="character" w:customStyle="1" w:styleId="A30">
    <w:name w:val="A3"/>
    <w:rsid w:val="00BD6EB0"/>
    <w:rPr>
      <w:rFonts w:cs="TENFNZ+LiHeiPro"/>
      <w:color w:val="000000"/>
      <w:sz w:val="36"/>
      <w:szCs w:val="36"/>
    </w:rPr>
  </w:style>
  <w:style w:type="character" w:customStyle="1" w:styleId="NoneA">
    <w:name w:val="None A"/>
    <w:rsid w:val="00BD6EB0"/>
    <w:rPr>
      <w:lang w:val="en-US"/>
    </w:rPr>
  </w:style>
  <w:style w:type="character" w:customStyle="1" w:styleId="Hyperlink0">
    <w:name w:val="Hyperlink.0"/>
    <w:basedOn w:val="NoneA"/>
    <w:rsid w:val="00BD6EB0"/>
    <w:rPr>
      <w:rFonts w:ascii="Avenir Book" w:eastAsia="Avenir Book" w:hAnsi="Avenir Book" w:cs="Avenir Book"/>
      <w:sz w:val="24"/>
      <w:szCs w:val="24"/>
      <w:lang w:val="en-US"/>
    </w:rPr>
  </w:style>
  <w:style w:type="paragraph" w:customStyle="1" w:styleId="tilebold">
    <w:name w:val="tilebold"/>
    <w:basedOn w:val="1"/>
    <w:rsid w:val="00BD6EB0"/>
    <w:pPr>
      <w:spacing w:before="100" w:after="100"/>
    </w:pPr>
    <w:rPr>
      <w:rFonts w:ascii="Times New Roman" w:eastAsia="Times New Roman" w:hAnsi="Times New Roman" w:cs="Times New Roman"/>
    </w:rPr>
  </w:style>
  <w:style w:type="character" w:customStyle="1" w:styleId="no0020spacingchar1">
    <w:name w:val="no_0020spacing__char1"/>
    <w:rsid w:val="00BD6EB0"/>
    <w:rPr>
      <w:rFonts w:ascii="Calibri" w:hAnsi="Calibri"/>
      <w:sz w:val="24"/>
      <w:szCs w:val="24"/>
    </w:rPr>
  </w:style>
  <w:style w:type="character" w:customStyle="1" w:styleId="telefon">
    <w:name w:val="telefon"/>
    <w:basedOn w:val="10"/>
    <w:rsid w:val="00BD6EB0"/>
  </w:style>
  <w:style w:type="character" w:customStyle="1" w:styleId="s2">
    <w:name w:val="s2"/>
    <w:basedOn w:val="10"/>
    <w:rsid w:val="00BD6EB0"/>
  </w:style>
  <w:style w:type="character" w:customStyle="1" w:styleId="s3">
    <w:name w:val="s3"/>
    <w:basedOn w:val="10"/>
    <w:rsid w:val="00BD6EB0"/>
  </w:style>
  <w:style w:type="character" w:customStyle="1" w:styleId="s4">
    <w:name w:val="s4"/>
    <w:basedOn w:val="10"/>
    <w:rsid w:val="00BD6EB0"/>
  </w:style>
  <w:style w:type="character" w:customStyle="1" w:styleId="None">
    <w:name w:val="None"/>
    <w:basedOn w:val="10"/>
    <w:rsid w:val="00BD6EB0"/>
  </w:style>
  <w:style w:type="character" w:customStyle="1" w:styleId="bumpedfont15">
    <w:name w:val="bumpedfont15"/>
    <w:basedOn w:val="10"/>
    <w:rsid w:val="00BD6EB0"/>
  </w:style>
  <w:style w:type="character" w:customStyle="1" w:styleId="s6">
    <w:name w:val="s6"/>
    <w:basedOn w:val="10"/>
    <w:rsid w:val="00BD6EB0"/>
  </w:style>
  <w:style w:type="character" w:customStyle="1" w:styleId="s7">
    <w:name w:val="s7"/>
    <w:basedOn w:val="10"/>
    <w:rsid w:val="00BD6EB0"/>
  </w:style>
  <w:style w:type="character" w:customStyle="1" w:styleId="s8">
    <w:name w:val="s8"/>
    <w:basedOn w:val="10"/>
    <w:rsid w:val="00BD6EB0"/>
  </w:style>
  <w:style w:type="character" w:customStyle="1" w:styleId="4n-j">
    <w:name w:val="_4n-j"/>
    <w:basedOn w:val="10"/>
    <w:rsid w:val="00BD6EB0"/>
  </w:style>
  <w:style w:type="paragraph" w:styleId="BalloonText">
    <w:name w:val="Balloon Text"/>
    <w:basedOn w:val="Normal"/>
    <w:link w:val="BalloonTextChar"/>
    <w:uiPriority w:val="99"/>
    <w:semiHidden/>
    <w:unhideWhenUsed/>
    <w:rsid w:val="001C022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C022D"/>
    <w:rPr>
      <w:rFonts w:ascii="Times New Roman" w:hAnsi="Times New Roman"/>
      <w:sz w:val="18"/>
      <w:szCs w:val="18"/>
    </w:rPr>
  </w:style>
  <w:style w:type="paragraph" w:styleId="Header">
    <w:name w:val="header"/>
    <w:basedOn w:val="Normal"/>
    <w:link w:val="HeaderChar"/>
    <w:uiPriority w:val="99"/>
    <w:unhideWhenUsed/>
    <w:rsid w:val="003E10F9"/>
    <w:pPr>
      <w:tabs>
        <w:tab w:val="center" w:pos="4513"/>
        <w:tab w:val="right" w:pos="9026"/>
      </w:tabs>
      <w:snapToGrid w:val="0"/>
    </w:pPr>
    <w:rPr>
      <w:sz w:val="20"/>
      <w:szCs w:val="20"/>
    </w:rPr>
  </w:style>
  <w:style w:type="character" w:customStyle="1" w:styleId="HeaderChar">
    <w:name w:val="Header Char"/>
    <w:basedOn w:val="DefaultParagraphFont"/>
    <w:link w:val="Header"/>
    <w:uiPriority w:val="99"/>
    <w:rsid w:val="003E10F9"/>
    <w:rPr>
      <w:sz w:val="20"/>
      <w:szCs w:val="20"/>
    </w:rPr>
  </w:style>
  <w:style w:type="paragraph" w:styleId="Footer">
    <w:name w:val="footer"/>
    <w:basedOn w:val="Normal"/>
    <w:link w:val="FooterChar"/>
    <w:uiPriority w:val="99"/>
    <w:unhideWhenUsed/>
    <w:rsid w:val="003E10F9"/>
    <w:pPr>
      <w:tabs>
        <w:tab w:val="center" w:pos="4513"/>
        <w:tab w:val="right" w:pos="9026"/>
      </w:tabs>
      <w:snapToGrid w:val="0"/>
    </w:pPr>
    <w:rPr>
      <w:sz w:val="20"/>
      <w:szCs w:val="20"/>
    </w:rPr>
  </w:style>
  <w:style w:type="character" w:customStyle="1" w:styleId="FooterChar">
    <w:name w:val="Footer Char"/>
    <w:basedOn w:val="DefaultParagraphFont"/>
    <w:link w:val="Footer"/>
    <w:uiPriority w:val="99"/>
    <w:rsid w:val="003E10F9"/>
    <w:rPr>
      <w:sz w:val="20"/>
      <w:szCs w:val="20"/>
    </w:rPr>
  </w:style>
  <w:style w:type="character" w:styleId="Hyperlink">
    <w:name w:val="Hyperlink"/>
    <w:basedOn w:val="DefaultParagraphFont"/>
    <w:uiPriority w:val="99"/>
    <w:unhideWhenUsed/>
    <w:rsid w:val="005C41C7"/>
    <w:rPr>
      <w:color w:val="0563C1" w:themeColor="hyperlink"/>
      <w:u w:val="single"/>
    </w:rPr>
  </w:style>
  <w:style w:type="paragraph" w:styleId="Salutation">
    <w:name w:val="Salutation"/>
    <w:basedOn w:val="Normal"/>
    <w:next w:val="Normal"/>
    <w:link w:val="SalutationChar"/>
    <w:uiPriority w:val="99"/>
    <w:unhideWhenUsed/>
    <w:rsid w:val="005C41C7"/>
    <w:rPr>
      <w:rFonts w:ascii="Century Gothic" w:eastAsia="微軟正黑體" w:hAnsi="Century Gothic" w:cs="新細明體"/>
      <w:kern w:val="0"/>
      <w:sz w:val="20"/>
      <w:szCs w:val="20"/>
    </w:rPr>
  </w:style>
  <w:style w:type="character" w:customStyle="1" w:styleId="SalutationChar">
    <w:name w:val="Salutation Char"/>
    <w:basedOn w:val="DefaultParagraphFont"/>
    <w:link w:val="Salutation"/>
    <w:uiPriority w:val="99"/>
    <w:rsid w:val="005C41C7"/>
    <w:rPr>
      <w:rFonts w:ascii="Century Gothic" w:eastAsia="微軟正黑體" w:hAnsi="Century Gothic" w:cs="新細明體"/>
      <w:kern w:val="0"/>
      <w:sz w:val="20"/>
      <w:szCs w:val="20"/>
    </w:rPr>
  </w:style>
  <w:style w:type="character" w:styleId="Strong">
    <w:name w:val="Strong"/>
    <w:basedOn w:val="DefaultParagraphFont"/>
    <w:uiPriority w:val="22"/>
    <w:qFormat/>
    <w:rsid w:val="00246187"/>
    <w:rPr>
      <w:b/>
      <w:bCs/>
    </w:rPr>
  </w:style>
  <w:style w:type="character" w:customStyle="1" w:styleId="310">
    <w:name w:val="標題 3 字元1"/>
    <w:basedOn w:val="DefaultParagraphFont"/>
    <w:uiPriority w:val="9"/>
    <w:semiHidden/>
    <w:rsid w:val="00BF4918"/>
    <w:rPr>
      <w:rFonts w:asciiTheme="majorHAnsi" w:eastAsiaTheme="majorEastAsia" w:hAnsiTheme="majorHAnsi" w:cstheme="majorBidi"/>
      <w:b/>
      <w:bCs/>
      <w:sz w:val="36"/>
      <w:szCs w:val="36"/>
    </w:rPr>
  </w:style>
  <w:style w:type="paragraph" w:styleId="NormalWeb">
    <w:name w:val="Normal (Web)"/>
    <w:basedOn w:val="Normal"/>
    <w:uiPriority w:val="99"/>
    <w:unhideWhenUsed/>
    <w:rsid w:val="00BF4918"/>
    <w:pPr>
      <w:autoSpaceDN/>
      <w:spacing w:before="100" w:beforeAutospacing="1" w:after="100" w:afterAutospacing="1"/>
      <w:textAlignment w:val="auto"/>
    </w:pPr>
    <w:rPr>
      <w:rFonts w:ascii="Times New Roman" w:eastAsia="Times New Roman" w:hAnsi="Times New Roman"/>
      <w:kern w:val="0"/>
      <w:szCs w:val="24"/>
      <w:lang w:val="en-HK"/>
    </w:rPr>
  </w:style>
  <w:style w:type="character" w:customStyle="1" w:styleId="apple-tab-span">
    <w:name w:val="apple-tab-span"/>
    <w:basedOn w:val="DefaultParagraphFont"/>
    <w:rsid w:val="001F6049"/>
  </w:style>
  <w:style w:type="character" w:styleId="Emphasis">
    <w:name w:val="Emphasis"/>
    <w:basedOn w:val="DefaultParagraphFont"/>
    <w:uiPriority w:val="20"/>
    <w:qFormat/>
    <w:rsid w:val="001F6049"/>
    <w:rPr>
      <w:i/>
      <w:iCs/>
    </w:rPr>
  </w:style>
  <w:style w:type="character" w:customStyle="1" w:styleId="Heading4Char">
    <w:name w:val="Heading 4 Char"/>
    <w:basedOn w:val="DefaultParagraphFont"/>
    <w:link w:val="Heading4"/>
    <w:uiPriority w:val="9"/>
    <w:rsid w:val="008947E4"/>
    <w:rPr>
      <w:rFonts w:asciiTheme="majorHAnsi" w:eastAsiaTheme="majorEastAsia" w:hAnsiTheme="majorHAnsi" w:cstheme="majorBidi"/>
      <w:sz w:val="36"/>
      <w:szCs w:val="36"/>
    </w:rPr>
  </w:style>
  <w:style w:type="character" w:customStyle="1" w:styleId="calendar-event-item-locdate">
    <w:name w:val="calendar-event-item-locdate"/>
    <w:basedOn w:val="DefaultParagraphFont"/>
    <w:rsid w:val="00AA55BF"/>
  </w:style>
  <w:style w:type="paragraph" w:styleId="ListParagraph">
    <w:name w:val="List Paragraph"/>
    <w:basedOn w:val="Normal"/>
    <w:uiPriority w:val="34"/>
    <w:qFormat/>
    <w:rsid w:val="002E27AD"/>
    <w:pPr>
      <w:widowControl w:val="0"/>
      <w:autoSpaceDN/>
      <w:ind w:leftChars="200" w:left="480"/>
      <w:textAlignment w:val="auto"/>
    </w:pPr>
    <w:rPr>
      <w:rFonts w:asciiTheme="minorHAnsi" w:eastAsiaTheme="minorEastAsia" w:hAnsiTheme="minorHAnsi" w:cstheme="minorBidi"/>
      <w:kern w:val="2"/>
    </w:rPr>
  </w:style>
  <w:style w:type="character" w:customStyle="1" w:styleId="5yl5">
    <w:name w:val="_5yl5"/>
    <w:basedOn w:val="DefaultParagraphFont"/>
    <w:rsid w:val="00002994"/>
  </w:style>
  <w:style w:type="paragraph" w:styleId="FootnoteText">
    <w:name w:val="footnote text"/>
    <w:basedOn w:val="Normal"/>
    <w:link w:val="FootnoteTextChar"/>
    <w:uiPriority w:val="99"/>
    <w:semiHidden/>
    <w:unhideWhenUsed/>
    <w:rsid w:val="00EC5A2C"/>
    <w:pPr>
      <w:widowControl w:val="0"/>
      <w:autoSpaceDN/>
      <w:snapToGrid w:val="0"/>
      <w:textAlignment w:val="auto"/>
    </w:pPr>
    <w:rPr>
      <w:rFonts w:asciiTheme="minorHAnsi" w:eastAsiaTheme="minorEastAsia" w:hAnsiTheme="minorHAnsi" w:cstheme="minorBidi"/>
      <w:kern w:val="2"/>
      <w:sz w:val="20"/>
      <w:szCs w:val="20"/>
    </w:rPr>
  </w:style>
  <w:style w:type="character" w:customStyle="1" w:styleId="FootnoteTextChar">
    <w:name w:val="Footnote Text Char"/>
    <w:basedOn w:val="DefaultParagraphFont"/>
    <w:link w:val="FootnoteText"/>
    <w:uiPriority w:val="99"/>
    <w:semiHidden/>
    <w:rsid w:val="00EC5A2C"/>
    <w:rPr>
      <w:rFonts w:asciiTheme="minorHAnsi" w:eastAsiaTheme="minorEastAsia" w:hAnsiTheme="minorHAnsi" w:cstheme="minorBidi"/>
      <w:kern w:val="2"/>
      <w:sz w:val="20"/>
      <w:szCs w:val="20"/>
    </w:rPr>
  </w:style>
  <w:style w:type="character" w:styleId="FootnoteReference">
    <w:name w:val="footnote reference"/>
    <w:basedOn w:val="DefaultParagraphFont"/>
    <w:uiPriority w:val="99"/>
    <w:semiHidden/>
    <w:unhideWhenUsed/>
    <w:rsid w:val="00EC5A2C"/>
    <w:rPr>
      <w:vertAlign w:val="superscript"/>
    </w:rPr>
  </w:style>
  <w:style w:type="paragraph" w:styleId="PlainText">
    <w:name w:val="Plain Text"/>
    <w:basedOn w:val="Normal"/>
    <w:link w:val="PlainTextChar"/>
    <w:uiPriority w:val="99"/>
    <w:unhideWhenUsed/>
    <w:rsid w:val="001E6684"/>
    <w:pPr>
      <w:widowControl w:val="0"/>
      <w:autoSpaceDN/>
      <w:textAlignment w:val="auto"/>
    </w:pPr>
    <w:rPr>
      <w:rFonts w:ascii="Consolas" w:hAnsi="Consolas"/>
      <w:kern w:val="0"/>
      <w:sz w:val="21"/>
      <w:szCs w:val="21"/>
    </w:rPr>
  </w:style>
  <w:style w:type="character" w:customStyle="1" w:styleId="1f8">
    <w:name w:val="純文字 字元1"/>
    <w:basedOn w:val="DefaultParagraphFont"/>
    <w:uiPriority w:val="99"/>
    <w:semiHidden/>
    <w:rsid w:val="001E6684"/>
    <w:rPr>
      <w:rFonts w:ascii="細明體" w:eastAsia="細明體" w:hAnsi="Courier New" w:cs="Courier New"/>
      <w:szCs w:val="24"/>
    </w:rPr>
  </w:style>
  <w:style w:type="character" w:customStyle="1" w:styleId="Heading1Char">
    <w:name w:val="Heading 1 Char"/>
    <w:basedOn w:val="DefaultParagraphFont"/>
    <w:link w:val="Heading1"/>
    <w:uiPriority w:val="9"/>
    <w:rsid w:val="00F870A2"/>
    <w:rPr>
      <w:rFonts w:asciiTheme="majorHAnsi" w:eastAsiaTheme="majorEastAsia" w:hAnsiTheme="majorHAnsi" w:cstheme="majorBidi"/>
      <w:b/>
      <w:bCs/>
      <w:kern w:val="52"/>
      <w:sz w:val="52"/>
      <w:szCs w:val="52"/>
    </w:rPr>
  </w:style>
  <w:style w:type="paragraph" w:customStyle="1" w:styleId="m6095656804052235501gmail-body">
    <w:name w:val="m_6095656804052235501gmail-body"/>
    <w:basedOn w:val="Normal"/>
    <w:uiPriority w:val="99"/>
    <w:rsid w:val="00F82736"/>
    <w:pPr>
      <w:autoSpaceDN/>
      <w:spacing w:before="100" w:beforeAutospacing="1" w:after="100" w:afterAutospacing="1"/>
      <w:textAlignment w:val="auto"/>
    </w:pPr>
    <w:rPr>
      <w:rFonts w:ascii="新細明體" w:hAnsi="新細明體" w:cs="新細明體"/>
      <w:kern w:val="0"/>
      <w:szCs w:val="24"/>
    </w:rPr>
  </w:style>
  <w:style w:type="paragraph" w:styleId="NoSpacing">
    <w:name w:val="No Spacing"/>
    <w:uiPriority w:val="1"/>
    <w:qFormat/>
    <w:rsid w:val="00DE5B55"/>
    <w:pPr>
      <w:autoSpaceDN/>
      <w:textAlignment w:val="auto"/>
    </w:pPr>
    <w:rPr>
      <w:rFonts w:ascii="Times New Roman" w:eastAsiaTheme="minorEastAsia" w:hAnsi="Times New Roman"/>
      <w:kern w:val="0"/>
      <w:szCs w:val="24"/>
    </w:rPr>
  </w:style>
  <w:style w:type="character" w:customStyle="1" w:styleId="211">
    <w:name w:val="標題 2 字元1"/>
    <w:basedOn w:val="DefaultParagraphFont"/>
    <w:uiPriority w:val="9"/>
    <w:semiHidden/>
    <w:rsid w:val="00447F2C"/>
    <w:rPr>
      <w:rFonts w:asciiTheme="majorHAnsi" w:eastAsiaTheme="majorEastAsia" w:hAnsiTheme="majorHAnsi" w:cstheme="majorBidi"/>
      <w:b/>
      <w:bCs/>
      <w:sz w:val="48"/>
      <w:szCs w:val="48"/>
    </w:rPr>
  </w:style>
  <w:style w:type="paragraph" w:styleId="Date">
    <w:name w:val="Date"/>
    <w:basedOn w:val="Normal"/>
    <w:next w:val="Normal"/>
    <w:link w:val="DateChar"/>
    <w:uiPriority w:val="99"/>
    <w:semiHidden/>
    <w:unhideWhenUsed/>
    <w:rsid w:val="00447F2C"/>
    <w:pPr>
      <w:autoSpaceDN/>
      <w:jc w:val="right"/>
      <w:textAlignment w:val="auto"/>
    </w:pPr>
    <w:rPr>
      <w:rFonts w:ascii="Arial" w:eastAsia="SimSun" w:hAnsi="Arial" w:cs="Arial"/>
      <w:kern w:val="0"/>
      <w:szCs w:val="24"/>
    </w:rPr>
  </w:style>
  <w:style w:type="character" w:customStyle="1" w:styleId="1f9">
    <w:name w:val="日期 字元1"/>
    <w:basedOn w:val="DefaultParagraphFont"/>
    <w:uiPriority w:val="99"/>
    <w:semiHidden/>
    <w:rsid w:val="00447F2C"/>
  </w:style>
  <w:style w:type="character" w:customStyle="1" w:styleId="mw-headline">
    <w:name w:val="mw-headline"/>
    <w:basedOn w:val="DefaultParagraphFont"/>
    <w:rsid w:val="00447F2C"/>
  </w:style>
  <w:style w:type="paragraph" w:styleId="BodyText">
    <w:name w:val="Body Text"/>
    <w:basedOn w:val="Normal"/>
    <w:link w:val="BodyTextChar"/>
    <w:rsid w:val="00447F2C"/>
    <w:pPr>
      <w:suppressAutoHyphens/>
      <w:autoSpaceDN/>
      <w:spacing w:after="120"/>
      <w:textAlignment w:val="auto"/>
    </w:pPr>
  </w:style>
  <w:style w:type="character" w:customStyle="1" w:styleId="1fa">
    <w:name w:val="本文 字元1"/>
    <w:basedOn w:val="DefaultParagraphFont"/>
    <w:uiPriority w:val="99"/>
    <w:semiHidden/>
    <w:rsid w:val="00447F2C"/>
  </w:style>
  <w:style w:type="paragraph" w:customStyle="1" w:styleId="p1">
    <w:name w:val="p1"/>
    <w:basedOn w:val="Normal"/>
    <w:rsid w:val="00A61011"/>
    <w:pPr>
      <w:autoSpaceDN/>
      <w:spacing w:before="100" w:beforeAutospacing="1" w:after="100" w:afterAutospacing="1"/>
      <w:textAlignment w:val="auto"/>
    </w:pPr>
    <w:rPr>
      <w:rFonts w:ascii="新細明體" w:hAnsi="新細明體"/>
      <w:kern w:val="0"/>
      <w:szCs w:val="24"/>
    </w:rPr>
  </w:style>
  <w:style w:type="paragraph" w:customStyle="1" w:styleId="p3">
    <w:name w:val="p3"/>
    <w:basedOn w:val="Normal"/>
    <w:rsid w:val="00A61011"/>
    <w:pPr>
      <w:autoSpaceDN/>
      <w:spacing w:before="100" w:beforeAutospacing="1" w:after="100" w:afterAutospacing="1"/>
      <w:textAlignment w:val="auto"/>
    </w:pPr>
    <w:rPr>
      <w:rFonts w:ascii="新細明體" w:hAnsi="新細明體"/>
      <w:kern w:val="0"/>
      <w:szCs w:val="24"/>
    </w:rPr>
  </w:style>
  <w:style w:type="character" w:customStyle="1" w:styleId="s1">
    <w:name w:val="s1"/>
    <w:basedOn w:val="DefaultParagraphFont"/>
    <w:rsid w:val="00A61011"/>
    <w:rPr>
      <w:rFonts w:ascii="Times New Roman" w:hAnsi="Times New Roman" w:cs="Times New Roman" w:hint="default"/>
    </w:rPr>
  </w:style>
  <w:style w:type="character" w:customStyle="1" w:styleId="InternetLink">
    <w:name w:val="Internet Link"/>
    <w:basedOn w:val="DefaultParagraphFont"/>
    <w:uiPriority w:val="99"/>
    <w:semiHidden/>
    <w:unhideWhenUsed/>
    <w:rsid w:val="00BF2778"/>
    <w:rPr>
      <w:color w:val="0000FF"/>
      <w:u w:val="single"/>
    </w:rPr>
  </w:style>
  <w:style w:type="character" w:customStyle="1" w:styleId="s5">
    <w:name w:val="s5"/>
    <w:basedOn w:val="DefaultParagraphFont"/>
    <w:rsid w:val="006E4FC9"/>
  </w:style>
  <w:style w:type="table" w:styleId="TableGrid">
    <w:name w:val="Table Grid"/>
    <w:basedOn w:val="TableNormal"/>
    <w:uiPriority w:val="59"/>
    <w:rsid w:val="006827B6"/>
    <w:pPr>
      <w:autoSpaceDN/>
      <w:textAlignment w:val="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086">
      <w:bodyDiv w:val="1"/>
      <w:marLeft w:val="0"/>
      <w:marRight w:val="0"/>
      <w:marTop w:val="0"/>
      <w:marBottom w:val="0"/>
      <w:divBdr>
        <w:top w:val="none" w:sz="0" w:space="0" w:color="auto"/>
        <w:left w:val="none" w:sz="0" w:space="0" w:color="auto"/>
        <w:bottom w:val="none" w:sz="0" w:space="0" w:color="auto"/>
        <w:right w:val="none" w:sz="0" w:space="0" w:color="auto"/>
      </w:divBdr>
    </w:div>
    <w:div w:id="260995574">
      <w:bodyDiv w:val="1"/>
      <w:marLeft w:val="0"/>
      <w:marRight w:val="0"/>
      <w:marTop w:val="0"/>
      <w:marBottom w:val="0"/>
      <w:divBdr>
        <w:top w:val="none" w:sz="0" w:space="0" w:color="auto"/>
        <w:left w:val="none" w:sz="0" w:space="0" w:color="auto"/>
        <w:bottom w:val="none" w:sz="0" w:space="0" w:color="auto"/>
        <w:right w:val="none" w:sz="0" w:space="0" w:color="auto"/>
      </w:divBdr>
    </w:div>
    <w:div w:id="300695496">
      <w:bodyDiv w:val="1"/>
      <w:marLeft w:val="0"/>
      <w:marRight w:val="0"/>
      <w:marTop w:val="0"/>
      <w:marBottom w:val="0"/>
      <w:divBdr>
        <w:top w:val="none" w:sz="0" w:space="0" w:color="auto"/>
        <w:left w:val="none" w:sz="0" w:space="0" w:color="auto"/>
        <w:bottom w:val="none" w:sz="0" w:space="0" w:color="auto"/>
        <w:right w:val="none" w:sz="0" w:space="0" w:color="auto"/>
      </w:divBdr>
      <w:divsChild>
        <w:div w:id="1403285612">
          <w:marLeft w:val="0"/>
          <w:marRight w:val="0"/>
          <w:marTop w:val="0"/>
          <w:marBottom w:val="0"/>
          <w:divBdr>
            <w:top w:val="none" w:sz="0" w:space="0" w:color="auto"/>
            <w:left w:val="none" w:sz="0" w:space="0" w:color="auto"/>
            <w:bottom w:val="none" w:sz="0" w:space="0" w:color="auto"/>
            <w:right w:val="none" w:sz="0" w:space="0" w:color="auto"/>
          </w:divBdr>
        </w:div>
        <w:div w:id="301035672">
          <w:marLeft w:val="0"/>
          <w:marRight w:val="0"/>
          <w:marTop w:val="0"/>
          <w:marBottom w:val="0"/>
          <w:divBdr>
            <w:top w:val="none" w:sz="0" w:space="0" w:color="auto"/>
            <w:left w:val="none" w:sz="0" w:space="0" w:color="auto"/>
            <w:bottom w:val="none" w:sz="0" w:space="0" w:color="auto"/>
            <w:right w:val="none" w:sz="0" w:space="0" w:color="auto"/>
          </w:divBdr>
        </w:div>
      </w:divsChild>
    </w:div>
    <w:div w:id="355733632">
      <w:bodyDiv w:val="1"/>
      <w:marLeft w:val="0"/>
      <w:marRight w:val="0"/>
      <w:marTop w:val="0"/>
      <w:marBottom w:val="0"/>
      <w:divBdr>
        <w:top w:val="none" w:sz="0" w:space="0" w:color="auto"/>
        <w:left w:val="none" w:sz="0" w:space="0" w:color="auto"/>
        <w:bottom w:val="none" w:sz="0" w:space="0" w:color="auto"/>
        <w:right w:val="none" w:sz="0" w:space="0" w:color="auto"/>
      </w:divBdr>
    </w:div>
    <w:div w:id="618730024">
      <w:bodyDiv w:val="1"/>
      <w:marLeft w:val="0"/>
      <w:marRight w:val="0"/>
      <w:marTop w:val="0"/>
      <w:marBottom w:val="0"/>
      <w:divBdr>
        <w:top w:val="none" w:sz="0" w:space="0" w:color="auto"/>
        <w:left w:val="none" w:sz="0" w:space="0" w:color="auto"/>
        <w:bottom w:val="none" w:sz="0" w:space="0" w:color="auto"/>
        <w:right w:val="none" w:sz="0" w:space="0" w:color="auto"/>
      </w:divBdr>
    </w:div>
    <w:div w:id="1220943767">
      <w:bodyDiv w:val="1"/>
      <w:marLeft w:val="0"/>
      <w:marRight w:val="0"/>
      <w:marTop w:val="0"/>
      <w:marBottom w:val="0"/>
      <w:divBdr>
        <w:top w:val="none" w:sz="0" w:space="0" w:color="auto"/>
        <w:left w:val="none" w:sz="0" w:space="0" w:color="auto"/>
        <w:bottom w:val="none" w:sz="0" w:space="0" w:color="auto"/>
        <w:right w:val="none" w:sz="0" w:space="0" w:color="auto"/>
      </w:divBdr>
      <w:divsChild>
        <w:div w:id="1535924312">
          <w:marLeft w:val="0"/>
          <w:marRight w:val="0"/>
          <w:marTop w:val="0"/>
          <w:marBottom w:val="0"/>
          <w:divBdr>
            <w:top w:val="none" w:sz="0" w:space="0" w:color="auto"/>
            <w:left w:val="none" w:sz="0" w:space="0" w:color="auto"/>
            <w:bottom w:val="none" w:sz="0" w:space="0" w:color="auto"/>
            <w:right w:val="none" w:sz="0" w:space="0" w:color="auto"/>
          </w:divBdr>
        </w:div>
        <w:div w:id="1207794058">
          <w:marLeft w:val="0"/>
          <w:marRight w:val="0"/>
          <w:marTop w:val="0"/>
          <w:marBottom w:val="0"/>
          <w:divBdr>
            <w:top w:val="none" w:sz="0" w:space="0" w:color="auto"/>
            <w:left w:val="none" w:sz="0" w:space="0" w:color="auto"/>
            <w:bottom w:val="none" w:sz="0" w:space="0" w:color="auto"/>
            <w:right w:val="none" w:sz="0" w:space="0" w:color="auto"/>
          </w:divBdr>
        </w:div>
      </w:divsChild>
    </w:div>
    <w:div w:id="1700274770">
      <w:bodyDiv w:val="1"/>
      <w:marLeft w:val="0"/>
      <w:marRight w:val="0"/>
      <w:marTop w:val="0"/>
      <w:marBottom w:val="0"/>
      <w:divBdr>
        <w:top w:val="none" w:sz="0" w:space="0" w:color="auto"/>
        <w:left w:val="none" w:sz="0" w:space="0" w:color="auto"/>
        <w:bottom w:val="none" w:sz="0" w:space="0" w:color="auto"/>
        <w:right w:val="none" w:sz="0" w:space="0" w:color="auto"/>
      </w:divBdr>
    </w:div>
    <w:div w:id="1835608761">
      <w:bodyDiv w:val="1"/>
      <w:marLeft w:val="0"/>
      <w:marRight w:val="0"/>
      <w:marTop w:val="0"/>
      <w:marBottom w:val="0"/>
      <w:divBdr>
        <w:top w:val="none" w:sz="0" w:space="0" w:color="auto"/>
        <w:left w:val="none" w:sz="0" w:space="0" w:color="auto"/>
        <w:bottom w:val="none" w:sz="0" w:space="0" w:color="auto"/>
        <w:right w:val="none" w:sz="0" w:space="0" w:color="auto"/>
      </w:divBdr>
    </w:div>
    <w:div w:id="193674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kac.org.h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roledu@hkac.org.h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artfactory.hka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fv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E865F5382B945ACD52C4B93843D03" ma:contentTypeVersion="0" ma:contentTypeDescription="Create a new document." ma:contentTypeScope="" ma:versionID="ebcd05718de498a01532648907b8db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E3103-7D1E-4AEC-BA24-645D758F37D6}">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9C9C224-CC12-418F-BDE2-73653855CEAC}">
  <ds:schemaRefs>
    <ds:schemaRef ds:uri="http://schemas.microsoft.com/sharepoint/v3/contenttype/forms"/>
  </ds:schemaRefs>
</ds:datastoreItem>
</file>

<file path=customXml/itemProps3.xml><?xml version="1.0" encoding="utf-8"?>
<ds:datastoreItem xmlns:ds="http://schemas.openxmlformats.org/officeDocument/2006/customXml" ds:itemID="{DD86957B-FBD5-40A9-8069-9758744E0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4703</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Weng Cheong</dc:creator>
  <cp:lastModifiedBy>Zoe Tsang</cp:lastModifiedBy>
  <cp:revision>4</cp:revision>
  <cp:lastPrinted>2016-09-19T08:43:00Z</cp:lastPrinted>
  <dcterms:created xsi:type="dcterms:W3CDTF">2021-01-29T10:03:00Z</dcterms:created>
  <dcterms:modified xsi:type="dcterms:W3CDTF">2021-02-02T11:58:00Z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0x010100AEFE865F5382B945ACD52C4B93843D03</vt:lpwstr>
  </property>
</Properties>
</file>