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FBE" w:rsidRPr="00CB2FBE" w:rsidRDefault="00CB2FBE">
      <w:pPr>
        <w:rPr>
          <w:b/>
        </w:rPr>
      </w:pPr>
      <w:r w:rsidRPr="00A56D13">
        <w:rPr>
          <w:rFonts w:hint="eastAsia"/>
          <w:b/>
          <w:highlight w:val="yellow"/>
        </w:rPr>
        <w:t>導演</w:t>
      </w:r>
      <w:r w:rsidRPr="008F5591">
        <w:rPr>
          <w:rFonts w:hint="eastAsia"/>
          <w:b/>
          <w:highlight w:val="yellow"/>
        </w:rPr>
        <w:t>介紹</w:t>
      </w:r>
      <w:r w:rsidR="00C904D8">
        <w:rPr>
          <w:b/>
          <w:highlight w:val="yellow"/>
        </w:rPr>
        <w:t xml:space="preserve"> </w:t>
      </w:r>
      <w:r w:rsidR="005B0642" w:rsidRPr="005B0642">
        <w:rPr>
          <w:rFonts w:hint="eastAsia"/>
          <w:b/>
          <w:highlight w:val="yellow"/>
        </w:rPr>
        <w:t>Ab</w:t>
      </w:r>
      <w:bookmarkStart w:id="0" w:name="_GoBack"/>
      <w:r w:rsidR="005B0642" w:rsidRPr="005B0642">
        <w:rPr>
          <w:rFonts w:hint="eastAsia"/>
          <w:b/>
          <w:highlight w:val="yellow"/>
        </w:rPr>
        <w:t>out</w:t>
      </w:r>
      <w:r w:rsidR="005B0642" w:rsidRPr="005B0642">
        <w:rPr>
          <w:b/>
          <w:highlight w:val="yellow"/>
        </w:rPr>
        <w:t xml:space="preserve"> </w:t>
      </w:r>
      <w:r w:rsidR="005B0642" w:rsidRPr="005B0642">
        <w:rPr>
          <w:rFonts w:hint="eastAsia"/>
          <w:b/>
          <w:highlight w:val="yellow"/>
        </w:rPr>
        <w:t>t</w:t>
      </w:r>
      <w:r w:rsidR="005B0642" w:rsidRPr="005B0642">
        <w:rPr>
          <w:b/>
          <w:highlight w:val="yellow"/>
        </w:rPr>
        <w:t>he Director</w:t>
      </w:r>
      <w:bookmarkEnd w:id="0"/>
    </w:p>
    <w:p w:rsidR="00CB2FBE" w:rsidRPr="00EE4EFE" w:rsidRDefault="00CB2FBE" w:rsidP="00CB2FBE">
      <w:pPr>
        <w:pStyle w:val="NoSpacing"/>
        <w:rPr>
          <w:b/>
        </w:rPr>
      </w:pPr>
      <w:r w:rsidRPr="00EE4EFE">
        <w:rPr>
          <w:rFonts w:hint="eastAsia"/>
          <w:b/>
        </w:rPr>
        <w:t>王童</w:t>
      </w:r>
      <w:r w:rsidR="00EE4EFE" w:rsidRPr="00EE4EFE">
        <w:rPr>
          <w:rFonts w:hint="eastAsia"/>
          <w:b/>
        </w:rPr>
        <w:t>（導演、美術設計、服裝設計、監製、編劇）</w:t>
      </w:r>
    </w:p>
    <w:p w:rsidR="00CB2FBE" w:rsidRPr="00CB2FBE" w:rsidRDefault="00CB2FBE" w:rsidP="00CB2FBE">
      <w:pPr>
        <w:pStyle w:val="NoSpacing"/>
        <w:rPr>
          <w:b/>
        </w:rPr>
      </w:pPr>
      <w:r w:rsidRPr="00CB2FBE">
        <w:rPr>
          <w:b/>
        </w:rPr>
        <w:t xml:space="preserve">Wang </w:t>
      </w:r>
      <w:r w:rsidR="00EE4EFE" w:rsidRPr="00EE4EFE">
        <w:rPr>
          <w:rFonts w:hint="eastAsia"/>
          <w:b/>
        </w:rPr>
        <w:t>T</w:t>
      </w:r>
      <w:r w:rsidRPr="00CB2FBE">
        <w:rPr>
          <w:b/>
        </w:rPr>
        <w:t>oon</w:t>
      </w:r>
      <w:r w:rsidR="00EE4EFE">
        <w:rPr>
          <w:b/>
        </w:rPr>
        <w:t xml:space="preserve"> (Director, Art Director, Costume Designer, Producer, Screenwriter)</w:t>
      </w:r>
    </w:p>
    <w:p w:rsidR="00CB2FBE" w:rsidRDefault="00CB2FBE" w:rsidP="00CB2FBE">
      <w:pPr>
        <w:pStyle w:val="NoSpacing"/>
      </w:pPr>
    </w:p>
    <w:p w:rsidR="009544E1" w:rsidRPr="00D047AC" w:rsidRDefault="00A54029" w:rsidP="00D047AC">
      <w:pPr>
        <w:pStyle w:val="NoSpacing"/>
        <w:jc w:val="both"/>
        <w:rPr>
          <w:rFonts w:eastAsia="DengXian"/>
        </w:rPr>
      </w:pPr>
      <w:r w:rsidRPr="00586724">
        <w:rPr>
          <w:rFonts w:hint="eastAsia"/>
        </w:rPr>
        <w:t>王童</w:t>
      </w:r>
      <w:r w:rsidR="00C039D2" w:rsidRPr="00586724">
        <w:rPr>
          <w:rFonts w:hint="eastAsia"/>
        </w:rPr>
        <w:t>是</w:t>
      </w:r>
      <w:r w:rsidRPr="00586724">
        <w:rPr>
          <w:rFonts w:hint="eastAsia"/>
        </w:rPr>
        <w:t>華語</w:t>
      </w:r>
      <w:r w:rsidR="00B36BC8">
        <w:rPr>
          <w:rFonts w:ascii="DengXian" w:eastAsia="DengXian" w:hint="eastAsia"/>
        </w:rPr>
        <w:t>電</w:t>
      </w:r>
      <w:r w:rsidR="00C039D2" w:rsidRPr="00586724">
        <w:rPr>
          <w:rFonts w:hint="eastAsia"/>
        </w:rPr>
        <w:t>影史上其中一位最重要的</w:t>
      </w:r>
      <w:r w:rsidR="00EE4EFE" w:rsidRPr="005B0642">
        <w:rPr>
          <w:rFonts w:hint="eastAsia"/>
        </w:rPr>
        <w:t>電影工作者</w:t>
      </w:r>
      <w:r w:rsidR="00C039D2" w:rsidRPr="00586724">
        <w:rPr>
          <w:rFonts w:hint="eastAsia"/>
        </w:rPr>
        <w:t>，</w:t>
      </w:r>
      <w:r w:rsidR="001C04DF" w:rsidRPr="00586724">
        <w:rPr>
          <w:rFonts w:hint="eastAsia"/>
        </w:rPr>
        <w:t>為</w:t>
      </w:r>
      <w:r w:rsidR="00247D33" w:rsidRPr="00586724">
        <w:rPr>
          <w:rFonts w:hint="eastAsia"/>
        </w:rPr>
        <w:t>八十</w:t>
      </w:r>
      <w:r w:rsidR="00507F98" w:rsidRPr="00586724">
        <w:rPr>
          <w:rFonts w:hint="eastAsia"/>
        </w:rPr>
        <w:t>年</w:t>
      </w:r>
      <w:r w:rsidR="005A4696" w:rsidRPr="00586724">
        <w:rPr>
          <w:rFonts w:hint="eastAsia"/>
        </w:rPr>
        <w:t>代</w:t>
      </w:r>
      <w:r w:rsidR="001C04DF" w:rsidRPr="00586724">
        <w:rPr>
          <w:rFonts w:hint="eastAsia"/>
        </w:rPr>
        <w:t>台灣</w:t>
      </w:r>
      <w:r w:rsidR="00247D33" w:rsidRPr="00586724">
        <w:rPr>
          <w:rFonts w:hint="eastAsia"/>
        </w:rPr>
        <w:t>新</w:t>
      </w:r>
      <w:r w:rsidR="001C04DF" w:rsidRPr="00586724">
        <w:rPr>
          <w:rFonts w:hint="eastAsia"/>
        </w:rPr>
        <w:t>電影</w:t>
      </w:r>
      <w:r w:rsidR="00247D33" w:rsidRPr="00586724">
        <w:rPr>
          <w:rFonts w:hint="eastAsia"/>
        </w:rPr>
        <w:t>的先驅</w:t>
      </w:r>
      <w:r w:rsidR="003A6AB4" w:rsidRPr="00586724">
        <w:rPr>
          <w:rFonts w:hint="eastAsia"/>
        </w:rPr>
        <w:t>之一</w:t>
      </w:r>
      <w:r w:rsidR="00247D33" w:rsidRPr="00586724">
        <w:rPr>
          <w:rFonts w:hint="eastAsia"/>
        </w:rPr>
        <w:t>，</w:t>
      </w:r>
      <w:r w:rsidR="00386C1C" w:rsidRPr="00586724">
        <w:rPr>
          <w:rFonts w:hint="eastAsia"/>
        </w:rPr>
        <w:t>從影至今超過五十年</w:t>
      </w:r>
      <w:r w:rsidR="00C9444B" w:rsidRPr="00586724">
        <w:rPr>
          <w:rFonts w:hint="eastAsia"/>
        </w:rPr>
        <w:t>，劇情長片共十五部，以沉穩</w:t>
      </w:r>
      <w:r w:rsidR="00C9444B" w:rsidRPr="00586724">
        <w:t>深厚</w:t>
      </w:r>
      <w:r w:rsidR="00C9444B" w:rsidRPr="00586724">
        <w:rPr>
          <w:rFonts w:hint="eastAsia"/>
        </w:rPr>
        <w:t>的</w:t>
      </w:r>
      <w:r w:rsidR="00C9444B" w:rsidRPr="00586724">
        <w:t>文化背景與溫</w:t>
      </w:r>
      <w:r w:rsidR="00C9444B" w:rsidRPr="00586724">
        <w:rPr>
          <w:rFonts w:hint="eastAsia"/>
        </w:rPr>
        <w:t>度，精雕細琢，</w:t>
      </w:r>
      <w:r w:rsidR="005B0642" w:rsidRPr="005B0642">
        <w:rPr>
          <w:rFonts w:hint="eastAsia"/>
        </w:rPr>
        <w:t>作品</w:t>
      </w:r>
      <w:r w:rsidR="00C9444B" w:rsidRPr="00586724">
        <w:rPr>
          <w:rFonts w:hint="eastAsia"/>
        </w:rPr>
        <w:t>別具意境</w:t>
      </w:r>
      <w:r w:rsidR="00586724" w:rsidRPr="00586724">
        <w:rPr>
          <w:rFonts w:hint="eastAsia"/>
        </w:rPr>
        <w:t>。他</w:t>
      </w:r>
      <w:r w:rsidR="00A24D68" w:rsidRPr="005B0642">
        <w:rPr>
          <w:rFonts w:hint="eastAsia"/>
        </w:rPr>
        <w:t>樸</w:t>
      </w:r>
      <w:r w:rsidR="00507F98" w:rsidRPr="00586724">
        <w:rPr>
          <w:rFonts w:hint="eastAsia"/>
        </w:rPr>
        <w:t>實殷切地刻畫大時代</w:t>
      </w:r>
      <w:r w:rsidR="00572969" w:rsidRPr="00572969">
        <w:rPr>
          <w:rFonts w:hint="eastAsia"/>
        </w:rPr>
        <w:t>裏</w:t>
      </w:r>
      <w:r w:rsidR="00507F98" w:rsidRPr="00586724">
        <w:rPr>
          <w:rFonts w:hint="eastAsia"/>
        </w:rPr>
        <w:t>平常人</w:t>
      </w:r>
      <w:r w:rsidR="00284875" w:rsidRPr="00586724">
        <w:rPr>
          <w:rFonts w:hint="eastAsia"/>
        </w:rPr>
        <w:t>物</w:t>
      </w:r>
      <w:r w:rsidR="00C039D2" w:rsidRPr="00586724">
        <w:rPr>
          <w:rFonts w:hint="eastAsia"/>
        </w:rPr>
        <w:t>於</w:t>
      </w:r>
      <w:r w:rsidR="00B47528" w:rsidRPr="00B47528">
        <w:rPr>
          <w:rFonts w:hint="eastAsia"/>
        </w:rPr>
        <w:t>顛沛流離、艱辛困苦中</w:t>
      </w:r>
      <w:r w:rsidRPr="00586724">
        <w:rPr>
          <w:rFonts w:hint="eastAsia"/>
        </w:rPr>
        <w:t>生存</w:t>
      </w:r>
      <w:r w:rsidR="00E12AB0" w:rsidRPr="00586724">
        <w:rPr>
          <w:rFonts w:hint="eastAsia"/>
        </w:rPr>
        <w:t>的</w:t>
      </w:r>
      <w:r w:rsidR="00E12AB0" w:rsidRPr="005B0642">
        <w:rPr>
          <w:rFonts w:hint="eastAsia"/>
        </w:rPr>
        <w:t>況味</w:t>
      </w:r>
      <w:r w:rsidR="00507F98" w:rsidRPr="00586724">
        <w:rPr>
          <w:rFonts w:hint="eastAsia"/>
        </w:rPr>
        <w:t>，</w:t>
      </w:r>
      <w:r w:rsidR="008A19C8" w:rsidRPr="008A19C8">
        <w:rPr>
          <w:rFonts w:hint="eastAsia"/>
        </w:rPr>
        <w:t>真誠</w:t>
      </w:r>
      <w:r w:rsidR="00A24D68" w:rsidRPr="005B0642">
        <w:rPr>
          <w:rFonts w:hint="eastAsia"/>
        </w:rPr>
        <w:t>關切地</w:t>
      </w:r>
      <w:r w:rsidR="006B774D" w:rsidRPr="00586724">
        <w:rPr>
          <w:rFonts w:hint="eastAsia"/>
        </w:rPr>
        <w:t>探索人性的</w:t>
      </w:r>
      <w:r w:rsidR="003A6AB4" w:rsidRPr="00586724">
        <w:rPr>
          <w:rFonts w:hint="eastAsia"/>
        </w:rPr>
        <w:t>曖昧、</w:t>
      </w:r>
      <w:r w:rsidR="00C145BC" w:rsidRPr="00C145BC">
        <w:rPr>
          <w:rFonts w:hint="eastAsia"/>
        </w:rPr>
        <w:t>無奈</w:t>
      </w:r>
      <w:r w:rsidR="00C145BC" w:rsidRPr="00586724">
        <w:rPr>
          <w:rFonts w:hint="eastAsia"/>
        </w:rPr>
        <w:t>、</w:t>
      </w:r>
      <w:r w:rsidRPr="00586724">
        <w:rPr>
          <w:rFonts w:hint="eastAsia"/>
        </w:rPr>
        <w:t>複雜和</w:t>
      </w:r>
      <w:r w:rsidR="00C039D2" w:rsidRPr="00586724">
        <w:rPr>
          <w:rFonts w:hint="eastAsia"/>
        </w:rPr>
        <w:t>深廣。</w:t>
      </w:r>
      <w:r w:rsidR="005B0642" w:rsidRPr="005B0642">
        <w:rPr>
          <w:rFonts w:hint="eastAsia"/>
        </w:rPr>
        <w:t>王童的故事</w:t>
      </w:r>
      <w:r w:rsidR="006B774D" w:rsidRPr="00586724">
        <w:rPr>
          <w:rFonts w:hint="eastAsia"/>
        </w:rPr>
        <w:t>除了</w:t>
      </w:r>
      <w:r w:rsidR="003A6AB4" w:rsidRPr="00586724">
        <w:rPr>
          <w:rFonts w:hint="eastAsia"/>
        </w:rPr>
        <w:t>大受觀衆歡迎，引</w:t>
      </w:r>
      <w:r w:rsidR="00C145BC" w:rsidRPr="00C145BC">
        <w:rPr>
          <w:rFonts w:hint="eastAsia"/>
        </w:rPr>
        <w:t>發</w:t>
      </w:r>
      <w:r w:rsidR="00F6625D" w:rsidRPr="00586724">
        <w:rPr>
          <w:rFonts w:hint="eastAsia"/>
        </w:rPr>
        <w:t>共鳴</w:t>
      </w:r>
      <w:r w:rsidR="007B08F9" w:rsidRPr="00586724">
        <w:rPr>
          <w:rFonts w:hint="eastAsia"/>
        </w:rPr>
        <w:t>，</w:t>
      </w:r>
      <w:r w:rsidR="00216F6D" w:rsidRPr="00586724">
        <w:rPr>
          <w:rFonts w:hint="eastAsia"/>
        </w:rPr>
        <w:t>亦</w:t>
      </w:r>
      <w:r w:rsidR="006B774D" w:rsidRPr="00586724">
        <w:rPr>
          <w:rFonts w:hint="eastAsia"/>
        </w:rPr>
        <w:t>獲獎及參展無數</w:t>
      </w:r>
      <w:r w:rsidR="000D7A88" w:rsidRPr="00A40802">
        <w:rPr>
          <w:rFonts w:hint="eastAsia"/>
        </w:rPr>
        <w:t>，跟他合作過的影人包括胡金銓、李翰祥</w:t>
      </w:r>
      <w:r w:rsidR="008A654B" w:rsidRPr="008A654B">
        <w:rPr>
          <w:rFonts w:hint="eastAsia"/>
        </w:rPr>
        <w:t>、李行、白景瑞</w:t>
      </w:r>
      <w:r w:rsidR="008A654B" w:rsidRPr="00A40802">
        <w:rPr>
          <w:rFonts w:hint="eastAsia"/>
        </w:rPr>
        <w:t>、</w:t>
      </w:r>
      <w:r w:rsidR="000D7A88" w:rsidRPr="00A40802">
        <w:rPr>
          <w:rFonts w:hint="eastAsia"/>
        </w:rPr>
        <w:t>吳念真</w:t>
      </w:r>
      <w:r w:rsidR="008A654B" w:rsidRPr="00A40802">
        <w:rPr>
          <w:rFonts w:hint="eastAsia"/>
        </w:rPr>
        <w:t>、</w:t>
      </w:r>
      <w:r w:rsidR="000D7A88" w:rsidRPr="00A40802">
        <w:rPr>
          <w:rFonts w:hint="eastAsia"/>
        </w:rPr>
        <w:t>蔡明亮、李屏賓、杜篤之</w:t>
      </w:r>
      <w:r w:rsidR="00F34702" w:rsidRPr="00A40802">
        <w:rPr>
          <w:rFonts w:hint="eastAsia"/>
        </w:rPr>
        <w:t>、</w:t>
      </w:r>
      <w:r w:rsidR="00F34702" w:rsidRPr="00F34702">
        <w:rPr>
          <w:rFonts w:hint="eastAsia"/>
        </w:rPr>
        <w:t>小野</w:t>
      </w:r>
      <w:r w:rsidR="007C3A49" w:rsidRPr="00A40802">
        <w:rPr>
          <w:rFonts w:hint="eastAsia"/>
        </w:rPr>
        <w:t>及</w:t>
      </w:r>
      <w:r w:rsidR="000D7A88" w:rsidRPr="00A40802">
        <w:rPr>
          <w:rFonts w:hint="eastAsia"/>
        </w:rPr>
        <w:t>今村昌平等。</w:t>
      </w:r>
      <w:r w:rsidR="00B7736A">
        <w:rPr>
          <w:rFonts w:eastAsia="DengXian" w:hint="eastAsia"/>
        </w:rPr>
        <w:t xml:space="preserve"> </w:t>
      </w:r>
    </w:p>
    <w:p w:rsidR="000238F9" w:rsidRPr="00C9444B" w:rsidRDefault="000238F9" w:rsidP="00AC39A2">
      <w:pPr>
        <w:pStyle w:val="NoSpacing"/>
        <w:jc w:val="both"/>
      </w:pPr>
    </w:p>
    <w:p w:rsidR="00093B34" w:rsidRDefault="00A54029" w:rsidP="00AC39A2">
      <w:pPr>
        <w:pStyle w:val="NoSpacing"/>
        <w:jc w:val="both"/>
      </w:pPr>
      <w:r w:rsidRPr="00C9444B">
        <w:rPr>
          <w:rFonts w:hint="eastAsia"/>
        </w:rPr>
        <w:t>王童</w:t>
      </w:r>
      <w:r w:rsidR="00C00EBA" w:rsidRPr="005B0642">
        <w:rPr>
          <w:rFonts w:hint="eastAsia"/>
        </w:rPr>
        <w:t>在</w:t>
      </w:r>
      <w:r w:rsidR="00C00EBA" w:rsidRPr="005B0642">
        <w:rPr>
          <w:rFonts w:hint="eastAsia"/>
        </w:rPr>
        <w:t>1942</w:t>
      </w:r>
      <w:r w:rsidR="00C00EBA" w:rsidRPr="005B0642">
        <w:rPr>
          <w:rFonts w:hint="eastAsia"/>
        </w:rPr>
        <w:t>年</w:t>
      </w:r>
      <w:r w:rsidR="00CF6D30" w:rsidRPr="005B0642">
        <w:rPr>
          <w:rFonts w:hint="eastAsia"/>
        </w:rPr>
        <w:t>出生</w:t>
      </w:r>
      <w:r w:rsidR="00C00EBA" w:rsidRPr="005B0642">
        <w:rPr>
          <w:rFonts w:hint="eastAsia"/>
        </w:rPr>
        <w:t>於中國</w:t>
      </w:r>
      <w:r w:rsidR="00F81740" w:rsidRPr="00F81740">
        <w:rPr>
          <w:rFonts w:hint="eastAsia"/>
        </w:rPr>
        <w:t>安徽</w:t>
      </w:r>
      <w:r w:rsidR="00C00EBA" w:rsidRPr="005B0642">
        <w:rPr>
          <w:rFonts w:hint="eastAsia"/>
        </w:rPr>
        <w:t>，六歲移民台灣，</w:t>
      </w:r>
      <w:r w:rsidR="003A6AB4" w:rsidRPr="00C9444B">
        <w:rPr>
          <w:rFonts w:hint="eastAsia"/>
        </w:rPr>
        <w:t>自小</w:t>
      </w:r>
      <w:r w:rsidR="004D3FBE" w:rsidRPr="005B0642">
        <w:rPr>
          <w:rFonts w:hint="eastAsia"/>
        </w:rPr>
        <w:t>被</w:t>
      </w:r>
      <w:r w:rsidR="00B81A5A" w:rsidRPr="005B0642">
        <w:rPr>
          <w:rFonts w:hint="eastAsia"/>
        </w:rPr>
        <w:t>家人栽</w:t>
      </w:r>
      <w:r w:rsidR="009544E1">
        <w:rPr>
          <w:rFonts w:hint="eastAsia"/>
        </w:rPr>
        <w:t>培</w:t>
      </w:r>
      <w:r w:rsidR="004D3FBE" w:rsidRPr="004D3FBE">
        <w:rPr>
          <w:rFonts w:hint="eastAsia"/>
        </w:rPr>
        <w:t>了</w:t>
      </w:r>
      <w:r w:rsidR="003A6AB4" w:rsidRPr="00C9444B">
        <w:rPr>
          <w:rFonts w:hint="eastAsia"/>
        </w:rPr>
        <w:t>對中國傳統美術、書畫的修養，隨後</w:t>
      </w:r>
      <w:r w:rsidR="00C9444B" w:rsidRPr="00C9444B">
        <w:rPr>
          <w:rFonts w:hint="eastAsia"/>
        </w:rPr>
        <w:t>從台灣</w:t>
      </w:r>
      <w:r w:rsidR="00507F98" w:rsidRPr="00C9444B">
        <w:rPr>
          <w:rFonts w:hint="eastAsia"/>
        </w:rPr>
        <w:t>國立藝專</w:t>
      </w:r>
      <w:r w:rsidR="005C7C7A" w:rsidRPr="00C9444B">
        <w:rPr>
          <w:rFonts w:hint="eastAsia"/>
        </w:rPr>
        <w:t>美術科</w:t>
      </w:r>
      <w:r w:rsidR="00507F98" w:rsidRPr="00C9444B">
        <w:rPr>
          <w:rFonts w:hint="eastAsia"/>
        </w:rPr>
        <w:t>畢業，完成兵役後於</w:t>
      </w:r>
      <w:r w:rsidR="00C300F4">
        <w:rPr>
          <w:rFonts w:hint="eastAsia"/>
        </w:rPr>
        <w:t>1</w:t>
      </w:r>
      <w:r w:rsidR="00C300F4">
        <w:t>966</w:t>
      </w:r>
      <w:r w:rsidR="00C300F4" w:rsidRPr="00C00FDD">
        <w:rPr>
          <w:rFonts w:hint="eastAsia"/>
        </w:rPr>
        <w:t>年</w:t>
      </w:r>
      <w:r w:rsidR="00507F98" w:rsidRPr="00C9444B">
        <w:rPr>
          <w:rFonts w:hint="eastAsia"/>
        </w:rPr>
        <w:t>加入</w:t>
      </w:r>
      <w:r w:rsidR="009544E1" w:rsidRPr="00A1328A">
        <w:rPr>
          <w:rFonts w:hint="eastAsia"/>
        </w:rPr>
        <w:t>中央電影公司製片廠</w:t>
      </w:r>
      <w:r w:rsidR="001C04DF" w:rsidRPr="00C9444B">
        <w:rPr>
          <w:rFonts w:hint="eastAsia"/>
        </w:rPr>
        <w:t>，</w:t>
      </w:r>
      <w:r w:rsidR="005C7C7A" w:rsidRPr="00C9444B">
        <w:rPr>
          <w:rFonts w:hint="eastAsia"/>
        </w:rPr>
        <w:t>從練習生做起，</w:t>
      </w:r>
      <w:r w:rsidR="00507F98" w:rsidRPr="00C9444B">
        <w:rPr>
          <w:rFonts w:hint="eastAsia"/>
        </w:rPr>
        <w:t>負責服裝及</w:t>
      </w:r>
      <w:r w:rsidR="001C04DF" w:rsidRPr="00C9444B">
        <w:rPr>
          <w:rFonts w:hint="eastAsia"/>
        </w:rPr>
        <w:t>美術</w:t>
      </w:r>
      <w:r w:rsidR="00507F98" w:rsidRPr="00C9444B">
        <w:rPr>
          <w:rFonts w:hint="eastAsia"/>
        </w:rPr>
        <w:t>設計</w:t>
      </w:r>
      <w:r w:rsidR="005C7C7A" w:rsidRPr="00C9444B">
        <w:rPr>
          <w:rFonts w:hint="eastAsia"/>
        </w:rPr>
        <w:t>，擔任過百部電影的美術</w:t>
      </w:r>
      <w:r w:rsidR="00507F98" w:rsidRPr="00C9444B">
        <w:rPr>
          <w:rFonts w:hint="eastAsia"/>
        </w:rPr>
        <w:t>。</w:t>
      </w:r>
      <w:r w:rsidR="00F6625D" w:rsidRPr="00586724">
        <w:rPr>
          <w:rFonts w:hint="eastAsia"/>
        </w:rPr>
        <w:t>王童</w:t>
      </w:r>
      <w:r w:rsidR="005D31F0" w:rsidRPr="00586724">
        <w:rPr>
          <w:rFonts w:hint="eastAsia"/>
        </w:rPr>
        <w:t>於</w:t>
      </w:r>
      <w:r w:rsidR="001F6985">
        <w:rPr>
          <w:rFonts w:hint="eastAsia"/>
        </w:rPr>
        <w:t>198</w:t>
      </w:r>
      <w:r w:rsidR="001F6985">
        <w:t>0</w:t>
      </w:r>
      <w:r w:rsidR="00E26A24" w:rsidRPr="00586724">
        <w:rPr>
          <w:rFonts w:hint="eastAsia"/>
        </w:rPr>
        <w:t>年轉任導演</w:t>
      </w:r>
      <w:r w:rsidR="00CD0A80" w:rsidRPr="00C9444B">
        <w:rPr>
          <w:rFonts w:hint="eastAsia"/>
        </w:rPr>
        <w:t>，</w:t>
      </w:r>
      <w:r w:rsidR="00E26A24" w:rsidRPr="00586724">
        <w:rPr>
          <w:rFonts w:hint="eastAsia"/>
        </w:rPr>
        <w:t>處女作《假如我是真的》</w:t>
      </w:r>
      <w:r w:rsidR="00AB6F67" w:rsidRPr="00A1328A">
        <w:rPr>
          <w:rFonts w:hint="eastAsia"/>
        </w:rPr>
        <w:t>（</w:t>
      </w:r>
      <w:r w:rsidR="00AB6F67">
        <w:t>1981</w:t>
      </w:r>
      <w:r w:rsidR="00AB6F67" w:rsidRPr="00A1328A">
        <w:rPr>
          <w:rFonts w:hint="eastAsia"/>
        </w:rPr>
        <w:t>）</w:t>
      </w:r>
      <w:r w:rsidR="005D31F0" w:rsidRPr="00586724">
        <w:rPr>
          <w:rFonts w:hint="eastAsia"/>
        </w:rPr>
        <w:t>便</w:t>
      </w:r>
      <w:r w:rsidR="00E26A24" w:rsidRPr="00586724">
        <w:rPr>
          <w:rFonts w:hint="eastAsia"/>
        </w:rPr>
        <w:t>獲金馬獎最佳影片。</w:t>
      </w:r>
      <w:r w:rsidR="002D4928" w:rsidRPr="00586724">
        <w:rPr>
          <w:rFonts w:hint="eastAsia"/>
        </w:rPr>
        <w:t>王童最知名的作品為</w:t>
      </w:r>
      <w:r w:rsidR="002D4928" w:rsidRPr="00AC39A2">
        <w:rPr>
          <w:rFonts w:hint="eastAsia"/>
        </w:rPr>
        <w:t>沉痛滄桑的</w:t>
      </w:r>
      <w:r w:rsidR="002D4928" w:rsidRPr="00586724">
        <w:rPr>
          <w:rFonts w:hint="eastAsia"/>
        </w:rPr>
        <w:t>「</w:t>
      </w:r>
      <w:r w:rsidR="002D4928" w:rsidRPr="00AC39A2">
        <w:rPr>
          <w:rFonts w:hint="eastAsia"/>
        </w:rPr>
        <w:t>台灣近代三部曲</w:t>
      </w:r>
      <w:r w:rsidR="002D4928" w:rsidRPr="00586724">
        <w:rPr>
          <w:rFonts w:hint="eastAsia"/>
        </w:rPr>
        <w:t>」，其中《稻草人》</w:t>
      </w:r>
      <w:r w:rsidR="00AB6F67" w:rsidRPr="00A1328A">
        <w:rPr>
          <w:rFonts w:hint="eastAsia"/>
        </w:rPr>
        <w:t>（</w:t>
      </w:r>
      <w:r w:rsidR="00AB6F67">
        <w:t>1987</w:t>
      </w:r>
      <w:r w:rsidR="00AB6F67" w:rsidRPr="00A1328A">
        <w:rPr>
          <w:rFonts w:hint="eastAsia"/>
        </w:rPr>
        <w:t>）</w:t>
      </w:r>
      <w:r w:rsidR="002D4928" w:rsidRPr="00586724">
        <w:rPr>
          <w:rFonts w:hint="eastAsia"/>
        </w:rPr>
        <w:t>和《無言的山丘》</w:t>
      </w:r>
      <w:r w:rsidR="00AB6F67" w:rsidRPr="00A1328A">
        <w:rPr>
          <w:rFonts w:hint="eastAsia"/>
        </w:rPr>
        <w:t>（</w:t>
      </w:r>
      <w:r w:rsidR="00AB6F67">
        <w:t>1992</w:t>
      </w:r>
      <w:r w:rsidR="00AB6F67" w:rsidRPr="00A1328A">
        <w:rPr>
          <w:rFonts w:hint="eastAsia"/>
        </w:rPr>
        <w:t>）</w:t>
      </w:r>
      <w:r w:rsidR="002D4928" w:rsidRPr="00586724">
        <w:rPr>
          <w:rFonts w:hint="eastAsia"/>
        </w:rPr>
        <w:t>同時囊括金馬獎最佳影片及導演獎。</w:t>
      </w:r>
      <w:r w:rsidR="002D4928" w:rsidRPr="00305937">
        <w:rPr>
          <w:rFonts w:hint="eastAsia"/>
        </w:rPr>
        <w:t>除了拍攝實景真人電影，勇於創新的王童亦有涉獵動畫製作</w:t>
      </w:r>
      <w:r w:rsidR="002D4928" w:rsidRPr="002D4928">
        <w:rPr>
          <w:rFonts w:hint="eastAsia"/>
        </w:rPr>
        <w:t>，並曾應著名作家白先勇的邀請擔任青春版昆曲舞臺劇《牡丹亭》</w:t>
      </w:r>
      <w:r w:rsidR="00AB6F67" w:rsidRPr="00AB6F67">
        <w:rPr>
          <w:rFonts w:hint="eastAsia"/>
        </w:rPr>
        <w:t>（</w:t>
      </w:r>
      <w:r w:rsidR="00AB6F67">
        <w:t>2004</w:t>
      </w:r>
      <w:r w:rsidR="00AB6F67" w:rsidRPr="00AB6F67">
        <w:rPr>
          <w:rFonts w:hint="eastAsia"/>
        </w:rPr>
        <w:t>）</w:t>
      </w:r>
      <w:r w:rsidR="002D4928" w:rsidRPr="002D4928">
        <w:rPr>
          <w:rFonts w:hint="eastAsia"/>
        </w:rPr>
        <w:t>的美術設計</w:t>
      </w:r>
      <w:r w:rsidR="002D4928" w:rsidRPr="00305937">
        <w:rPr>
          <w:rFonts w:hint="eastAsia"/>
        </w:rPr>
        <w:t>。</w:t>
      </w:r>
      <w:r w:rsidR="002D4928">
        <w:rPr>
          <w:rFonts w:hint="eastAsia"/>
        </w:rPr>
        <w:t>作為舉足輕重的電影大師，</w:t>
      </w:r>
      <w:r w:rsidR="002D4928" w:rsidRPr="00D75329">
        <w:rPr>
          <w:rFonts w:hint="eastAsia"/>
        </w:rPr>
        <w:t>他</w:t>
      </w:r>
      <w:r w:rsidR="002D4928" w:rsidRPr="00305937">
        <w:rPr>
          <w:rFonts w:hint="eastAsia"/>
        </w:rPr>
        <w:t>的作品曾</w:t>
      </w:r>
      <w:r w:rsidR="002D4928" w:rsidRPr="005B0642">
        <w:rPr>
          <w:rFonts w:hint="eastAsia"/>
        </w:rPr>
        <w:t>入選</w:t>
      </w:r>
      <w:r w:rsidR="002D4928" w:rsidRPr="00CC5D0E">
        <w:rPr>
          <w:rFonts w:hint="eastAsia"/>
        </w:rPr>
        <w:t>柏林</w:t>
      </w:r>
      <w:r w:rsidR="002D4928" w:rsidRPr="00C9444B">
        <w:rPr>
          <w:rFonts w:hint="eastAsia"/>
        </w:rPr>
        <w:t>、</w:t>
      </w:r>
      <w:r w:rsidR="002D4928" w:rsidRPr="00CC5D0E">
        <w:rPr>
          <w:rFonts w:hint="eastAsia"/>
        </w:rPr>
        <w:t>多倫多</w:t>
      </w:r>
      <w:r w:rsidR="002D4928" w:rsidRPr="00C9444B">
        <w:rPr>
          <w:rFonts w:hint="eastAsia"/>
        </w:rPr>
        <w:t>、</w:t>
      </w:r>
      <w:r w:rsidR="002D4928" w:rsidRPr="005B0642">
        <w:rPr>
          <w:rFonts w:hint="eastAsia"/>
        </w:rPr>
        <w:t>芝加哥</w:t>
      </w:r>
      <w:r w:rsidR="002D4928" w:rsidRPr="00C9444B">
        <w:rPr>
          <w:rFonts w:hint="eastAsia"/>
        </w:rPr>
        <w:t>、</w:t>
      </w:r>
      <w:r w:rsidR="002D4928" w:rsidRPr="00305937">
        <w:rPr>
          <w:rFonts w:hint="eastAsia"/>
        </w:rPr>
        <w:t>東京</w:t>
      </w:r>
      <w:r w:rsidR="002D4928" w:rsidRPr="00C9444B">
        <w:rPr>
          <w:rFonts w:hint="eastAsia"/>
        </w:rPr>
        <w:t>、</w:t>
      </w:r>
      <w:r w:rsidR="002D4928" w:rsidRPr="00305937">
        <w:rPr>
          <w:rFonts w:hint="eastAsia"/>
        </w:rPr>
        <w:t>新加坡</w:t>
      </w:r>
      <w:r w:rsidR="002D4928" w:rsidRPr="00C9444B">
        <w:rPr>
          <w:rFonts w:hint="eastAsia"/>
        </w:rPr>
        <w:t>、</w:t>
      </w:r>
      <w:r w:rsidR="002D4928" w:rsidRPr="00305937">
        <w:rPr>
          <w:rFonts w:hint="eastAsia"/>
        </w:rPr>
        <w:t>上海</w:t>
      </w:r>
      <w:r w:rsidR="002D4928" w:rsidRPr="00C9444B">
        <w:rPr>
          <w:rFonts w:hint="eastAsia"/>
        </w:rPr>
        <w:t>、</w:t>
      </w:r>
      <w:r w:rsidR="002D4928" w:rsidRPr="00305937">
        <w:rPr>
          <w:rFonts w:hint="eastAsia"/>
        </w:rPr>
        <w:t>長春及全州等國際電影節，</w:t>
      </w:r>
      <w:r w:rsidR="002D4928" w:rsidRPr="005B0642">
        <w:rPr>
          <w:rFonts w:hint="eastAsia"/>
        </w:rPr>
        <w:t>並</w:t>
      </w:r>
      <w:r w:rsidR="002D4928" w:rsidRPr="00B81A5A">
        <w:rPr>
          <w:rFonts w:hint="eastAsia"/>
        </w:rPr>
        <w:t>以個人名義</w:t>
      </w:r>
      <w:r w:rsidR="00B81A5A" w:rsidRPr="00B81A5A">
        <w:rPr>
          <w:rFonts w:hint="eastAsia"/>
        </w:rPr>
        <w:t>奪得了</w:t>
      </w:r>
      <w:r w:rsidR="00305937" w:rsidRPr="005B0642">
        <w:rPr>
          <w:rFonts w:hint="eastAsia"/>
        </w:rPr>
        <w:t>多</w:t>
      </w:r>
      <w:r w:rsidR="00B81A5A" w:rsidRPr="00B81A5A">
        <w:rPr>
          <w:rFonts w:hint="eastAsia"/>
        </w:rPr>
        <w:t>座金馬獎盃，包括最佳導演、最佳劇情片</w:t>
      </w:r>
      <w:r w:rsidR="00305937" w:rsidRPr="00B81A5A">
        <w:rPr>
          <w:rFonts w:hint="eastAsia"/>
        </w:rPr>
        <w:t>、</w:t>
      </w:r>
      <w:r w:rsidR="00305937" w:rsidRPr="00305937">
        <w:rPr>
          <w:rFonts w:hint="eastAsia"/>
        </w:rPr>
        <w:t>最佳美術設計、最佳服裝設計</w:t>
      </w:r>
      <w:r w:rsidR="00305937">
        <w:rPr>
          <w:rFonts w:hint="eastAsia"/>
        </w:rPr>
        <w:t>及最佳原著劇本等</w:t>
      </w:r>
      <w:r w:rsidR="00305937" w:rsidRPr="005B0642">
        <w:rPr>
          <w:rFonts w:hint="eastAsia"/>
        </w:rPr>
        <w:t>。他</w:t>
      </w:r>
      <w:r w:rsidR="00093B34" w:rsidRPr="00586724">
        <w:rPr>
          <w:rFonts w:hint="eastAsia"/>
        </w:rPr>
        <w:t>於</w:t>
      </w:r>
      <w:r w:rsidR="00093B34" w:rsidRPr="00586724">
        <w:rPr>
          <w:rFonts w:hint="eastAsia"/>
        </w:rPr>
        <w:t>2005</w:t>
      </w:r>
      <w:r w:rsidR="008A19C8">
        <w:rPr>
          <w:rFonts w:hint="eastAsia"/>
        </w:rPr>
        <w:t>年榮獲美國芝加哥</w:t>
      </w:r>
      <w:r w:rsidR="000C37B3">
        <w:rPr>
          <w:rFonts w:hint="eastAsia"/>
        </w:rPr>
        <w:t>哥</w:t>
      </w:r>
      <w:r w:rsidR="00093B34" w:rsidRPr="00586724">
        <w:rPr>
          <w:rFonts w:hint="eastAsia"/>
        </w:rPr>
        <w:t>倫比亞學院傑出藝術成就獎，於</w:t>
      </w:r>
      <w:r w:rsidR="00093B34" w:rsidRPr="00586724">
        <w:rPr>
          <w:rFonts w:hint="eastAsia"/>
        </w:rPr>
        <w:t>2007</w:t>
      </w:r>
      <w:r w:rsidR="00093B34" w:rsidRPr="00586724">
        <w:rPr>
          <w:rFonts w:hint="eastAsia"/>
        </w:rPr>
        <w:t>年獲頒國家文藝獎，並於</w:t>
      </w:r>
      <w:r w:rsidR="007B3FD6">
        <w:rPr>
          <w:rFonts w:hint="eastAsia"/>
        </w:rPr>
        <w:t>2</w:t>
      </w:r>
      <w:r w:rsidR="007B3FD6">
        <w:t>019</w:t>
      </w:r>
      <w:r w:rsidR="00093B34" w:rsidRPr="00586724">
        <w:rPr>
          <w:rFonts w:hint="eastAsia"/>
        </w:rPr>
        <w:t>年擔任台北金馬獎評審團主席及榮獲終身成就獎。</w:t>
      </w:r>
    </w:p>
    <w:p w:rsidR="00D047AC" w:rsidRDefault="00D047AC" w:rsidP="00AC39A2">
      <w:pPr>
        <w:pStyle w:val="NoSpacing"/>
        <w:jc w:val="both"/>
      </w:pPr>
    </w:p>
    <w:p w:rsidR="00BC1965" w:rsidRPr="008F5591" w:rsidRDefault="00BC1965" w:rsidP="00BC1965">
      <w:pPr>
        <w:pStyle w:val="NoSpacing"/>
        <w:jc w:val="both"/>
        <w:rPr>
          <w:rFonts w:eastAsia="DengXian"/>
        </w:rPr>
      </w:pPr>
      <w:r w:rsidRPr="00A1328A">
        <w:rPr>
          <w:rFonts w:hint="eastAsia"/>
        </w:rPr>
        <w:t>除了從事電影製作外，</w:t>
      </w:r>
      <w:r w:rsidRPr="00C9444B">
        <w:rPr>
          <w:rFonts w:hint="eastAsia"/>
        </w:rPr>
        <w:t>王童</w:t>
      </w:r>
      <w:r w:rsidRPr="00A1328A">
        <w:rPr>
          <w:rFonts w:hint="eastAsia"/>
        </w:rPr>
        <w:t>還曾擔任中央電影公司製片廠廠長（片廠後名為中影股份有限公司）（</w:t>
      </w:r>
      <w:r w:rsidRPr="00C02C50">
        <w:rPr>
          <w:rFonts w:hint="eastAsia"/>
        </w:rPr>
        <w:t>1997</w:t>
      </w:r>
      <w:r w:rsidRPr="00C02C50">
        <w:t xml:space="preserve"> – </w:t>
      </w:r>
      <w:r w:rsidRPr="00C02C50">
        <w:rPr>
          <w:rFonts w:hint="eastAsia"/>
        </w:rPr>
        <w:t>2002</w:t>
      </w:r>
      <w:r w:rsidRPr="00A1328A">
        <w:rPr>
          <w:rFonts w:hint="eastAsia"/>
        </w:rPr>
        <w:t>）</w:t>
      </w:r>
      <w:r w:rsidRPr="00305937">
        <w:rPr>
          <w:rFonts w:hint="eastAsia"/>
        </w:rPr>
        <w:t>、</w:t>
      </w:r>
      <w:r w:rsidRPr="00A1328A">
        <w:rPr>
          <w:rFonts w:hint="eastAsia"/>
        </w:rPr>
        <w:t>台北電影節主席（</w:t>
      </w:r>
      <w:r w:rsidRPr="00A1328A">
        <w:rPr>
          <w:rFonts w:hint="eastAsia"/>
        </w:rPr>
        <w:t>2003</w:t>
      </w:r>
      <w:r>
        <w:t xml:space="preserve"> </w:t>
      </w:r>
      <w:r w:rsidRPr="00722C07">
        <w:t xml:space="preserve">- </w:t>
      </w:r>
      <w:r w:rsidRPr="00A1328A">
        <w:rPr>
          <w:rFonts w:hint="eastAsia"/>
        </w:rPr>
        <w:t>2006</w:t>
      </w:r>
      <w:r w:rsidRPr="00A1328A">
        <w:rPr>
          <w:rFonts w:hint="eastAsia"/>
        </w:rPr>
        <w:t>）</w:t>
      </w:r>
      <w:r w:rsidRPr="00305937">
        <w:rPr>
          <w:rFonts w:hint="eastAsia"/>
        </w:rPr>
        <w:t>、</w:t>
      </w:r>
      <w:r w:rsidRPr="00A1328A">
        <w:rPr>
          <w:rFonts w:hint="eastAsia"/>
        </w:rPr>
        <w:t>台北金馬影展執行委員會主席（</w:t>
      </w:r>
      <w:r w:rsidRPr="00A1328A">
        <w:rPr>
          <w:rFonts w:hint="eastAsia"/>
        </w:rPr>
        <w:t>2004</w:t>
      </w:r>
      <w:r>
        <w:t xml:space="preserve"> </w:t>
      </w:r>
      <w:r w:rsidRPr="00722C07">
        <w:t xml:space="preserve">- </w:t>
      </w:r>
      <w:r w:rsidRPr="00A1328A">
        <w:rPr>
          <w:rFonts w:hint="eastAsia"/>
        </w:rPr>
        <w:t>2006</w:t>
      </w:r>
      <w:r w:rsidRPr="00A1328A">
        <w:rPr>
          <w:rFonts w:hint="eastAsia"/>
        </w:rPr>
        <w:t>）以及國立</w:t>
      </w:r>
      <w:r w:rsidRPr="00DF0A88">
        <w:rPr>
          <w:rFonts w:hint="eastAsia"/>
        </w:rPr>
        <w:t>台</w:t>
      </w:r>
      <w:r w:rsidRPr="00A1328A">
        <w:rPr>
          <w:rFonts w:hint="eastAsia"/>
        </w:rPr>
        <w:t>北藝術大學電影創作學系系主任及教授（</w:t>
      </w:r>
      <w:r w:rsidR="00FF3D1E">
        <w:rPr>
          <w:rFonts w:hint="eastAsia"/>
        </w:rPr>
        <w:t>20</w:t>
      </w:r>
      <w:r w:rsidR="00FF3D1E">
        <w:t>08</w:t>
      </w:r>
      <w:r>
        <w:t xml:space="preserve"> </w:t>
      </w:r>
      <w:r w:rsidRPr="00722C07">
        <w:t xml:space="preserve">- </w:t>
      </w:r>
      <w:r w:rsidR="00FF3D1E">
        <w:rPr>
          <w:rFonts w:hint="eastAsia"/>
        </w:rPr>
        <w:t>201</w:t>
      </w:r>
      <w:r w:rsidR="00FF3D1E">
        <w:t>9</w:t>
      </w:r>
      <w:r w:rsidRPr="00A1328A">
        <w:rPr>
          <w:rFonts w:hint="eastAsia"/>
        </w:rPr>
        <w:t>）。他在台北金馬影展執行委員會主席</w:t>
      </w:r>
      <w:r w:rsidRPr="00722C07">
        <w:rPr>
          <w:rFonts w:hint="eastAsia"/>
        </w:rPr>
        <w:t>時</w:t>
      </w:r>
      <w:r w:rsidRPr="00A1328A">
        <w:rPr>
          <w:rFonts w:hint="eastAsia"/>
        </w:rPr>
        <w:t>，與新聞局合作籌設創投會，邀集各國電影專業來台灣研討跨國合資、合製的趨勢，領導台灣影業與國際接軌。他對電影教育方面亦很有熱誠，除了教授年輕人電影外，王童在</w:t>
      </w:r>
      <w:r w:rsidRPr="00A1328A">
        <w:rPr>
          <w:rFonts w:hint="eastAsia"/>
        </w:rPr>
        <w:t>1997</w:t>
      </w:r>
      <w:r w:rsidRPr="00A1328A">
        <w:rPr>
          <w:rFonts w:hint="eastAsia"/>
        </w:rPr>
        <w:t>年升任中影製片廠廠長後，曾遠赴荷里活考察。回國後建立台灣電影界唯一高科技後製中心，增加同步錄音攝影機、燈光設備及電腦剪接中心，並建置台灣第一座杜比錄音室。通過引進新技術和方法，加強新一代電影專業人才培育，大大推動了台灣電影的發展。</w:t>
      </w:r>
      <w:r>
        <w:rPr>
          <w:rFonts w:eastAsia="DengXian" w:hint="eastAsia"/>
        </w:rPr>
        <w:t xml:space="preserve"> </w:t>
      </w:r>
      <w:r>
        <w:rPr>
          <w:rFonts w:eastAsia="DengXian"/>
        </w:rPr>
        <w:t xml:space="preserve"> </w:t>
      </w:r>
    </w:p>
    <w:p w:rsidR="005B0642" w:rsidRDefault="005B0642" w:rsidP="001C04DF">
      <w:pPr>
        <w:pStyle w:val="NoSpacing"/>
      </w:pPr>
    </w:p>
    <w:p w:rsidR="002E001B" w:rsidRDefault="005D3A67" w:rsidP="002E001B">
      <w:pPr>
        <w:pStyle w:val="NoSpacing"/>
      </w:pPr>
      <w:r w:rsidRPr="00586724">
        <w:rPr>
          <w:rFonts w:hint="eastAsia"/>
        </w:rPr>
        <w:t>王童</w:t>
      </w:r>
      <w:r w:rsidRPr="00821734">
        <w:rPr>
          <w:rFonts w:hint="eastAsia"/>
        </w:rPr>
        <w:t>對形形式式的人和事之真誠體貼和關懷，讓他創作出可供雅俗共賞且扣人心弦的出色作品。他</w:t>
      </w:r>
      <w:r w:rsidRPr="00A24D68">
        <w:rPr>
          <w:rFonts w:hint="eastAsia"/>
        </w:rPr>
        <w:t>經歷過動蕩不安和安穩豐盛的</w:t>
      </w:r>
      <w:r w:rsidRPr="009A0FEA">
        <w:rPr>
          <w:rFonts w:hint="eastAsia"/>
        </w:rPr>
        <w:t>時</w:t>
      </w:r>
      <w:r w:rsidRPr="00A24D68">
        <w:rPr>
          <w:rFonts w:hint="eastAsia"/>
        </w:rPr>
        <w:t>代，</w:t>
      </w:r>
      <w:r w:rsidRPr="00C904D8">
        <w:rPr>
          <w:rFonts w:hint="eastAsia"/>
        </w:rPr>
        <w:t>人生和</w:t>
      </w:r>
      <w:r w:rsidRPr="00A24D68">
        <w:rPr>
          <w:rFonts w:hint="eastAsia"/>
        </w:rPr>
        <w:t>作品百感交集，層層迭迭，雋久不衰。</w:t>
      </w:r>
    </w:p>
    <w:p w:rsidR="00341FB6" w:rsidRDefault="00341FB6" w:rsidP="002E001B">
      <w:pPr>
        <w:pStyle w:val="NoSpacing"/>
      </w:pPr>
    </w:p>
    <w:p w:rsidR="00D047AC" w:rsidRDefault="00D047AC" w:rsidP="00D047AC">
      <w:pPr>
        <w:pStyle w:val="NoSpacing"/>
        <w:jc w:val="both"/>
      </w:pPr>
      <w:r>
        <w:t xml:space="preserve">Film Director Wang Toon is </w:t>
      </w:r>
      <w:r w:rsidR="00F24DAF">
        <w:t>one of the pioneers</w:t>
      </w:r>
      <w:r>
        <w:t xml:space="preserve"> of the New Taiwanese Cinema movement</w:t>
      </w:r>
      <w:r w:rsidR="00F24DAF">
        <w:t>,</w:t>
      </w:r>
      <w:r>
        <w:t xml:space="preserve"> and </w:t>
      </w:r>
      <w:r w:rsidR="00F24DAF">
        <w:t xml:space="preserve">is </w:t>
      </w:r>
      <w:r>
        <w:t xml:space="preserve">a pivotal figure in pan-Chinese cinema. His film career has spanned over 50 years and has made 15 fiction features of great cultural and artistic depth and richness, bringing </w:t>
      </w:r>
      <w:r>
        <w:rPr>
          <w:lang w:val="en-HK"/>
        </w:rPr>
        <w:t xml:space="preserve">ordinary people’s </w:t>
      </w:r>
      <w:r>
        <w:t xml:space="preserve">stories to new dimensions. Wang honours the integrity and humanity of ordinary lives that strive in extraordinarily difficult times - while people survive extreme turmoil and pains, they also keep hope and purpose alive. His works have won popular appeal and critical acclaims, earning him numerous awards and festival participations. His collaborators include King Hu, </w:t>
      </w:r>
      <w:r w:rsidR="006039AD" w:rsidRPr="006039AD">
        <w:t>Li Han-hsiang</w:t>
      </w:r>
      <w:r w:rsidR="006039AD">
        <w:t>,</w:t>
      </w:r>
      <w:r w:rsidR="006039AD" w:rsidRPr="006039AD">
        <w:t xml:space="preserve"> </w:t>
      </w:r>
      <w:r w:rsidR="00B82C7C" w:rsidRPr="00B82C7C">
        <w:t>Li Hsing</w:t>
      </w:r>
      <w:r w:rsidR="00B82C7C">
        <w:t>, Pai Ching-Jui,</w:t>
      </w:r>
      <w:r w:rsidR="00B82C7C" w:rsidRPr="00B82C7C">
        <w:t xml:space="preserve"> </w:t>
      </w:r>
      <w:r w:rsidRPr="00531366">
        <w:t>Wu Nien-jen</w:t>
      </w:r>
      <w:r>
        <w:t xml:space="preserve">, Tsai Ming-liang, Mark Lee Ping-bing, </w:t>
      </w:r>
      <w:r w:rsidRPr="00531366">
        <w:t>Tu Du-chih</w:t>
      </w:r>
      <w:r w:rsidR="00B82C7C">
        <w:t xml:space="preserve">, </w:t>
      </w:r>
      <w:r w:rsidR="00B82C7C" w:rsidRPr="00B82C7C">
        <w:t>Hsiao Yeh</w:t>
      </w:r>
      <w:r>
        <w:t xml:space="preserve"> and Imamura Shohei amongst others. </w:t>
      </w:r>
    </w:p>
    <w:p w:rsidR="007B3FD6" w:rsidRDefault="007B3FD6" w:rsidP="00D047AC">
      <w:pPr>
        <w:pStyle w:val="NoSpacing"/>
        <w:jc w:val="both"/>
      </w:pPr>
    </w:p>
    <w:p w:rsidR="007B3FD6" w:rsidRPr="000C0138" w:rsidRDefault="007B3FD6" w:rsidP="007B3FD6">
      <w:pPr>
        <w:jc w:val="both"/>
        <w:rPr>
          <w:rFonts w:ascii="Calibri" w:eastAsia="新細明體" w:hAnsi="Calibri"/>
          <w:lang w:eastAsia="ja-JP"/>
        </w:rPr>
      </w:pPr>
      <w:r>
        <w:rPr>
          <w:rFonts w:hint="eastAsia"/>
        </w:rPr>
        <w:t>Wang was born in Anhui in 1942</w:t>
      </w:r>
      <w:r>
        <w:t>, and moved to Taiwan at the age of six. Influenced by his mother, he got trained in traditional Chinese art, and especially in calligraphy</w:t>
      </w:r>
      <w:r w:rsidR="008946FB">
        <w:t xml:space="preserve"> and painting</w:t>
      </w:r>
      <w:r>
        <w:t xml:space="preserve">. He later graduated from </w:t>
      </w:r>
      <w:r w:rsidR="004C5724">
        <w:t xml:space="preserve">the </w:t>
      </w:r>
      <w:r w:rsidRPr="004D3FBE">
        <w:t>National Taiwan University of Arts</w:t>
      </w:r>
      <w:r>
        <w:t xml:space="preserve">, majoring in fine art. After completing his military service, he joined </w:t>
      </w:r>
      <w:r w:rsidRPr="004D3FBE">
        <w:t xml:space="preserve">the </w:t>
      </w:r>
      <w:r w:rsidR="00390EC6">
        <w:t>Central Motion Picture</w:t>
      </w:r>
      <w:r w:rsidR="006A5807">
        <w:t xml:space="preserve"> Corporation </w:t>
      </w:r>
      <w:r w:rsidR="00EB28B7">
        <w:t xml:space="preserve">(CMPC) </w:t>
      </w:r>
      <w:r>
        <w:t>as a trainee</w:t>
      </w:r>
      <w:r w:rsidR="004C5724">
        <w:t xml:space="preserve"> in 1966</w:t>
      </w:r>
      <w:r>
        <w:t>, re</w:t>
      </w:r>
      <w:r w:rsidR="00EB28B7">
        <w:t>sponsible for costume and art direction</w:t>
      </w:r>
      <w:r>
        <w:t xml:space="preserve"> and </w:t>
      </w:r>
      <w:r w:rsidR="004C5724">
        <w:t>was</w:t>
      </w:r>
      <w:r>
        <w:t xml:space="preserve"> in the art department for more than one hundred films. In 1980, Wang became a director, his debut </w:t>
      </w:r>
      <w:r w:rsidR="00EB28B7">
        <w:rPr>
          <w:i/>
        </w:rPr>
        <w:t xml:space="preserve">If I Were for Real </w:t>
      </w:r>
      <w:r w:rsidR="00EB28B7" w:rsidRPr="00EB28B7">
        <w:t xml:space="preserve">(1981) </w:t>
      </w:r>
      <w:r>
        <w:t xml:space="preserve">won Best Feature Film at the Taipei Golden Horse Awards. Wang’s most famous work, dubbed the “Trilogy of Modern Taiwan”, is a succinct overview of the tragic </w:t>
      </w:r>
      <w:r w:rsidRPr="004D3FBE">
        <w:t>vicissitude</w:t>
      </w:r>
      <w:r>
        <w:t xml:space="preserve"> of Taiwan modern history. Out of the Trilogy, </w:t>
      </w:r>
      <w:r w:rsidRPr="00E942E5">
        <w:rPr>
          <w:i/>
        </w:rPr>
        <w:t>Strawman</w:t>
      </w:r>
      <w:r>
        <w:t xml:space="preserve"> </w:t>
      </w:r>
      <w:r w:rsidR="00EB28B7">
        <w:t xml:space="preserve">(1987) </w:t>
      </w:r>
      <w:r>
        <w:t xml:space="preserve">and </w:t>
      </w:r>
      <w:r>
        <w:rPr>
          <w:i/>
        </w:rPr>
        <w:t>Hill of No Return</w:t>
      </w:r>
      <w:r w:rsidR="00EB28B7">
        <w:rPr>
          <w:i/>
        </w:rPr>
        <w:t xml:space="preserve"> </w:t>
      </w:r>
      <w:r w:rsidR="00EB28B7" w:rsidRPr="00EB28B7">
        <w:t>(1992)</w:t>
      </w:r>
      <w:r w:rsidRPr="00EB28B7">
        <w:t xml:space="preserve"> </w:t>
      </w:r>
      <w:r>
        <w:t>were both awarded Best Feature Film and Best Director by the Golden Horse. Apart from shooting live action films, the daring pioneer started making animation features</w:t>
      </w:r>
      <w:r w:rsidR="00F24DAF">
        <w:t>. He later</w:t>
      </w:r>
      <w:r>
        <w:t xml:space="preserve"> </w:t>
      </w:r>
      <w:r w:rsidR="004C5724">
        <w:t xml:space="preserve">also </w:t>
      </w:r>
      <w:r>
        <w:t xml:space="preserve">became the art director of famous writer </w:t>
      </w:r>
      <w:r w:rsidRPr="00723075">
        <w:t>Pai Hsien-yung</w:t>
      </w:r>
      <w:r>
        <w:t xml:space="preserve"> produced theatrical production </w:t>
      </w:r>
      <w:r w:rsidRPr="00723075">
        <w:rPr>
          <w:i/>
        </w:rPr>
        <w:t>The Peony Pavilion</w:t>
      </w:r>
      <w:r w:rsidR="00EB28B7">
        <w:rPr>
          <w:i/>
        </w:rPr>
        <w:t xml:space="preserve"> </w:t>
      </w:r>
      <w:r w:rsidR="00EB28B7" w:rsidRPr="00EB28B7">
        <w:t>(2004)</w:t>
      </w:r>
      <w:r w:rsidRPr="00EB28B7">
        <w:t xml:space="preserve">. </w:t>
      </w:r>
      <w:r>
        <w:t xml:space="preserve">As an important film master, his works have participated in Berlin, Toronto, Chicago, </w:t>
      </w:r>
      <w:r>
        <w:lastRenderedPageBreak/>
        <w:t xml:space="preserve">Tokyo, Singapore, Shanghai, Changchun and Jeonju international film festivals amongst others, and was awarded several </w:t>
      </w:r>
      <w:r w:rsidR="00F24DAF">
        <w:t>times by the Golden Horse</w:t>
      </w:r>
      <w:r>
        <w:t>, including Best Director, Best Feature Film, Best Art Direction, Best Costume Design, Best Original Screenplay and others.</w:t>
      </w:r>
      <w:r w:rsidRPr="007B3FD6">
        <w:rPr>
          <w:rFonts w:ascii="Calibri" w:eastAsia="新細明體" w:hAnsi="Calibri"/>
          <w:lang w:eastAsia="ja-JP"/>
        </w:rPr>
        <w:t xml:space="preserve"> </w:t>
      </w:r>
      <w:r w:rsidRPr="000C0138">
        <w:rPr>
          <w:rFonts w:ascii="Calibri" w:eastAsia="新細明體" w:hAnsi="Calibri"/>
          <w:lang w:eastAsia="ja-JP"/>
        </w:rPr>
        <w:t>Other honorary awards that he has received include</w:t>
      </w:r>
      <w:r>
        <w:rPr>
          <w:rFonts w:ascii="Calibri" w:eastAsia="新細明體" w:hAnsi="Calibri"/>
          <w:lang w:eastAsia="ja-JP"/>
        </w:rPr>
        <w:t xml:space="preserve"> the</w:t>
      </w:r>
      <w:r w:rsidRPr="000C0138">
        <w:rPr>
          <w:rFonts w:ascii="Calibri" w:eastAsia="新細明體" w:hAnsi="Calibri"/>
          <w:lang w:eastAsia="ja-JP"/>
        </w:rPr>
        <w:t xml:space="preserve"> Outstanding Artistic Achievement Award from the Columbia College</w:t>
      </w:r>
      <w:r w:rsidR="004C5724">
        <w:rPr>
          <w:rFonts w:ascii="Calibri" w:eastAsia="新細明體" w:hAnsi="Calibri"/>
          <w:lang w:eastAsia="ja-JP"/>
        </w:rPr>
        <w:t xml:space="preserve"> (US)</w:t>
      </w:r>
      <w:r w:rsidRPr="000C0138">
        <w:rPr>
          <w:rFonts w:ascii="Calibri" w:eastAsia="新細明體" w:hAnsi="Calibri"/>
          <w:lang w:eastAsia="ja-JP"/>
        </w:rPr>
        <w:t xml:space="preserve">, the National Awards for Arts from the National Culture and Arts Foundation </w:t>
      </w:r>
      <w:r>
        <w:rPr>
          <w:rFonts w:ascii="Calibri" w:eastAsia="新細明體" w:hAnsi="Calibri"/>
          <w:lang w:eastAsia="ja-JP"/>
        </w:rPr>
        <w:t>of Taiwan</w:t>
      </w:r>
      <w:r w:rsidRPr="000C0138">
        <w:rPr>
          <w:rFonts w:ascii="Calibri" w:eastAsia="新細明體" w:hAnsi="Calibri"/>
          <w:lang w:eastAsia="ja-JP"/>
        </w:rPr>
        <w:t xml:space="preserve"> and the Lifetime Achievement Award from the </w:t>
      </w:r>
      <w:r>
        <w:rPr>
          <w:rFonts w:ascii="Calibri" w:eastAsia="新細明體" w:hAnsi="Calibri"/>
          <w:lang w:eastAsia="ja-JP"/>
        </w:rPr>
        <w:t xml:space="preserve">Golden </w:t>
      </w:r>
      <w:r w:rsidR="00F24DAF">
        <w:rPr>
          <w:rFonts w:ascii="Calibri" w:eastAsia="新細明體" w:hAnsi="Calibri"/>
          <w:lang w:eastAsia="ja-JP"/>
        </w:rPr>
        <w:t>Horse</w:t>
      </w:r>
      <w:r w:rsidRPr="000C0138">
        <w:rPr>
          <w:rFonts w:ascii="Calibri" w:eastAsia="新細明體" w:hAnsi="Calibri"/>
          <w:lang w:eastAsia="ja-JP"/>
        </w:rPr>
        <w:t>.</w:t>
      </w:r>
    </w:p>
    <w:p w:rsidR="00BC1965" w:rsidRDefault="00BC1965" w:rsidP="00BC1965">
      <w:pPr>
        <w:pStyle w:val="NoSpacing"/>
        <w:jc w:val="both"/>
        <w:rPr>
          <w:rFonts w:ascii="Calibri" w:eastAsia="新細明體" w:hAnsi="Calibri"/>
        </w:rPr>
      </w:pPr>
      <w:r w:rsidRPr="00CD4A68">
        <w:rPr>
          <w:rFonts w:ascii="Calibri" w:eastAsia="新細明體" w:hAnsi="Calibri"/>
        </w:rPr>
        <w:t xml:space="preserve">On top of his filmmaking practice, he was head of the </w:t>
      </w:r>
      <w:r w:rsidR="00EB28B7">
        <w:t>CMPC</w:t>
      </w:r>
      <w:r w:rsidR="006A5807">
        <w:t xml:space="preserve"> </w:t>
      </w:r>
      <w:r w:rsidRPr="00CD4A68">
        <w:rPr>
          <w:rFonts w:ascii="Calibri" w:eastAsia="新細明體" w:hAnsi="Calibri"/>
        </w:rPr>
        <w:t>(</w:t>
      </w:r>
      <w:r>
        <w:rPr>
          <w:rFonts w:ascii="Calibri" w:eastAsia="新細明體" w:hAnsi="Calibri"/>
        </w:rPr>
        <w:t>1997 - 2002</w:t>
      </w:r>
      <w:r w:rsidRPr="00CD4A68">
        <w:rPr>
          <w:rFonts w:ascii="Calibri" w:eastAsia="新細明體" w:hAnsi="Calibri"/>
        </w:rPr>
        <w:t>), Chairman of the Taipei Film Festival (2003 – 2006), Chair of the Taipei Golden Horse Film Festival Executive Committee (2004 – 2006)</w:t>
      </w:r>
      <w:r w:rsidRPr="00CD4A68">
        <w:rPr>
          <w:rFonts w:ascii="Calibri" w:eastAsia="新細明體" w:hAnsi="Calibri"/>
          <w:lang w:eastAsia="ja-JP"/>
        </w:rPr>
        <w:t>, Department Chair</w:t>
      </w:r>
      <w:r w:rsidR="00B30B10">
        <w:rPr>
          <w:rFonts w:ascii="Calibri" w:eastAsia="新細明體" w:hAnsi="Calibri"/>
          <w:lang w:eastAsia="ja-JP"/>
        </w:rPr>
        <w:t xml:space="preserve"> </w:t>
      </w:r>
      <w:r w:rsidR="00B30B10" w:rsidRPr="00B30B10">
        <w:rPr>
          <w:rFonts w:eastAsia="DengXian" w:cstheme="minorHAnsi"/>
          <w:lang w:eastAsia="zh-CN"/>
        </w:rPr>
        <w:t>and Professor</w:t>
      </w:r>
      <w:r w:rsidRPr="00B30B10">
        <w:rPr>
          <w:rFonts w:eastAsia="新細明體" w:cstheme="minorHAnsi"/>
          <w:lang w:eastAsia="ja-JP"/>
        </w:rPr>
        <w:t xml:space="preserve"> of </w:t>
      </w:r>
      <w:r w:rsidRPr="00B30B10">
        <w:rPr>
          <w:rFonts w:eastAsia="新細明體" w:cstheme="minorHAnsi"/>
        </w:rPr>
        <w:t>the Department</w:t>
      </w:r>
      <w:r w:rsidRPr="00CD4A68">
        <w:rPr>
          <w:rFonts w:ascii="Calibri" w:eastAsia="新細明體" w:hAnsi="Calibri"/>
        </w:rPr>
        <w:t xml:space="preserve"> of Motion Picture of the National Taiwan U</w:t>
      </w:r>
      <w:r w:rsidR="006B70DE">
        <w:rPr>
          <w:rFonts w:ascii="Calibri" w:eastAsia="新細明體" w:hAnsi="Calibri"/>
        </w:rPr>
        <w:t>niversity of Arts (2008</w:t>
      </w:r>
      <w:r w:rsidR="004031E1">
        <w:rPr>
          <w:rFonts w:ascii="Calibri" w:eastAsia="新細明體" w:hAnsi="Calibri"/>
        </w:rPr>
        <w:t xml:space="preserve"> </w:t>
      </w:r>
      <w:r w:rsidR="004031E1" w:rsidRPr="00CD4A68">
        <w:rPr>
          <w:rFonts w:ascii="Calibri" w:eastAsia="新細明體" w:hAnsi="Calibri"/>
        </w:rPr>
        <w:t xml:space="preserve">– </w:t>
      </w:r>
      <w:r w:rsidR="006B70DE">
        <w:rPr>
          <w:rFonts w:ascii="Calibri" w:eastAsia="新細明體" w:hAnsi="Calibri"/>
        </w:rPr>
        <w:t>2019</w:t>
      </w:r>
      <w:r>
        <w:rPr>
          <w:rFonts w:ascii="Calibri" w:eastAsia="新細明體" w:hAnsi="Calibri"/>
        </w:rPr>
        <w:t>)</w:t>
      </w:r>
      <w:r w:rsidRPr="00CD4A68">
        <w:rPr>
          <w:rFonts w:ascii="Calibri" w:eastAsia="新細明體" w:hAnsi="Calibri"/>
          <w:lang w:eastAsia="ja-JP"/>
        </w:rPr>
        <w:t>.</w:t>
      </w:r>
      <w:r>
        <w:rPr>
          <w:rFonts w:ascii="Calibri" w:eastAsia="新細明體" w:hAnsi="Calibri"/>
          <w:lang w:eastAsia="ja-JP"/>
        </w:rPr>
        <w:t xml:space="preserve"> When he was Chair </w:t>
      </w:r>
      <w:r w:rsidRPr="00CD4A68">
        <w:rPr>
          <w:rFonts w:ascii="Calibri" w:eastAsia="新細明體" w:hAnsi="Calibri"/>
        </w:rPr>
        <w:t>of the Taipei Golden Horse Film Festival Executive Committee</w:t>
      </w:r>
      <w:r>
        <w:rPr>
          <w:rFonts w:ascii="Calibri" w:eastAsia="新細明體" w:hAnsi="Calibri"/>
        </w:rPr>
        <w:t xml:space="preserve">, he collaborated with </w:t>
      </w:r>
      <w:r w:rsidR="004C5724">
        <w:rPr>
          <w:rFonts w:ascii="Calibri" w:eastAsia="新細明體" w:hAnsi="Calibri"/>
        </w:rPr>
        <w:t xml:space="preserve">the </w:t>
      </w:r>
      <w:r w:rsidRPr="00FA0DE1">
        <w:rPr>
          <w:rFonts w:ascii="Calibri" w:eastAsia="新細明體" w:hAnsi="Calibri"/>
        </w:rPr>
        <w:t>Government Information Office</w:t>
      </w:r>
      <w:r>
        <w:rPr>
          <w:rFonts w:ascii="Calibri" w:eastAsia="新細明體" w:hAnsi="Calibri"/>
        </w:rPr>
        <w:t xml:space="preserve"> to create the </w:t>
      </w:r>
      <w:r w:rsidRPr="00FA0DE1">
        <w:rPr>
          <w:rFonts w:ascii="Calibri" w:eastAsia="新細明體" w:hAnsi="Calibri"/>
        </w:rPr>
        <w:t>Golden Horse Film Project Promotion</w:t>
      </w:r>
      <w:r w:rsidR="00DD2407">
        <w:rPr>
          <w:rFonts w:ascii="Calibri" w:eastAsia="新細明體" w:hAnsi="Calibri"/>
        </w:rPr>
        <w:t xml:space="preserve"> matching platform. To this day, the platform</w:t>
      </w:r>
      <w:r>
        <w:rPr>
          <w:rFonts w:ascii="Calibri" w:eastAsia="新細明體" w:hAnsi="Calibri"/>
        </w:rPr>
        <w:t xml:space="preserve"> invit</w:t>
      </w:r>
      <w:r w:rsidR="00DD2407">
        <w:rPr>
          <w:rFonts w:ascii="Calibri" w:eastAsia="新細明體" w:hAnsi="Calibri"/>
        </w:rPr>
        <w:t>es</w:t>
      </w:r>
      <w:r>
        <w:rPr>
          <w:rFonts w:ascii="Calibri" w:eastAsia="新細明體" w:hAnsi="Calibri"/>
        </w:rPr>
        <w:t xml:space="preserve"> film professionals from around the world to Taiwan to explore the trend</w:t>
      </w:r>
      <w:r w:rsidR="004C5724">
        <w:rPr>
          <w:rFonts w:ascii="Calibri" w:eastAsia="新細明體" w:hAnsi="Calibri"/>
        </w:rPr>
        <w:t>s</w:t>
      </w:r>
      <w:r>
        <w:rPr>
          <w:rFonts w:ascii="Calibri" w:eastAsia="新細明體" w:hAnsi="Calibri"/>
        </w:rPr>
        <w:t xml:space="preserve"> of co-financing and co-production, connecting Taiwan with international film markets and cultures. He has also been a relentless educator, teaching film to the younger generations. And in 1997, </w:t>
      </w:r>
      <w:r w:rsidRPr="00DD2407">
        <w:rPr>
          <w:rFonts w:ascii="Calibri" w:eastAsia="新細明體" w:hAnsi="Calibri"/>
        </w:rPr>
        <w:t xml:space="preserve">after he became the head of the </w:t>
      </w:r>
      <w:r w:rsidR="00EB28B7">
        <w:rPr>
          <w:rFonts w:ascii="Calibri" w:eastAsia="新細明體" w:hAnsi="Calibri"/>
        </w:rPr>
        <w:t>CMPC</w:t>
      </w:r>
      <w:r w:rsidRPr="00DD2407">
        <w:rPr>
          <w:rFonts w:ascii="Calibri" w:eastAsia="新細明體" w:hAnsi="Calibri"/>
        </w:rPr>
        <w:t xml:space="preserve">, he travelled to Hollywood for a study visit. Upon his return to Taiwan, he established Taiwan’s first production centre with advanced technology, adopting new sound cameras, lighting equipment </w:t>
      </w:r>
      <w:r>
        <w:rPr>
          <w:rFonts w:ascii="Calibri" w:eastAsia="新細明體" w:hAnsi="Calibri"/>
        </w:rPr>
        <w:t>and computers for editing, also building Taiwan’s first Dolby sound recording studio. Through bringing in new technologies and methods, Wang has strengthened the education of new generations of filmmakers, greatly contributing to the development of Taiwan</w:t>
      </w:r>
      <w:r w:rsidR="00DD2407">
        <w:rPr>
          <w:rFonts w:ascii="Calibri" w:eastAsia="新細明體" w:hAnsi="Calibri"/>
        </w:rPr>
        <w:t>ese</w:t>
      </w:r>
      <w:r>
        <w:rPr>
          <w:rFonts w:ascii="Calibri" w:eastAsia="新細明體" w:hAnsi="Calibri"/>
        </w:rPr>
        <w:t xml:space="preserve"> cinema.</w:t>
      </w:r>
    </w:p>
    <w:p w:rsidR="004A4CE4" w:rsidRDefault="004A4CE4" w:rsidP="00BC1965">
      <w:pPr>
        <w:pStyle w:val="NoSpacing"/>
        <w:jc w:val="both"/>
        <w:rPr>
          <w:rFonts w:ascii="Calibri" w:eastAsia="新細明體" w:hAnsi="Calibri"/>
        </w:rPr>
      </w:pPr>
    </w:p>
    <w:p w:rsidR="004A4CE4" w:rsidRPr="004A4CE4" w:rsidRDefault="00DD2407" w:rsidP="00BC1965">
      <w:pPr>
        <w:pStyle w:val="NoSpacing"/>
        <w:jc w:val="both"/>
        <w:rPr>
          <w:rFonts w:ascii="Calibri" w:eastAsia="新細明體" w:hAnsi="Calibri"/>
        </w:rPr>
      </w:pPr>
      <w:r>
        <w:rPr>
          <w:rFonts w:ascii="Calibri" w:eastAsia="新細明體" w:hAnsi="Calibri"/>
        </w:rPr>
        <w:t>Wang</w:t>
      </w:r>
      <w:r w:rsidR="004A4CE4">
        <w:rPr>
          <w:rFonts w:ascii="Calibri" w:eastAsia="新細明體" w:hAnsi="Calibri"/>
        </w:rPr>
        <w:t xml:space="preserve">’s genuine sensitivity and care </w:t>
      </w:r>
      <w:r w:rsidR="00737E7C">
        <w:rPr>
          <w:rFonts w:ascii="Calibri" w:eastAsia="新細明體" w:hAnsi="Calibri"/>
        </w:rPr>
        <w:t>for</w:t>
      </w:r>
      <w:r w:rsidR="004A4CE4">
        <w:rPr>
          <w:rFonts w:ascii="Calibri" w:eastAsia="新細明體" w:hAnsi="Calibri"/>
        </w:rPr>
        <w:t xml:space="preserve"> all kinds of people and issues enable him to make outstandin</w:t>
      </w:r>
      <w:r>
        <w:rPr>
          <w:rFonts w:ascii="Calibri" w:eastAsia="新細明體" w:hAnsi="Calibri"/>
        </w:rPr>
        <w:t>g and captivating works that mass audiences are able to relate</w:t>
      </w:r>
      <w:r w:rsidR="004A4CE4">
        <w:rPr>
          <w:rFonts w:ascii="Calibri" w:eastAsia="新細明體" w:hAnsi="Calibri"/>
        </w:rPr>
        <w:t xml:space="preserve">. </w:t>
      </w:r>
      <w:r>
        <w:rPr>
          <w:rFonts w:ascii="Calibri" w:eastAsia="新細明體" w:hAnsi="Calibri"/>
        </w:rPr>
        <w:t>Over Wang’s life, h</w:t>
      </w:r>
      <w:r w:rsidR="004A4CE4">
        <w:rPr>
          <w:rFonts w:ascii="Calibri" w:eastAsia="新細明體" w:hAnsi="Calibri"/>
        </w:rPr>
        <w:t xml:space="preserve">is experience of </w:t>
      </w:r>
      <w:r>
        <w:rPr>
          <w:rFonts w:ascii="Calibri" w:eastAsia="新細明體" w:hAnsi="Calibri"/>
        </w:rPr>
        <w:t>war-</w:t>
      </w:r>
      <w:r w:rsidR="00737982">
        <w:rPr>
          <w:rFonts w:ascii="Calibri" w:eastAsia="新細明體" w:hAnsi="Calibri"/>
        </w:rPr>
        <w:t>stricken</w:t>
      </w:r>
      <w:r w:rsidR="004A4CE4">
        <w:rPr>
          <w:rFonts w:ascii="Calibri" w:eastAsia="新細明體" w:hAnsi="Calibri"/>
        </w:rPr>
        <w:t xml:space="preserve"> unrest an</w:t>
      </w:r>
      <w:r w:rsidR="004C5724">
        <w:rPr>
          <w:rFonts w:ascii="Calibri" w:eastAsia="新細明體" w:hAnsi="Calibri"/>
        </w:rPr>
        <w:t>d prosperous</w:t>
      </w:r>
      <w:r w:rsidR="004A4CE4">
        <w:rPr>
          <w:rFonts w:ascii="Calibri" w:eastAsia="新細明體" w:hAnsi="Calibri"/>
        </w:rPr>
        <w:t xml:space="preserve"> </w:t>
      </w:r>
      <w:r w:rsidR="00954D91">
        <w:rPr>
          <w:rFonts w:ascii="Calibri" w:eastAsia="新細明體" w:hAnsi="Calibri"/>
        </w:rPr>
        <w:t>stability infuse</w:t>
      </w:r>
      <w:r w:rsidR="004A4CE4">
        <w:rPr>
          <w:rFonts w:ascii="Calibri" w:eastAsia="新細明體" w:hAnsi="Calibri"/>
        </w:rPr>
        <w:t xml:space="preserve"> his works</w:t>
      </w:r>
      <w:r w:rsidR="00966135">
        <w:rPr>
          <w:rFonts w:ascii="Calibri" w:eastAsia="新細明體" w:hAnsi="Calibri"/>
        </w:rPr>
        <w:t xml:space="preserve"> with</w:t>
      </w:r>
      <w:r w:rsidR="004A4CE4">
        <w:rPr>
          <w:rFonts w:ascii="Calibri" w:eastAsia="新細明體" w:hAnsi="Calibri"/>
        </w:rPr>
        <w:t xml:space="preserve"> a wide spectrums of </w:t>
      </w:r>
      <w:r w:rsidR="004C5724">
        <w:rPr>
          <w:rFonts w:ascii="Calibri" w:eastAsia="新細明體" w:hAnsi="Calibri"/>
        </w:rPr>
        <w:t>raw</w:t>
      </w:r>
      <w:r w:rsidR="004A4CE4">
        <w:rPr>
          <w:rFonts w:ascii="Calibri" w:eastAsia="新細明體" w:hAnsi="Calibri"/>
        </w:rPr>
        <w:t xml:space="preserve"> emotions, making them everlasting classics.</w:t>
      </w:r>
    </w:p>
    <w:p w:rsidR="007B3FD6" w:rsidRDefault="007B3FD6" w:rsidP="00D047AC">
      <w:pPr>
        <w:pStyle w:val="NoSpacing"/>
        <w:jc w:val="both"/>
      </w:pPr>
    </w:p>
    <w:p w:rsidR="00D047AC" w:rsidRDefault="00D047AC" w:rsidP="002E001B">
      <w:pPr>
        <w:pStyle w:val="NoSpacing"/>
      </w:pPr>
    </w:p>
    <w:p w:rsidR="00D047AC" w:rsidRPr="00821734" w:rsidRDefault="00D047AC" w:rsidP="002E001B">
      <w:pPr>
        <w:pStyle w:val="NoSpacing"/>
      </w:pPr>
    </w:p>
    <w:sectPr w:rsidR="00D047AC" w:rsidRPr="00821734" w:rsidSect="000045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4DF" w:rsidRDefault="001C04DF" w:rsidP="001C04DF">
      <w:pPr>
        <w:spacing w:after="0" w:line="240" w:lineRule="auto"/>
      </w:pPr>
      <w:r>
        <w:separator/>
      </w:r>
    </w:p>
  </w:endnote>
  <w:endnote w:type="continuationSeparator" w:id="0">
    <w:p w:rsidR="001C04DF" w:rsidRDefault="001C04DF" w:rsidP="001C0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JhengHei UI">
    <w:panose1 w:val="020B0604030504040204"/>
    <w:charset w:val="88"/>
    <w:family w:val="swiss"/>
    <w:pitch w:val="variable"/>
    <w:sig w:usb0="000002A7" w:usb1="28CF4400" w:usb2="00000016" w:usb3="00000000" w:csb0="00100009" w:csb1="00000000"/>
  </w:font>
  <w:font w:name="DengXian">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4DF" w:rsidRDefault="001C04DF" w:rsidP="001C04DF">
      <w:pPr>
        <w:spacing w:after="0" w:line="240" w:lineRule="auto"/>
      </w:pPr>
      <w:r>
        <w:separator/>
      </w:r>
    </w:p>
  </w:footnote>
  <w:footnote w:type="continuationSeparator" w:id="0">
    <w:p w:rsidR="001C04DF" w:rsidRDefault="001C04DF" w:rsidP="001C04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720"/>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5C1"/>
    <w:rsid w:val="000045D9"/>
    <w:rsid w:val="000238F9"/>
    <w:rsid w:val="00093B34"/>
    <w:rsid w:val="000966A2"/>
    <w:rsid w:val="000C16EF"/>
    <w:rsid w:val="000C37B3"/>
    <w:rsid w:val="000D7A88"/>
    <w:rsid w:val="000E710D"/>
    <w:rsid w:val="001152A7"/>
    <w:rsid w:val="00115CD3"/>
    <w:rsid w:val="0013775F"/>
    <w:rsid w:val="001A00A7"/>
    <w:rsid w:val="001C03A7"/>
    <w:rsid w:val="001C04DF"/>
    <w:rsid w:val="001F6985"/>
    <w:rsid w:val="00216F6D"/>
    <w:rsid w:val="00217B23"/>
    <w:rsid w:val="0023284C"/>
    <w:rsid w:val="0023751E"/>
    <w:rsid w:val="00247D33"/>
    <w:rsid w:val="00284875"/>
    <w:rsid w:val="002D4928"/>
    <w:rsid w:val="002E001B"/>
    <w:rsid w:val="002E39F3"/>
    <w:rsid w:val="00305937"/>
    <w:rsid w:val="00312D2D"/>
    <w:rsid w:val="00315C34"/>
    <w:rsid w:val="00322AE3"/>
    <w:rsid w:val="00341FB6"/>
    <w:rsid w:val="00386C1C"/>
    <w:rsid w:val="00390EC6"/>
    <w:rsid w:val="00396AD2"/>
    <w:rsid w:val="003A6AB4"/>
    <w:rsid w:val="003B4002"/>
    <w:rsid w:val="004031E1"/>
    <w:rsid w:val="00452C40"/>
    <w:rsid w:val="004A4CE4"/>
    <w:rsid w:val="004B1637"/>
    <w:rsid w:val="004C0C94"/>
    <w:rsid w:val="004C5724"/>
    <w:rsid w:val="004D3FBE"/>
    <w:rsid w:val="004E313A"/>
    <w:rsid w:val="004E716C"/>
    <w:rsid w:val="00506F36"/>
    <w:rsid w:val="00507F98"/>
    <w:rsid w:val="0055265A"/>
    <w:rsid w:val="00572969"/>
    <w:rsid w:val="00586724"/>
    <w:rsid w:val="005968A0"/>
    <w:rsid w:val="005A4696"/>
    <w:rsid w:val="005A7633"/>
    <w:rsid w:val="005B0642"/>
    <w:rsid w:val="005C153F"/>
    <w:rsid w:val="005C44B7"/>
    <w:rsid w:val="005C4AD9"/>
    <w:rsid w:val="005C7C7A"/>
    <w:rsid w:val="005D31F0"/>
    <w:rsid w:val="005D3A67"/>
    <w:rsid w:val="005E3F1E"/>
    <w:rsid w:val="006039AD"/>
    <w:rsid w:val="00642E96"/>
    <w:rsid w:val="00654671"/>
    <w:rsid w:val="0068670C"/>
    <w:rsid w:val="006A5807"/>
    <w:rsid w:val="006B70DE"/>
    <w:rsid w:val="006B774D"/>
    <w:rsid w:val="006C4F35"/>
    <w:rsid w:val="00701D2E"/>
    <w:rsid w:val="00722C07"/>
    <w:rsid w:val="00723075"/>
    <w:rsid w:val="00737982"/>
    <w:rsid w:val="00737E7C"/>
    <w:rsid w:val="00750D2C"/>
    <w:rsid w:val="007B08F9"/>
    <w:rsid w:val="007B3FD6"/>
    <w:rsid w:val="007C2131"/>
    <w:rsid w:val="007C3A49"/>
    <w:rsid w:val="007F4CFB"/>
    <w:rsid w:val="00821734"/>
    <w:rsid w:val="00884718"/>
    <w:rsid w:val="008946FB"/>
    <w:rsid w:val="008A19C8"/>
    <w:rsid w:val="008A654B"/>
    <w:rsid w:val="008F5591"/>
    <w:rsid w:val="00910192"/>
    <w:rsid w:val="009260D8"/>
    <w:rsid w:val="00937E08"/>
    <w:rsid w:val="0095333B"/>
    <w:rsid w:val="009544E1"/>
    <w:rsid w:val="00954D91"/>
    <w:rsid w:val="00966135"/>
    <w:rsid w:val="00985FF0"/>
    <w:rsid w:val="009A0FEA"/>
    <w:rsid w:val="009C44DC"/>
    <w:rsid w:val="009C46D0"/>
    <w:rsid w:val="00A05955"/>
    <w:rsid w:val="00A1328A"/>
    <w:rsid w:val="00A24D68"/>
    <w:rsid w:val="00A40802"/>
    <w:rsid w:val="00A54029"/>
    <w:rsid w:val="00A56D13"/>
    <w:rsid w:val="00A63C83"/>
    <w:rsid w:val="00A84DA4"/>
    <w:rsid w:val="00AB5D79"/>
    <w:rsid w:val="00AB6F67"/>
    <w:rsid w:val="00AC39A2"/>
    <w:rsid w:val="00B06C7E"/>
    <w:rsid w:val="00B12983"/>
    <w:rsid w:val="00B26F2C"/>
    <w:rsid w:val="00B2705F"/>
    <w:rsid w:val="00B30B10"/>
    <w:rsid w:val="00B36BC8"/>
    <w:rsid w:val="00B36F58"/>
    <w:rsid w:val="00B47528"/>
    <w:rsid w:val="00B7736A"/>
    <w:rsid w:val="00B81A5A"/>
    <w:rsid w:val="00B82C7C"/>
    <w:rsid w:val="00BC1965"/>
    <w:rsid w:val="00BF484F"/>
    <w:rsid w:val="00C00EBA"/>
    <w:rsid w:val="00C00FDD"/>
    <w:rsid w:val="00C02C50"/>
    <w:rsid w:val="00C039D2"/>
    <w:rsid w:val="00C145BC"/>
    <w:rsid w:val="00C179CE"/>
    <w:rsid w:val="00C25EF5"/>
    <w:rsid w:val="00C300F4"/>
    <w:rsid w:val="00C37AD0"/>
    <w:rsid w:val="00C81FCF"/>
    <w:rsid w:val="00C904D8"/>
    <w:rsid w:val="00C9366B"/>
    <w:rsid w:val="00C9444B"/>
    <w:rsid w:val="00CB2FBE"/>
    <w:rsid w:val="00CC5D0E"/>
    <w:rsid w:val="00CD0A80"/>
    <w:rsid w:val="00CF6D30"/>
    <w:rsid w:val="00D047AC"/>
    <w:rsid w:val="00D32D84"/>
    <w:rsid w:val="00D42D64"/>
    <w:rsid w:val="00D75329"/>
    <w:rsid w:val="00D805C1"/>
    <w:rsid w:val="00D823A5"/>
    <w:rsid w:val="00D90D55"/>
    <w:rsid w:val="00DD2407"/>
    <w:rsid w:val="00DF0A88"/>
    <w:rsid w:val="00E12AB0"/>
    <w:rsid w:val="00E26A24"/>
    <w:rsid w:val="00E61626"/>
    <w:rsid w:val="00E708E9"/>
    <w:rsid w:val="00E942E5"/>
    <w:rsid w:val="00EB28B7"/>
    <w:rsid w:val="00EE4EFE"/>
    <w:rsid w:val="00F02128"/>
    <w:rsid w:val="00F24DAF"/>
    <w:rsid w:val="00F32FAC"/>
    <w:rsid w:val="00F34702"/>
    <w:rsid w:val="00F6625D"/>
    <w:rsid w:val="00F81740"/>
    <w:rsid w:val="00F90C69"/>
    <w:rsid w:val="00F952DA"/>
    <w:rsid w:val="00FA0DE1"/>
    <w:rsid w:val="00FF3D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chartTrackingRefBased/>
  <w15:docId w15:val="{B47CCF9F-1BDD-456E-B832-29B6A8C1B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66A2"/>
    <w:pPr>
      <w:spacing w:before="100" w:beforeAutospacing="1" w:after="100" w:afterAutospacing="1" w:line="240" w:lineRule="auto"/>
    </w:pPr>
    <w:rPr>
      <w:rFonts w:ascii="SimSun" w:eastAsia="SimSun" w:hAnsi="SimSun" w:cs="SimSun"/>
      <w:sz w:val="24"/>
      <w:szCs w:val="24"/>
      <w:lang w:eastAsia="zh-CN"/>
    </w:rPr>
  </w:style>
  <w:style w:type="paragraph" w:styleId="NoSpacing">
    <w:name w:val="No Spacing"/>
    <w:uiPriority w:val="1"/>
    <w:qFormat/>
    <w:rsid w:val="00CB2FBE"/>
    <w:pPr>
      <w:spacing w:after="0" w:line="240" w:lineRule="auto"/>
    </w:pPr>
  </w:style>
  <w:style w:type="paragraph" w:styleId="Header">
    <w:name w:val="header"/>
    <w:basedOn w:val="Normal"/>
    <w:link w:val="HeaderChar"/>
    <w:uiPriority w:val="99"/>
    <w:unhideWhenUsed/>
    <w:rsid w:val="001C04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4DF"/>
  </w:style>
  <w:style w:type="paragraph" w:styleId="Footer">
    <w:name w:val="footer"/>
    <w:basedOn w:val="Normal"/>
    <w:link w:val="FooterChar"/>
    <w:uiPriority w:val="99"/>
    <w:unhideWhenUsed/>
    <w:rsid w:val="001C0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4DF"/>
  </w:style>
  <w:style w:type="paragraph" w:styleId="BalloonText">
    <w:name w:val="Balloon Text"/>
    <w:basedOn w:val="Normal"/>
    <w:link w:val="BalloonTextChar"/>
    <w:uiPriority w:val="99"/>
    <w:semiHidden/>
    <w:unhideWhenUsed/>
    <w:rsid w:val="00572969"/>
    <w:pPr>
      <w:spacing w:after="0"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rsid w:val="00572969"/>
    <w:rPr>
      <w:rFonts w:ascii="Microsoft JhengHei UI" w:eastAsia="Microsoft JhengHei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948768">
      <w:bodyDiv w:val="1"/>
      <w:marLeft w:val="0"/>
      <w:marRight w:val="0"/>
      <w:marTop w:val="0"/>
      <w:marBottom w:val="0"/>
      <w:divBdr>
        <w:top w:val="none" w:sz="0" w:space="0" w:color="auto"/>
        <w:left w:val="none" w:sz="0" w:space="0" w:color="auto"/>
        <w:bottom w:val="none" w:sz="0" w:space="0" w:color="auto"/>
        <w:right w:val="none" w:sz="0" w:space="0" w:color="auto"/>
      </w:divBdr>
    </w:div>
    <w:div w:id="943926269">
      <w:bodyDiv w:val="1"/>
      <w:marLeft w:val="0"/>
      <w:marRight w:val="0"/>
      <w:marTop w:val="0"/>
      <w:marBottom w:val="0"/>
      <w:divBdr>
        <w:top w:val="none" w:sz="0" w:space="0" w:color="auto"/>
        <w:left w:val="none" w:sz="0" w:space="0" w:color="auto"/>
        <w:bottom w:val="none" w:sz="0" w:space="0" w:color="auto"/>
        <w:right w:val="none" w:sz="0" w:space="0" w:color="auto"/>
      </w:divBdr>
      <w:divsChild>
        <w:div w:id="1584679792">
          <w:marLeft w:val="0"/>
          <w:marRight w:val="0"/>
          <w:marTop w:val="90"/>
          <w:marBottom w:val="0"/>
          <w:divBdr>
            <w:top w:val="none" w:sz="0" w:space="0" w:color="auto"/>
            <w:left w:val="none" w:sz="0" w:space="0" w:color="auto"/>
            <w:bottom w:val="none" w:sz="0" w:space="0" w:color="auto"/>
            <w:right w:val="none" w:sz="0" w:space="0" w:color="auto"/>
          </w:divBdr>
          <w:divsChild>
            <w:div w:id="2067754921">
              <w:marLeft w:val="0"/>
              <w:marRight w:val="0"/>
              <w:marTop w:val="0"/>
              <w:marBottom w:val="420"/>
              <w:divBdr>
                <w:top w:val="none" w:sz="0" w:space="0" w:color="auto"/>
                <w:left w:val="none" w:sz="0" w:space="0" w:color="auto"/>
                <w:bottom w:val="none" w:sz="0" w:space="0" w:color="auto"/>
                <w:right w:val="none" w:sz="0" w:space="0" w:color="auto"/>
              </w:divBdr>
              <w:divsChild>
                <w:div w:id="278145150">
                  <w:marLeft w:val="0"/>
                  <w:marRight w:val="0"/>
                  <w:marTop w:val="0"/>
                  <w:marBottom w:val="0"/>
                  <w:divBdr>
                    <w:top w:val="none" w:sz="0" w:space="0" w:color="auto"/>
                    <w:left w:val="none" w:sz="0" w:space="0" w:color="auto"/>
                    <w:bottom w:val="none" w:sz="0" w:space="0" w:color="auto"/>
                    <w:right w:val="none" w:sz="0" w:space="0" w:color="auto"/>
                  </w:divBdr>
                  <w:divsChild>
                    <w:div w:id="165236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005670">
      <w:bodyDiv w:val="1"/>
      <w:marLeft w:val="0"/>
      <w:marRight w:val="0"/>
      <w:marTop w:val="0"/>
      <w:marBottom w:val="0"/>
      <w:divBdr>
        <w:top w:val="none" w:sz="0" w:space="0" w:color="auto"/>
        <w:left w:val="none" w:sz="0" w:space="0" w:color="auto"/>
        <w:bottom w:val="none" w:sz="0" w:space="0" w:color="auto"/>
        <w:right w:val="none" w:sz="0" w:space="0" w:color="auto"/>
      </w:divBdr>
      <w:divsChild>
        <w:div w:id="177502555">
          <w:marLeft w:val="0"/>
          <w:marRight w:val="0"/>
          <w:marTop w:val="90"/>
          <w:marBottom w:val="0"/>
          <w:divBdr>
            <w:top w:val="none" w:sz="0" w:space="0" w:color="auto"/>
            <w:left w:val="none" w:sz="0" w:space="0" w:color="auto"/>
            <w:bottom w:val="none" w:sz="0" w:space="0" w:color="auto"/>
            <w:right w:val="none" w:sz="0" w:space="0" w:color="auto"/>
          </w:divBdr>
          <w:divsChild>
            <w:div w:id="1961259984">
              <w:marLeft w:val="0"/>
              <w:marRight w:val="0"/>
              <w:marTop w:val="0"/>
              <w:marBottom w:val="420"/>
              <w:divBdr>
                <w:top w:val="none" w:sz="0" w:space="0" w:color="auto"/>
                <w:left w:val="none" w:sz="0" w:space="0" w:color="auto"/>
                <w:bottom w:val="none" w:sz="0" w:space="0" w:color="auto"/>
                <w:right w:val="none" w:sz="0" w:space="0" w:color="auto"/>
              </w:divBdr>
              <w:divsChild>
                <w:div w:id="150996198">
                  <w:marLeft w:val="0"/>
                  <w:marRight w:val="0"/>
                  <w:marTop w:val="0"/>
                  <w:marBottom w:val="0"/>
                  <w:divBdr>
                    <w:top w:val="none" w:sz="0" w:space="0" w:color="auto"/>
                    <w:left w:val="none" w:sz="0" w:space="0" w:color="auto"/>
                    <w:bottom w:val="none" w:sz="0" w:space="0" w:color="auto"/>
                    <w:right w:val="none" w:sz="0" w:space="0" w:color="auto"/>
                  </w:divBdr>
                  <w:divsChild>
                    <w:div w:id="122567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80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814</Words>
  <Characters>4645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Tong</dc:creator>
  <cp:keywords/>
  <dc:description/>
  <cp:lastModifiedBy>Zoe Tsang</cp:lastModifiedBy>
  <cp:revision>2</cp:revision>
  <dcterms:created xsi:type="dcterms:W3CDTF">2020-10-05T10:29:00Z</dcterms:created>
  <dcterms:modified xsi:type="dcterms:W3CDTF">2020-10-05T10:29:00Z</dcterms:modified>
</cp:coreProperties>
</file>