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02" w:rsidRPr="00A73152" w:rsidRDefault="00F44002" w:rsidP="00F44002">
      <w:pPr>
        <w:jc w:val="center"/>
        <w:rPr>
          <w:rFonts w:ascii="Cambria" w:eastAsiaTheme="majorEastAsia" w:hAnsi="Cambria"/>
          <w:b/>
          <w:sz w:val="32"/>
          <w:szCs w:val="32"/>
        </w:rPr>
      </w:pPr>
      <w:r w:rsidRPr="00A73152">
        <w:rPr>
          <w:rFonts w:ascii="Cambria" w:eastAsiaTheme="majorEastAsia" w:hAnsi="Cambria"/>
          <w:b/>
          <w:sz w:val="32"/>
          <w:szCs w:val="32"/>
        </w:rPr>
        <w:t>【香港藝術中心】</w:t>
      </w:r>
      <w:r w:rsidR="00EC7699">
        <w:rPr>
          <w:rFonts w:ascii="Cambria" w:eastAsiaTheme="majorEastAsia" w:hAnsi="Cambria" w:hint="eastAsia"/>
          <w:b/>
          <w:sz w:val="32"/>
          <w:szCs w:val="32"/>
        </w:rPr>
        <w:t>主</w:t>
      </w:r>
      <w:r w:rsidR="00EC7699" w:rsidRPr="00A73152">
        <w:rPr>
          <w:rFonts w:ascii="Cambria" w:eastAsiaTheme="majorEastAsia" w:hAnsi="Cambria"/>
          <w:b/>
          <w:sz w:val="32"/>
          <w:szCs w:val="32"/>
        </w:rPr>
        <w:t>辦</w:t>
      </w:r>
      <w:r w:rsidRPr="00A73152">
        <w:rPr>
          <w:rFonts w:ascii="Cambria" w:eastAsiaTheme="majorEastAsia" w:hAnsi="Cambria"/>
          <w:b/>
          <w:sz w:val="32"/>
          <w:szCs w:val="32"/>
        </w:rPr>
        <w:t>【扶康會】合辦</w:t>
      </w:r>
    </w:p>
    <w:p w:rsidR="00F44002" w:rsidRPr="00FA15D2" w:rsidRDefault="00F44002" w:rsidP="00F44002">
      <w:pPr>
        <w:jc w:val="center"/>
        <w:rPr>
          <w:rFonts w:ascii="Cambria" w:eastAsiaTheme="majorEastAsia" w:hAnsi="Cambria"/>
          <w:b/>
          <w:color w:val="C00000"/>
          <w:sz w:val="32"/>
          <w:szCs w:val="32"/>
        </w:rPr>
      </w:pPr>
      <w:r w:rsidRPr="00FA15D2">
        <w:rPr>
          <w:rFonts w:ascii="Cambria" w:eastAsiaTheme="majorEastAsia" w:hAnsi="Cambria"/>
          <w:b/>
          <w:color w:val="C00000"/>
          <w:sz w:val="32"/>
          <w:szCs w:val="32"/>
        </w:rPr>
        <w:t>《企鵝皮拉爾與希望的天空</w:t>
      </w:r>
      <w:r w:rsidRPr="00FA15D2">
        <w:rPr>
          <w:rFonts w:ascii="Cambria" w:eastAsiaTheme="majorEastAsia" w:hAnsi="Cambria"/>
          <w:b/>
          <w:color w:val="C00000"/>
          <w:sz w:val="32"/>
          <w:szCs w:val="32"/>
        </w:rPr>
        <w:t xml:space="preserve">  </w:t>
      </w:r>
      <w:r w:rsidRPr="00FA15D2">
        <w:rPr>
          <w:rFonts w:ascii="Cambria" w:eastAsiaTheme="majorEastAsia" w:hAnsi="Cambria"/>
          <w:b/>
          <w:color w:val="C00000"/>
          <w:sz w:val="32"/>
          <w:szCs w:val="32"/>
        </w:rPr>
        <w:t>區文詩詩集》</w:t>
      </w:r>
    </w:p>
    <w:p w:rsidR="00F44002" w:rsidRPr="00FA15D2" w:rsidRDefault="00F44002" w:rsidP="00F44002">
      <w:pPr>
        <w:jc w:val="center"/>
        <w:rPr>
          <w:rFonts w:ascii="Cambria" w:eastAsiaTheme="majorEastAsia" w:hAnsi="Cambria"/>
          <w:b/>
          <w:color w:val="C00000"/>
          <w:sz w:val="32"/>
          <w:szCs w:val="32"/>
        </w:rPr>
      </w:pPr>
      <w:r w:rsidRPr="00FA15D2">
        <w:rPr>
          <w:rFonts w:ascii="Cambria" w:eastAsiaTheme="majorEastAsia" w:hAnsi="Cambria"/>
          <w:b/>
          <w:color w:val="C00000"/>
          <w:sz w:val="32"/>
          <w:szCs w:val="32"/>
          <w:highlight w:val="yellow"/>
        </w:rPr>
        <w:t>展覽開幕暨新書發佈</w:t>
      </w:r>
    </w:p>
    <w:p w:rsidR="00DE3B14" w:rsidRPr="00DE3B14" w:rsidRDefault="00DE3B14" w:rsidP="00DE3B14">
      <w:pPr>
        <w:jc w:val="center"/>
        <w:rPr>
          <w:rFonts w:ascii="Cambria" w:hAnsi="Cambria"/>
          <w:b/>
          <w:bCs/>
          <w:color w:val="7030A0"/>
          <w:kern w:val="0"/>
          <w:sz w:val="32"/>
          <w:szCs w:val="32"/>
          <w:lang w:eastAsia="zh-HK"/>
        </w:rPr>
      </w:pPr>
      <w:r w:rsidRPr="00DE3B14">
        <w:rPr>
          <w:rFonts w:ascii="PMingLiU" w:eastAsia="PMingLiU" w:hAnsi="PMingLiU" w:hint="eastAsia"/>
          <w:b/>
          <w:bCs/>
          <w:color w:val="7030A0"/>
          <w:sz w:val="32"/>
          <w:szCs w:val="32"/>
          <w:lang w:val="en-HK" w:eastAsia="zh-HK"/>
        </w:rPr>
        <w:t>克</w:t>
      </w:r>
      <w:r w:rsidRPr="00DE3B14">
        <w:rPr>
          <w:rFonts w:ascii="PMingLiU" w:eastAsia="PMingLiU" w:hAnsi="PMingLiU" w:hint="eastAsia"/>
          <w:b/>
          <w:bCs/>
          <w:color w:val="7030A0"/>
          <w:sz w:val="32"/>
          <w:szCs w:val="32"/>
          <w:lang w:val="en-HK"/>
        </w:rPr>
        <w:t>服</w:t>
      </w:r>
      <w:r w:rsidRPr="00DE3B14">
        <w:rPr>
          <w:rFonts w:ascii="PMingLiU" w:eastAsia="PMingLiU" w:hAnsi="PMingLiU" w:hint="eastAsia"/>
          <w:b/>
          <w:bCs/>
          <w:color w:val="7030A0"/>
          <w:sz w:val="32"/>
          <w:szCs w:val="32"/>
          <w:lang w:val="en-HK" w:eastAsia="zh-HK"/>
        </w:rPr>
        <w:t>年齡和殘障限制，體現</w:t>
      </w:r>
      <w:r w:rsidRPr="00DE3B14">
        <w:rPr>
          <w:rFonts w:ascii="Cambria" w:hAnsi="Cambria"/>
          <w:b/>
          <w:bCs/>
          <w:color w:val="7030A0"/>
          <w:sz w:val="32"/>
          <w:szCs w:val="32"/>
          <w:lang w:eastAsia="zh-HK"/>
        </w:rPr>
        <w:t>Arts for All</w:t>
      </w:r>
      <w:r w:rsidRPr="00DE3B14">
        <w:rPr>
          <w:rFonts w:ascii="PMingLiU" w:eastAsia="PMingLiU" w:hAnsi="PMingLiU" w:hint="eastAsia"/>
          <w:b/>
          <w:bCs/>
          <w:color w:val="7030A0"/>
          <w:sz w:val="32"/>
          <w:szCs w:val="32"/>
          <w:lang w:val="en-HK" w:eastAsia="zh-HK"/>
        </w:rPr>
        <w:t>精神</w:t>
      </w:r>
    </w:p>
    <w:p w:rsidR="00F44002" w:rsidRPr="00F44002" w:rsidRDefault="00F44002" w:rsidP="00756615">
      <w:pPr>
        <w:rPr>
          <w:rFonts w:ascii="Cambria" w:eastAsiaTheme="majorEastAsia" w:hAnsi="Cambria"/>
        </w:rPr>
      </w:pP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繼《小菊仙與大棕熊》系列及《企鵝皮拉爾和幾個小故事》後，</w:t>
      </w:r>
      <w:r w:rsidRPr="00F44002">
        <w:rPr>
          <w:rFonts w:ascii="Cambria" w:eastAsiaTheme="majorEastAsia" w:hAnsi="Cambria"/>
          <w:b/>
          <w:sz w:val="22"/>
        </w:rPr>
        <w:t>【香港藝術中心】</w:t>
      </w:r>
      <w:r w:rsidRPr="00F44002">
        <w:rPr>
          <w:rFonts w:ascii="Cambria" w:eastAsiaTheme="majorEastAsia" w:hAnsi="Cambria"/>
          <w:sz w:val="22"/>
        </w:rPr>
        <w:t>第四度與作者區文詩在</w:t>
      </w:r>
      <w:r w:rsidRPr="00F44002">
        <w:rPr>
          <w:rFonts w:ascii="Cambria" w:eastAsiaTheme="majorEastAsia" w:hAnsi="Cambria"/>
          <w:sz w:val="22"/>
        </w:rPr>
        <w:t>ART FOR ALL</w:t>
      </w:r>
      <w:r w:rsidRPr="00F44002">
        <w:rPr>
          <w:rFonts w:ascii="Cambria" w:eastAsiaTheme="majorEastAsia" w:hAnsi="Cambria"/>
          <w:sz w:val="22"/>
        </w:rPr>
        <w:t>的項目中並肩同行，推出全新繪本</w:t>
      </w:r>
      <w:r w:rsidRPr="00F44002">
        <w:rPr>
          <w:rFonts w:ascii="Cambria" w:eastAsiaTheme="majorEastAsia" w:hAnsi="Cambria"/>
          <w:b/>
          <w:sz w:val="22"/>
        </w:rPr>
        <w:t>《企鵝皮拉爾與希望的天空</w:t>
      </w:r>
      <w:r w:rsidRPr="00F44002">
        <w:rPr>
          <w:rFonts w:ascii="Cambria" w:eastAsiaTheme="majorEastAsia" w:hAnsi="Cambria"/>
          <w:b/>
          <w:sz w:val="22"/>
        </w:rPr>
        <w:t xml:space="preserve">  </w:t>
      </w:r>
      <w:r w:rsidRPr="00F44002">
        <w:rPr>
          <w:rFonts w:ascii="Cambria" w:eastAsiaTheme="majorEastAsia" w:hAnsi="Cambria"/>
          <w:b/>
          <w:sz w:val="22"/>
        </w:rPr>
        <w:t>區文詩詩集》</w:t>
      </w:r>
      <w:r w:rsidRPr="00F44002">
        <w:rPr>
          <w:rFonts w:ascii="Cambria" w:eastAsiaTheme="majorEastAsia" w:hAnsi="Cambria"/>
          <w:sz w:val="22"/>
        </w:rPr>
        <w:t>。這次她在文字創作上作出新嘗試，透過表達自己對生活的感悟，寫出首本詩集。當中收錄了九</w:t>
      </w:r>
      <w:r w:rsidR="00A90FC7">
        <w:rPr>
          <w:rFonts w:ascii="Cambria" w:eastAsiaTheme="majorEastAsia" w:hAnsi="Cambria" w:hint="eastAsia"/>
          <w:sz w:val="22"/>
        </w:rPr>
        <w:t>首</w:t>
      </w:r>
      <w:r w:rsidRPr="00F44002">
        <w:rPr>
          <w:rFonts w:ascii="Cambria" w:eastAsiaTheme="majorEastAsia" w:hAnsi="Cambria"/>
          <w:sz w:val="22"/>
        </w:rPr>
        <w:t>詩與故事，為讀者帶來關於「夢想、希望和友愛」的信息，冀以文字激勵人心。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【香港藝術中心】深信每個人都是饒富創意的，因此很高興是次繪本詩集計劃邀得</w:t>
      </w:r>
      <w:r w:rsidRPr="00F44002">
        <w:rPr>
          <w:rFonts w:ascii="Cambria" w:eastAsiaTheme="majorEastAsia" w:hAnsi="Cambria"/>
          <w:b/>
          <w:sz w:val="22"/>
        </w:rPr>
        <w:t>【扶康會】</w:t>
      </w:r>
      <w:r w:rsidRPr="00F44002">
        <w:rPr>
          <w:rFonts w:ascii="Cambria" w:eastAsiaTheme="majorEastAsia" w:hAnsi="Cambria"/>
          <w:sz w:val="22"/>
        </w:rPr>
        <w:t>的服務使用者，參與創作本書的插畫和藝術作品，讓殘疾人士能從藝術活動之中，自由地發揮所長，實踐無限創意。《企鵝皮拉爾與希望的天空</w:t>
      </w:r>
      <w:r w:rsidRPr="00F44002">
        <w:rPr>
          <w:rFonts w:ascii="Cambria" w:eastAsiaTheme="majorEastAsia" w:hAnsi="Cambria"/>
          <w:sz w:val="22"/>
        </w:rPr>
        <w:t xml:space="preserve">  </w:t>
      </w:r>
      <w:r w:rsidRPr="00F44002">
        <w:rPr>
          <w:rFonts w:ascii="Cambria" w:eastAsiaTheme="majorEastAsia" w:hAnsi="Cambria"/>
          <w:sz w:val="22"/>
        </w:rPr>
        <w:t>區文詩詩集》展覽將於</w:t>
      </w:r>
      <w:r w:rsidRPr="00F44002">
        <w:rPr>
          <w:rFonts w:ascii="Cambria" w:eastAsiaTheme="majorEastAsia" w:hAnsi="Cambria"/>
          <w:sz w:val="22"/>
        </w:rPr>
        <w:t>12</w:t>
      </w:r>
      <w:r w:rsidRPr="00F44002">
        <w:rPr>
          <w:rFonts w:ascii="Cambria" w:eastAsiaTheme="majorEastAsia" w:hAnsi="Cambria"/>
          <w:sz w:val="22"/>
        </w:rPr>
        <w:t>月</w:t>
      </w:r>
      <w:r w:rsidRPr="00F44002">
        <w:rPr>
          <w:rFonts w:ascii="Cambria" w:eastAsiaTheme="majorEastAsia" w:hAnsi="Cambria"/>
          <w:sz w:val="22"/>
        </w:rPr>
        <w:t>3</w:t>
      </w:r>
      <w:r w:rsidRPr="00F44002">
        <w:rPr>
          <w:rFonts w:ascii="Cambria" w:eastAsiaTheme="majorEastAsia" w:hAnsi="Cambria"/>
          <w:sz w:val="22"/>
        </w:rPr>
        <w:t>至</w:t>
      </w:r>
      <w:r w:rsidRPr="00F44002">
        <w:rPr>
          <w:rFonts w:ascii="Cambria" w:eastAsiaTheme="majorEastAsia" w:hAnsi="Cambria"/>
          <w:sz w:val="22"/>
        </w:rPr>
        <w:t>30</w:t>
      </w:r>
      <w:r w:rsidRPr="00F44002">
        <w:rPr>
          <w:rFonts w:ascii="Cambria" w:eastAsiaTheme="majorEastAsia" w:hAnsi="Cambria"/>
          <w:sz w:val="22"/>
        </w:rPr>
        <w:t>日（早上</w:t>
      </w:r>
      <w:r w:rsidRPr="00F44002">
        <w:rPr>
          <w:rFonts w:ascii="Cambria" w:eastAsiaTheme="majorEastAsia" w:hAnsi="Cambria"/>
          <w:sz w:val="22"/>
        </w:rPr>
        <w:t>10</w:t>
      </w:r>
      <w:r w:rsidRPr="00F44002">
        <w:rPr>
          <w:rFonts w:ascii="Cambria" w:eastAsiaTheme="majorEastAsia" w:hAnsi="Cambria"/>
          <w:sz w:val="22"/>
        </w:rPr>
        <w:t>時至下午</w:t>
      </w:r>
      <w:r w:rsidRPr="00F44002">
        <w:rPr>
          <w:rFonts w:ascii="Cambria" w:eastAsiaTheme="majorEastAsia" w:hAnsi="Cambria"/>
          <w:sz w:val="22"/>
        </w:rPr>
        <w:t>6</w:t>
      </w:r>
      <w:r w:rsidRPr="00F44002">
        <w:rPr>
          <w:rFonts w:ascii="Cambria" w:eastAsiaTheme="majorEastAsia" w:hAnsi="Cambria"/>
          <w:sz w:val="22"/>
        </w:rPr>
        <w:t>時），在香港藝術中心三樓張靜蘭實驗畫廊（香港灣仔港灣道</w:t>
      </w:r>
      <w:r w:rsidRPr="00F44002">
        <w:rPr>
          <w:rFonts w:ascii="Cambria" w:eastAsiaTheme="majorEastAsia" w:hAnsi="Cambria"/>
          <w:sz w:val="22"/>
        </w:rPr>
        <w:t>2</w:t>
      </w:r>
      <w:r w:rsidRPr="00F44002">
        <w:rPr>
          <w:rFonts w:ascii="Cambria" w:eastAsiaTheme="majorEastAsia" w:hAnsi="Cambria"/>
          <w:sz w:val="22"/>
        </w:rPr>
        <w:t>號）舉辨。是次展覽將展出詩集中色彩鮮艷、充滿活力的繪本及藝術作品</w:t>
      </w:r>
      <w:r w:rsidRPr="00F44002">
        <w:rPr>
          <w:rFonts w:ascii="Cambria" w:eastAsiaTheme="majorEastAsia" w:hAnsi="Cambria"/>
          <w:sz w:val="22"/>
        </w:rPr>
        <w:t>──</w:t>
      </w:r>
      <w:r w:rsidRPr="00F44002">
        <w:rPr>
          <w:rFonts w:ascii="Cambria" w:eastAsiaTheme="majorEastAsia" w:hAnsi="Cambria"/>
          <w:sz w:val="22"/>
        </w:rPr>
        <w:t>均由一班充滿天賦的特殊需要朋友所創作的。【香港藝術中心】及【扶康會】希望透過這個機會，可以提供一個具包容性和鼓勵性的平台，為殘疾人士充權，同時望大眾能從藝術視角，去欣賞及擁抱多元。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rPr>
          <w:rFonts w:ascii="Cambria" w:eastAsiaTheme="majorEastAsia" w:hAnsi="Cambria" w:cstheme="minorHAnsi"/>
          <w:sz w:val="22"/>
          <w:lang w:val="zh-TW"/>
        </w:rPr>
      </w:pPr>
      <w:r w:rsidRPr="00F44002">
        <w:rPr>
          <w:rFonts w:ascii="Cambria" w:eastAsiaTheme="majorEastAsia" w:hAnsi="Cambria" w:cstheme="minorHAnsi"/>
          <w:sz w:val="22"/>
          <w:lang w:val="zh-TW"/>
        </w:rPr>
        <w:t>香港藝術中心為支持扶康會的服務，同期與食譜作家楊余夏卿合作，出版其新書《親廚－－回味家常》，此書的所有收益將全數撥捐扶康會及其轄下的健持之家。本書結合烹飪藝術及本地漫畫家包川田的繪畫，以漫畫記錄作者與母親親廚樂的溫馨故事。是次展覽亦會展出包川田為本書繪畫充滿愛的漫畫作品。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b/>
          <w:sz w:val="22"/>
        </w:rPr>
        <w:t>《企鵝皮拉爾與希望的天空</w:t>
      </w:r>
      <w:r w:rsidRPr="00F44002">
        <w:rPr>
          <w:rFonts w:ascii="Cambria" w:eastAsiaTheme="majorEastAsia" w:hAnsi="Cambria"/>
          <w:b/>
          <w:sz w:val="22"/>
        </w:rPr>
        <w:t xml:space="preserve">  </w:t>
      </w:r>
      <w:r w:rsidRPr="00F44002">
        <w:rPr>
          <w:rFonts w:ascii="Cambria" w:eastAsiaTheme="majorEastAsia" w:hAnsi="Cambria"/>
          <w:b/>
          <w:sz w:val="22"/>
        </w:rPr>
        <w:t>區文詩詩集》</w:t>
      </w:r>
      <w:r w:rsidRPr="00F44002">
        <w:rPr>
          <w:rFonts w:ascii="Cambria" w:eastAsiaTheme="majorEastAsia" w:hAnsi="Cambria"/>
          <w:sz w:val="22"/>
        </w:rPr>
        <w:t>由【香港藝術中心】出版，於</w:t>
      </w:r>
      <w:r w:rsidRPr="00F44002">
        <w:rPr>
          <w:rFonts w:ascii="Cambria" w:eastAsiaTheme="majorEastAsia" w:hAnsi="Cambria"/>
          <w:b/>
          <w:sz w:val="22"/>
        </w:rPr>
        <w:t>香港藝術中心商店</w:t>
      </w:r>
      <w:r w:rsidRPr="00F44002">
        <w:rPr>
          <w:rFonts w:ascii="Cambria" w:eastAsiaTheme="majorEastAsia" w:hAnsi="Cambria"/>
          <w:sz w:val="22"/>
        </w:rPr>
        <w:t>及網上商店（</w:t>
      </w:r>
      <w:hyperlink r:id="rId7" w:history="1">
        <w:proofErr w:type="spellStart"/>
        <w:r w:rsidRPr="00FA15D2">
          <w:rPr>
            <w:rStyle w:val="Hyperlink"/>
            <w:rFonts w:ascii="Cambria" w:eastAsiaTheme="majorEastAsia" w:hAnsi="Cambria"/>
            <w:sz w:val="22"/>
          </w:rPr>
          <w:t>hkacartshop.store</w:t>
        </w:r>
        <w:proofErr w:type="spellEnd"/>
      </w:hyperlink>
      <w:r w:rsidRPr="00F44002">
        <w:rPr>
          <w:rFonts w:ascii="Cambria" w:eastAsiaTheme="majorEastAsia" w:hAnsi="Cambria"/>
          <w:sz w:val="22"/>
        </w:rPr>
        <w:t>）發售。</w:t>
      </w:r>
    </w:p>
    <w:p w:rsidR="00F44002" w:rsidRDefault="00F44002" w:rsidP="00F44002">
      <w:pPr>
        <w:rPr>
          <w:rFonts w:ascii="Cambria" w:eastAsiaTheme="majorEastAsia" w:hAnsi="Cambria" w:cstheme="minorHAnsi"/>
          <w:sz w:val="22"/>
          <w:lang w:val="zh-TW"/>
        </w:rPr>
      </w:pPr>
      <w:r w:rsidRPr="00F44002">
        <w:rPr>
          <w:rFonts w:ascii="Cambria" w:eastAsiaTheme="majorEastAsia" w:hAnsi="Cambria" w:cstheme="minorHAnsi"/>
          <w:sz w:val="22"/>
          <w:lang w:val="zh-TW"/>
        </w:rPr>
        <w:t>《企鵝皮拉爾與希望的天空</w:t>
      </w:r>
      <w:r w:rsidRPr="00F44002">
        <w:rPr>
          <w:rFonts w:ascii="Cambria" w:eastAsiaTheme="majorEastAsia" w:hAnsi="Cambria" w:cstheme="minorHAnsi"/>
          <w:sz w:val="22"/>
          <w:lang w:val="zh-TW"/>
        </w:rPr>
        <w:t xml:space="preserve"> </w:t>
      </w:r>
      <w:r w:rsidRPr="00F44002">
        <w:rPr>
          <w:rFonts w:ascii="Cambria" w:eastAsiaTheme="majorEastAsia" w:hAnsi="Cambria" w:cstheme="minorHAnsi"/>
          <w:sz w:val="22"/>
          <w:lang w:val="zh-TW"/>
        </w:rPr>
        <w:t>區文詩詩集》收錄九篇以動物和大自然為主角的童詩及故事。延續她一向純真活潑的寫作風格，這次她不單繼續宣揚愛、願望和夢想的力量，更將自身對生活的感悟自然而然地融入作品之中，帶領讀者進入她充滿希望和友愛的旅程。</w:t>
      </w:r>
    </w:p>
    <w:p w:rsidR="00435FB2" w:rsidRPr="00F44002" w:rsidRDefault="00435FB2" w:rsidP="00F44002">
      <w:pPr>
        <w:rPr>
          <w:rFonts w:ascii="Cambria" w:eastAsiaTheme="majorEastAsia" w:hAnsi="Cambria" w:cstheme="minorHAnsi" w:hint="eastAsia"/>
          <w:sz w:val="22"/>
          <w:lang w:val="zh-TW"/>
        </w:rPr>
      </w:pP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b/>
          <w:sz w:val="22"/>
        </w:rPr>
        <w:t>《親廚</w:t>
      </w:r>
      <w:r w:rsidRPr="00F44002">
        <w:rPr>
          <w:rFonts w:ascii="Cambria" w:eastAsiaTheme="majorEastAsia" w:hAnsi="Cambria"/>
          <w:b/>
          <w:sz w:val="22"/>
        </w:rPr>
        <w:t>——</w:t>
      </w:r>
      <w:r w:rsidRPr="00F44002">
        <w:rPr>
          <w:rFonts w:ascii="Cambria" w:eastAsiaTheme="majorEastAsia" w:hAnsi="Cambria"/>
          <w:b/>
          <w:sz w:val="22"/>
        </w:rPr>
        <w:t>回味家常》</w:t>
      </w:r>
      <w:r w:rsidRPr="00F44002">
        <w:rPr>
          <w:rFonts w:ascii="Cambria" w:eastAsiaTheme="majorEastAsia" w:hAnsi="Cambria"/>
          <w:sz w:val="22"/>
        </w:rPr>
        <w:t>由【香港藝術中心】出版，於香港藝術中心商店及網上商店（</w:t>
      </w:r>
      <w:hyperlink r:id="rId8" w:history="1">
        <w:proofErr w:type="spellStart"/>
        <w:r w:rsidRPr="00CB27A9">
          <w:rPr>
            <w:rStyle w:val="Hyperlink"/>
            <w:rFonts w:ascii="Cambria" w:eastAsiaTheme="majorEastAsia" w:hAnsi="Cambria"/>
            <w:sz w:val="22"/>
          </w:rPr>
          <w:t>hkacartshop.store</w:t>
        </w:r>
        <w:proofErr w:type="spellEnd"/>
      </w:hyperlink>
      <w:r w:rsidRPr="00F44002">
        <w:rPr>
          <w:rFonts w:ascii="Cambria" w:eastAsiaTheme="majorEastAsia" w:hAnsi="Cambria"/>
          <w:sz w:val="22"/>
        </w:rPr>
        <w:t>）、扶康會社企商店康姨</w:t>
      </w:r>
      <w:r w:rsidRPr="00F44002">
        <w:rPr>
          <w:rFonts w:ascii="Cambria" w:eastAsiaTheme="majorEastAsia" w:hAnsi="Cambria"/>
          <w:sz w:val="22"/>
        </w:rPr>
        <w:t>Care</w:t>
      </w:r>
      <w:r w:rsidRPr="00F44002">
        <w:rPr>
          <w:rFonts w:ascii="Cambria" w:eastAsiaTheme="majorEastAsia" w:hAnsi="Cambria"/>
          <w:sz w:val="22"/>
        </w:rPr>
        <w:t>、商務印書館、三聯書店、中華書局、天地圖書、</w:t>
      </w:r>
      <w:r w:rsidRPr="00F44002">
        <w:rPr>
          <w:rFonts w:ascii="Cambria" w:eastAsiaTheme="majorEastAsia" w:hAnsi="Cambria"/>
          <w:sz w:val="22"/>
        </w:rPr>
        <w:t>Kelly and Walsh</w:t>
      </w:r>
      <w:r w:rsidRPr="00F44002">
        <w:rPr>
          <w:rFonts w:ascii="Cambria" w:eastAsiaTheme="majorEastAsia" w:hAnsi="Cambria"/>
          <w:sz w:val="22"/>
        </w:rPr>
        <w:t>、</w:t>
      </w:r>
      <w:proofErr w:type="spellStart"/>
      <w:r w:rsidRPr="00F44002">
        <w:rPr>
          <w:rFonts w:ascii="Cambria" w:eastAsiaTheme="majorEastAsia" w:hAnsi="Cambria"/>
          <w:sz w:val="22"/>
        </w:rPr>
        <w:t>Bookazine</w:t>
      </w:r>
      <w:proofErr w:type="spellEnd"/>
      <w:r w:rsidRPr="00F44002">
        <w:rPr>
          <w:rFonts w:ascii="Cambria" w:eastAsiaTheme="majorEastAsia" w:hAnsi="Cambria"/>
          <w:sz w:val="22"/>
        </w:rPr>
        <w:t>等書店，以及</w:t>
      </w:r>
      <w:r w:rsidR="00A90FC7">
        <w:rPr>
          <w:rFonts w:ascii="Cambria" w:eastAsiaTheme="majorEastAsia" w:hAnsi="Cambria" w:hint="eastAsia"/>
          <w:sz w:val="22"/>
        </w:rPr>
        <w:t>煤</w:t>
      </w:r>
      <w:r w:rsidRPr="00F44002">
        <w:rPr>
          <w:rFonts w:ascii="Cambria" w:eastAsiaTheme="majorEastAsia" w:hAnsi="Cambria"/>
          <w:sz w:val="22"/>
        </w:rPr>
        <w:t>氣客戶中心發售。</w:t>
      </w:r>
      <w:bookmarkStart w:id="0" w:name="_GoBack"/>
      <w:bookmarkEnd w:id="0"/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《</w:t>
      </w:r>
      <w:r w:rsidRPr="00F44002">
        <w:rPr>
          <w:rFonts w:ascii="Cambria" w:eastAsiaTheme="majorEastAsia" w:hAnsi="Cambria"/>
          <w:sz w:val="22"/>
          <w:lang w:eastAsia="zh-HK"/>
        </w:rPr>
        <w:t>親廚－－回味家常</w:t>
      </w:r>
      <w:r w:rsidRPr="00F44002">
        <w:rPr>
          <w:rFonts w:ascii="Cambria" w:eastAsiaTheme="majorEastAsia" w:hAnsi="Cambria"/>
          <w:sz w:val="22"/>
        </w:rPr>
        <w:t>》，以藝術聯乘烹飪，突顯「藝術就是生活」的信念。書中收錄了作者已故母親的珍藏菜式，以及作者家族推介的精選和必食甜品，當中包括</w:t>
      </w:r>
      <w:r w:rsidRPr="00F44002">
        <w:rPr>
          <w:rFonts w:ascii="Cambria" w:eastAsiaTheme="majorEastAsia" w:hAnsi="Cambria"/>
          <w:sz w:val="22"/>
        </w:rPr>
        <w:t>30</w:t>
      </w:r>
      <w:r w:rsidRPr="00F44002">
        <w:rPr>
          <w:rFonts w:ascii="Cambria" w:eastAsiaTheme="majorEastAsia" w:hAnsi="Cambria"/>
          <w:sz w:val="22"/>
        </w:rPr>
        <w:t>道中、西、東南亞式特色美食，這本書的收益將撥捐扶康會作慈善用途</w:t>
      </w:r>
      <w:r w:rsidRPr="00F44002">
        <w:rPr>
          <w:rFonts w:ascii="Cambria" w:eastAsiaTheme="majorEastAsia" w:hAnsi="Cambria"/>
          <w:sz w:val="22"/>
        </w:rPr>
        <w:t xml:space="preserve"> </w:t>
      </w:r>
      <w:r w:rsidRPr="00F44002">
        <w:rPr>
          <w:rFonts w:ascii="Cambria" w:eastAsiaTheme="majorEastAsia" w:hAnsi="Cambria"/>
          <w:sz w:val="22"/>
        </w:rPr>
        <w:t>，體驗了「藝術為福祉」的美好概念，為藝術注入了更深厚的人文關懷。</w:t>
      </w:r>
    </w:p>
    <w:p w:rsidR="00F44002" w:rsidRPr="00F44002" w:rsidRDefault="00F44002" w:rsidP="00F44002">
      <w:pPr>
        <w:rPr>
          <w:rFonts w:ascii="Cambria" w:eastAsiaTheme="majorEastAsia" w:hAnsi="Cambria"/>
          <w:b/>
          <w:color w:val="C45911" w:themeColor="accent2" w:themeShade="BF"/>
          <w:sz w:val="22"/>
        </w:rPr>
      </w:pPr>
    </w:p>
    <w:p w:rsidR="00F44002" w:rsidRPr="00FA15D2" w:rsidRDefault="00F44002" w:rsidP="00F44002">
      <w:pPr>
        <w:rPr>
          <w:rFonts w:ascii="Cambria" w:eastAsiaTheme="majorEastAsia" w:hAnsi="Cambria"/>
          <w:b/>
          <w:color w:val="FFFFFF" w:themeColor="background1"/>
          <w:sz w:val="28"/>
          <w:szCs w:val="28"/>
        </w:rPr>
      </w:pPr>
      <w:r w:rsidRPr="00FA15D2">
        <w:rPr>
          <w:rFonts w:ascii="Cambria" w:eastAsiaTheme="majorEastAsia" w:hAnsi="Cambria" w:hint="eastAsia"/>
          <w:b/>
          <w:color w:val="FFFFFF" w:themeColor="background1"/>
          <w:sz w:val="28"/>
          <w:szCs w:val="28"/>
          <w:highlight w:val="darkRed"/>
        </w:rPr>
        <w:t>展覽資料：</w:t>
      </w:r>
    </w:p>
    <w:p w:rsidR="00C56C0A" w:rsidRPr="00572BCE" w:rsidRDefault="00C56C0A" w:rsidP="00F44002">
      <w:pPr>
        <w:rPr>
          <w:rFonts w:ascii="Cambria" w:eastAsiaTheme="majorEastAsia" w:hAnsi="Cambria"/>
          <w:sz w:val="22"/>
        </w:rPr>
      </w:pPr>
      <w:r w:rsidRPr="00572BCE">
        <w:rPr>
          <w:rFonts w:ascii="Cambria" w:eastAsiaTheme="majorEastAsia" w:hAnsi="Cambria" w:hint="eastAsia"/>
          <w:b/>
          <w:sz w:val="22"/>
        </w:rPr>
        <w:lastRenderedPageBreak/>
        <w:t>主辨</w:t>
      </w:r>
      <w:r w:rsidRPr="00572BCE">
        <w:rPr>
          <w:rFonts w:ascii="Cambria" w:eastAsiaTheme="majorEastAsia" w:hAnsi="Cambria"/>
          <w:b/>
          <w:sz w:val="22"/>
        </w:rPr>
        <w:t xml:space="preserve">: </w:t>
      </w:r>
      <w:r w:rsidRPr="00572BCE">
        <w:rPr>
          <w:rFonts w:ascii="Cambria" w:eastAsiaTheme="majorEastAsia" w:hAnsi="Cambria" w:hint="eastAsia"/>
          <w:sz w:val="22"/>
        </w:rPr>
        <w:t>香港藝術中心</w:t>
      </w:r>
    </w:p>
    <w:p w:rsidR="00C56C0A" w:rsidRPr="00572BCE" w:rsidRDefault="00C56C0A" w:rsidP="00F44002">
      <w:pPr>
        <w:rPr>
          <w:rFonts w:ascii="Cambria" w:eastAsiaTheme="majorEastAsia" w:hAnsi="Cambria"/>
          <w:b/>
          <w:sz w:val="22"/>
        </w:rPr>
      </w:pPr>
      <w:r w:rsidRPr="00572BCE">
        <w:rPr>
          <w:rFonts w:ascii="Cambria" w:eastAsiaTheme="majorEastAsia" w:hAnsi="Cambria" w:hint="eastAsia"/>
          <w:b/>
          <w:sz w:val="22"/>
        </w:rPr>
        <w:t>合辦</w:t>
      </w:r>
      <w:r w:rsidRPr="00572BCE">
        <w:rPr>
          <w:rFonts w:ascii="Cambria" w:eastAsiaTheme="majorEastAsia" w:hAnsi="Cambria"/>
          <w:b/>
          <w:sz w:val="22"/>
        </w:rPr>
        <w:t xml:space="preserve">: </w:t>
      </w:r>
      <w:r w:rsidRPr="00572BCE">
        <w:rPr>
          <w:rFonts w:ascii="Cambria" w:eastAsiaTheme="majorEastAsia" w:hAnsi="Cambria" w:hint="eastAsia"/>
          <w:sz w:val="22"/>
        </w:rPr>
        <w:t>扶康會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DE3B14">
        <w:rPr>
          <w:rFonts w:ascii="Cambria" w:eastAsiaTheme="majorEastAsia" w:hAnsi="Cambria"/>
          <w:b/>
          <w:sz w:val="22"/>
          <w:highlight w:val="yellow"/>
        </w:rPr>
        <w:t>日期：</w:t>
      </w:r>
      <w:r w:rsidRPr="00DE3B14">
        <w:rPr>
          <w:rFonts w:ascii="Cambria" w:eastAsiaTheme="majorEastAsia" w:hAnsi="Cambria"/>
          <w:sz w:val="22"/>
          <w:highlight w:val="yellow"/>
        </w:rPr>
        <w:t>2021</w:t>
      </w:r>
      <w:r w:rsidRPr="00DE3B14">
        <w:rPr>
          <w:rFonts w:ascii="Cambria" w:eastAsiaTheme="majorEastAsia" w:hAnsi="Cambria"/>
          <w:sz w:val="22"/>
          <w:highlight w:val="yellow"/>
        </w:rPr>
        <w:t>年</w:t>
      </w:r>
      <w:r w:rsidRPr="00DE3B14">
        <w:rPr>
          <w:rFonts w:ascii="Cambria" w:eastAsiaTheme="majorEastAsia" w:hAnsi="Cambria"/>
          <w:sz w:val="22"/>
          <w:highlight w:val="yellow"/>
        </w:rPr>
        <w:t>12</w:t>
      </w:r>
      <w:r w:rsidRPr="00DE3B14">
        <w:rPr>
          <w:rFonts w:ascii="Cambria" w:eastAsiaTheme="majorEastAsia" w:hAnsi="Cambria"/>
          <w:sz w:val="22"/>
          <w:highlight w:val="yellow"/>
        </w:rPr>
        <w:t>月</w:t>
      </w:r>
      <w:r w:rsidRPr="00DE3B14">
        <w:rPr>
          <w:rFonts w:ascii="Cambria" w:eastAsiaTheme="majorEastAsia" w:hAnsi="Cambria"/>
          <w:sz w:val="22"/>
          <w:highlight w:val="yellow"/>
        </w:rPr>
        <w:t>3</w:t>
      </w:r>
      <w:r w:rsidRPr="00DE3B14">
        <w:rPr>
          <w:rFonts w:ascii="Cambria" w:eastAsiaTheme="majorEastAsia" w:hAnsi="Cambria"/>
          <w:sz w:val="22"/>
          <w:highlight w:val="yellow"/>
        </w:rPr>
        <w:t>日至</w:t>
      </w:r>
      <w:r w:rsidRPr="00DE3B14">
        <w:rPr>
          <w:rFonts w:ascii="Cambria" w:eastAsiaTheme="majorEastAsia" w:hAnsi="Cambria"/>
          <w:sz w:val="22"/>
          <w:highlight w:val="yellow"/>
        </w:rPr>
        <w:t xml:space="preserve"> 30</w:t>
      </w:r>
      <w:r w:rsidRPr="00DE3B14">
        <w:rPr>
          <w:rFonts w:ascii="Cambria" w:eastAsiaTheme="majorEastAsia" w:hAnsi="Cambria"/>
          <w:sz w:val="22"/>
          <w:highlight w:val="yellow"/>
        </w:rPr>
        <w:t>日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DE3B14">
        <w:rPr>
          <w:rFonts w:ascii="Cambria" w:eastAsiaTheme="majorEastAsia" w:hAnsi="Cambria"/>
          <w:b/>
          <w:sz w:val="22"/>
          <w:highlight w:val="yellow"/>
        </w:rPr>
        <w:t>時間：</w:t>
      </w:r>
      <w:r w:rsidRPr="00DE3B14">
        <w:rPr>
          <w:rFonts w:ascii="Cambria" w:eastAsiaTheme="majorEastAsia" w:hAnsi="Cambria"/>
          <w:sz w:val="22"/>
          <w:highlight w:val="yellow"/>
        </w:rPr>
        <w:t>10am – 6pm</w:t>
      </w:r>
      <w:r w:rsidRPr="00F44002">
        <w:rPr>
          <w:rFonts w:ascii="Cambria" w:eastAsiaTheme="majorEastAsia" w:hAnsi="Cambria"/>
          <w:sz w:val="22"/>
        </w:rPr>
        <w:t>（若壽臣劇院進行日場演出，開放時間將會稍作更改。）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b/>
          <w:sz w:val="22"/>
        </w:rPr>
        <w:t>地點：</w:t>
      </w:r>
      <w:r w:rsidRPr="00F44002">
        <w:rPr>
          <w:rFonts w:ascii="Cambria" w:eastAsiaTheme="majorEastAsia" w:hAnsi="Cambria"/>
          <w:sz w:val="22"/>
        </w:rPr>
        <w:t>香港藝術中心三樓張靜蘭實驗畫廊（香港灣仔港灣道</w:t>
      </w:r>
      <w:r w:rsidRPr="00F44002">
        <w:rPr>
          <w:rFonts w:ascii="Cambria" w:eastAsiaTheme="majorEastAsia" w:hAnsi="Cambria"/>
          <w:sz w:val="22"/>
        </w:rPr>
        <w:t>2</w:t>
      </w:r>
      <w:r w:rsidRPr="00F44002">
        <w:rPr>
          <w:rFonts w:ascii="Cambria" w:eastAsiaTheme="majorEastAsia" w:hAnsi="Cambria"/>
          <w:sz w:val="22"/>
        </w:rPr>
        <w:t>號）</w:t>
      </w:r>
    </w:p>
    <w:p w:rsidR="00F44002" w:rsidRPr="00F44002" w:rsidRDefault="00F44002" w:rsidP="00F44002">
      <w:pPr>
        <w:rPr>
          <w:rFonts w:ascii="Cambria" w:eastAsiaTheme="majorEastAsia" w:hAnsi="Cambria"/>
          <w:b/>
          <w:sz w:val="22"/>
        </w:rPr>
      </w:pPr>
      <w:r w:rsidRPr="00F44002">
        <w:rPr>
          <w:rFonts w:ascii="Cambria" w:eastAsiaTheme="majorEastAsia" w:hAnsi="Cambria"/>
          <w:b/>
          <w:sz w:val="22"/>
        </w:rPr>
        <w:t>免費入場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b/>
          <w:sz w:val="22"/>
        </w:rPr>
        <w:t>詩及故事：</w:t>
      </w:r>
      <w:r w:rsidRPr="00F44002">
        <w:rPr>
          <w:rFonts w:ascii="Cambria" w:eastAsiaTheme="majorEastAsia" w:hAnsi="Cambria"/>
          <w:sz w:val="22"/>
        </w:rPr>
        <w:t>區文詩</w:t>
      </w:r>
    </w:p>
    <w:p w:rsidR="00F44002" w:rsidRPr="00F44002" w:rsidRDefault="00F44002" w:rsidP="00F44002">
      <w:pPr>
        <w:rPr>
          <w:rFonts w:ascii="Cambria" w:eastAsiaTheme="majorEastAsia" w:hAnsi="Cambria"/>
          <w:b/>
          <w:sz w:val="22"/>
        </w:rPr>
      </w:pPr>
      <w:r w:rsidRPr="00F44002">
        <w:rPr>
          <w:rFonts w:ascii="Cambria" w:eastAsiaTheme="majorEastAsia" w:hAnsi="Cambria"/>
          <w:b/>
          <w:sz w:val="22"/>
        </w:rPr>
        <w:t>插畫：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扶康會服務使用者：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無名氏、陳英儀、房洵嫻、何榮發、林妹、劉家權、李潔明、盧滿基、鄧福慶、曾能品、曾玉成、黃政銘、黃順喜、王偉麟、游德銘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rPr>
          <w:rFonts w:ascii="Cambria" w:eastAsiaTheme="majorEastAsia" w:hAnsi="Cambria"/>
          <w:b/>
          <w:sz w:val="22"/>
          <w:u w:val="single"/>
        </w:rPr>
      </w:pPr>
      <w:r w:rsidRPr="00F44002">
        <w:rPr>
          <w:rFonts w:ascii="Cambria" w:eastAsiaTheme="majorEastAsia" w:hAnsi="Cambria"/>
          <w:b/>
          <w:sz w:val="22"/>
          <w:u w:val="single"/>
        </w:rPr>
        <w:t>關於區文詩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出生於香港，中英混血兒（父親是英國人，母親是中國人），從事創意藝術。她在香港的漢基國際學校接受中小學教育後，前往英國升學，畢業於英國根德大學創意項目學系。基於其中西文化交融背景，她的各種創意作品，處處流露中西方的美學和傳統。她的興趣廣泛，包括舞蹈、唱歌、作曲、花藝、珠寶設計、花式溜冰、滑浪等。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rPr>
          <w:rFonts w:ascii="Cambria" w:eastAsiaTheme="majorEastAsia" w:hAnsi="Cambria"/>
          <w:b/>
          <w:sz w:val="22"/>
          <w:u w:val="single"/>
        </w:rPr>
      </w:pPr>
      <w:r w:rsidRPr="00F44002">
        <w:rPr>
          <w:rFonts w:ascii="Cambria" w:eastAsiaTheme="majorEastAsia" w:hAnsi="Cambria"/>
          <w:b/>
          <w:sz w:val="22"/>
          <w:u w:val="single"/>
        </w:rPr>
        <w:t>關於楊余夏卿</w:t>
      </w:r>
    </w:p>
    <w:p w:rsidR="00F44002" w:rsidRPr="00F44002" w:rsidRDefault="00F44002" w:rsidP="00F44002">
      <w:pPr>
        <w:snapToGrid w:val="0"/>
        <w:jc w:val="both"/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在香港土生土長的楊余夏卿，先後已出版了四本食譜，為慈善機構出心出力。夏卿對烹調的熱忱源於擅於廚藝的媽媽，一家人與一眾良朋好友，於佳餚美饌中渡過了不少快樂的時光。而她別出心裁所炮製的家常食譜，除了能令人大快朵頤外，還希望可以回饋社會，為公益出一點力！</w:t>
      </w:r>
    </w:p>
    <w:p w:rsidR="00F44002" w:rsidRPr="00F44002" w:rsidRDefault="00F44002" w:rsidP="00F44002">
      <w:pPr>
        <w:snapToGrid w:val="0"/>
        <w:jc w:val="both"/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snapToGrid w:val="0"/>
        <w:jc w:val="both"/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夏卿特以這本《親廚</w:t>
      </w:r>
      <w:r w:rsidRPr="00F44002">
        <w:rPr>
          <w:rFonts w:ascii="Cambria" w:eastAsiaTheme="majorEastAsia" w:hAnsi="Cambria"/>
          <w:sz w:val="22"/>
        </w:rPr>
        <w:t>——</w:t>
      </w:r>
      <w:r w:rsidRPr="00F44002">
        <w:rPr>
          <w:rFonts w:ascii="Cambria" w:eastAsiaTheme="majorEastAsia" w:hAnsi="Cambria"/>
          <w:sz w:val="22"/>
        </w:rPr>
        <w:t>回味家常》獻給已過世的媽媽；並秉承她一向熱心支持文化藝術和扶助殘障及弱勢社群的精神，將所有的收益捐付扶康會轄下的健持之家作慈善用途。</w:t>
      </w:r>
    </w:p>
    <w:p w:rsidR="00F44002" w:rsidRPr="00F44002" w:rsidRDefault="00F44002" w:rsidP="00F44002">
      <w:pPr>
        <w:snapToGrid w:val="0"/>
        <w:jc w:val="both"/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rPr>
          <w:rFonts w:ascii="Cambria" w:eastAsiaTheme="majorEastAsia" w:hAnsi="Cambria"/>
          <w:b/>
          <w:sz w:val="22"/>
          <w:u w:val="single"/>
        </w:rPr>
      </w:pPr>
      <w:r w:rsidRPr="00F44002">
        <w:rPr>
          <w:rFonts w:ascii="Cambria" w:eastAsiaTheme="majorEastAsia" w:hAnsi="Cambria"/>
          <w:b/>
          <w:sz w:val="22"/>
          <w:u w:val="single"/>
        </w:rPr>
        <w:t>關於包川田</w:t>
      </w:r>
    </w:p>
    <w:p w:rsidR="00F44002" w:rsidRPr="00F44002" w:rsidRDefault="00F44002" w:rsidP="00F44002">
      <w:pPr>
        <w:snapToGrid w:val="0"/>
        <w:jc w:val="both"/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最喜歡畫令人溫暖歡樂的插畫，作品媒介以水彩為主，常以香港景物及傳統文化、食物及動物為作畫題材，</w:t>
      </w:r>
      <w:r w:rsidRPr="00F44002">
        <w:rPr>
          <w:rFonts w:ascii="Cambria" w:eastAsiaTheme="majorEastAsia" w:hAnsi="Cambria"/>
          <w:sz w:val="22"/>
        </w:rPr>
        <w:t xml:space="preserve"> </w:t>
      </w:r>
      <w:r w:rsidRPr="00F44002">
        <w:rPr>
          <w:rFonts w:ascii="Cambria" w:eastAsiaTheme="majorEastAsia" w:hAnsi="Cambria"/>
          <w:sz w:val="22"/>
        </w:rPr>
        <w:t>曾出版手繪食譜及情侶日常漫畫書《愛的料理大作戰》。</w:t>
      </w:r>
    </w:p>
    <w:p w:rsidR="00F44002" w:rsidRPr="00F44002" w:rsidRDefault="00F44002" w:rsidP="00F44002">
      <w:pPr>
        <w:snapToGrid w:val="0"/>
        <w:jc w:val="both"/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 xml:space="preserve">Facebook: </w:t>
      </w:r>
      <w:hyperlink r:id="rId9" w:history="1">
        <w:r w:rsidRPr="000E0093">
          <w:rPr>
            <w:rStyle w:val="Hyperlink"/>
            <w:rFonts w:ascii="Cambria" w:eastAsiaTheme="majorEastAsia" w:hAnsi="Cambria"/>
            <w:sz w:val="22"/>
          </w:rPr>
          <w:t>包川田</w:t>
        </w:r>
        <w:proofErr w:type="spellStart"/>
        <w:r w:rsidRPr="000E0093">
          <w:rPr>
            <w:rStyle w:val="Hyperlink"/>
            <w:rFonts w:ascii="Cambria" w:eastAsiaTheme="majorEastAsia" w:hAnsi="Cambria"/>
            <w:sz w:val="22"/>
          </w:rPr>
          <w:t>Tweety</w:t>
        </w:r>
        <w:proofErr w:type="spellEnd"/>
        <w:r w:rsidRPr="000E0093">
          <w:rPr>
            <w:rStyle w:val="Hyperlink"/>
            <w:rFonts w:ascii="Cambria" w:eastAsiaTheme="majorEastAsia" w:hAnsi="Cambria"/>
            <w:sz w:val="22"/>
          </w:rPr>
          <w:t xml:space="preserve"> </w:t>
        </w:r>
        <w:proofErr w:type="spellStart"/>
        <w:r w:rsidRPr="000E0093">
          <w:rPr>
            <w:rStyle w:val="Hyperlink"/>
            <w:rFonts w:ascii="Cambria" w:eastAsiaTheme="majorEastAsia" w:hAnsi="Cambria"/>
            <w:sz w:val="22"/>
          </w:rPr>
          <w:t>Bao</w:t>
        </w:r>
        <w:proofErr w:type="spellEnd"/>
      </w:hyperlink>
      <w:r w:rsidRPr="00F44002">
        <w:rPr>
          <w:rFonts w:ascii="Cambria" w:eastAsiaTheme="majorEastAsia" w:hAnsi="Cambria"/>
          <w:sz w:val="22"/>
        </w:rPr>
        <w:t xml:space="preserve"> | Instagram:</w:t>
      </w:r>
      <w:r w:rsidR="00DA61DD">
        <w:rPr>
          <w:rFonts w:ascii="Cambria" w:eastAsiaTheme="majorEastAsia" w:hAnsi="Cambria"/>
          <w:sz w:val="22"/>
        </w:rPr>
        <w:t xml:space="preserve"> </w:t>
      </w:r>
      <w:hyperlink r:id="rId10" w:history="1">
        <w:r w:rsidRPr="000E0093">
          <w:rPr>
            <w:rStyle w:val="Hyperlink"/>
            <w:rFonts w:ascii="Cambria" w:eastAsiaTheme="majorEastAsia" w:hAnsi="Cambria"/>
            <w:sz w:val="22"/>
          </w:rPr>
          <w:t>@</w:t>
        </w:r>
        <w:proofErr w:type="spellStart"/>
        <w:r w:rsidRPr="000E0093">
          <w:rPr>
            <w:rStyle w:val="Hyperlink"/>
            <w:rFonts w:ascii="Cambria" w:eastAsiaTheme="majorEastAsia" w:hAnsi="Cambria"/>
            <w:sz w:val="22"/>
          </w:rPr>
          <w:t>tweetybao.art</w:t>
        </w:r>
        <w:proofErr w:type="spellEnd"/>
      </w:hyperlink>
    </w:p>
    <w:p w:rsidR="00FA15D2" w:rsidRPr="00FA15D2" w:rsidRDefault="00FA15D2" w:rsidP="00FA15D2">
      <w:pPr>
        <w:pStyle w:val="NormalWeb"/>
        <w:spacing w:before="0" w:beforeAutospacing="0" w:after="0" w:afterAutospacing="0"/>
        <w:rPr>
          <w:rFonts w:ascii="Cambria" w:hAnsi="Cambria"/>
          <w:lang w:val="en-HK"/>
        </w:rPr>
      </w:pP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</w:p>
    <w:p w:rsidR="002E18BE" w:rsidRDefault="002E18BE" w:rsidP="00F44002">
      <w:pPr>
        <w:rPr>
          <w:rFonts w:ascii="Cambria" w:eastAsiaTheme="majorEastAsia" w:hAnsi="Cambria"/>
          <w:b/>
          <w:sz w:val="22"/>
          <w:u w:val="single"/>
        </w:rPr>
      </w:pPr>
      <w:r w:rsidRPr="002E18BE">
        <w:rPr>
          <w:rFonts w:ascii="Cambria" w:eastAsiaTheme="majorEastAsia" w:hAnsi="Cambria" w:hint="eastAsia"/>
          <w:b/>
          <w:sz w:val="22"/>
          <w:u w:val="single"/>
        </w:rPr>
        <w:t>關於香港藝術中心──藝術就是熱誠．藝術就是生活．藝術就是普及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自</w:t>
      </w:r>
      <w:r w:rsidRPr="00F44002">
        <w:rPr>
          <w:rFonts w:ascii="Cambria" w:eastAsiaTheme="majorEastAsia" w:hAnsi="Cambria"/>
          <w:sz w:val="22"/>
        </w:rPr>
        <w:t>1977</w:t>
      </w:r>
      <w:r w:rsidRPr="00F44002">
        <w:rPr>
          <w:rFonts w:ascii="Cambria" w:eastAsiaTheme="majorEastAsia" w:hAnsi="Cambria"/>
          <w:sz w:val="22"/>
        </w:rPr>
        <w:t>年成立以來，香港藝術中心一直透過舉辦不同形式的藝術活動及藝術教育，在積極培育藝術家的同時，努力將藝術引進大眾的生活。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藝術中心相信藝術能夠改變生命。在過往四十多年來，中心透過不同形式的藝術活動包括視覺藝術、表演藝術、影像與數位藝術、動漫、公共藝術、藝術教育、講座論壇、藝術節及社區藝術項目等等，把創意藝術與大眾生活聯繫起來。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lastRenderedPageBreak/>
        <w:t>香港藝術中心旗下的「香港藝術學院」於</w:t>
      </w:r>
      <w:r w:rsidRPr="00F44002">
        <w:rPr>
          <w:rFonts w:ascii="Cambria" w:eastAsiaTheme="majorEastAsia" w:hAnsi="Cambria"/>
          <w:sz w:val="22"/>
        </w:rPr>
        <w:t>2000</w:t>
      </w:r>
      <w:r w:rsidRPr="00F44002">
        <w:rPr>
          <w:rFonts w:ascii="Cambria" w:eastAsiaTheme="majorEastAsia" w:hAnsi="Cambria"/>
          <w:sz w:val="22"/>
        </w:rPr>
        <w:t>年成立。透過學院專業的學歷頒授課程培育藝壇新血，而短期課程及其他外展活動的舉辦，更成為藝術融入社區的重要橋樑。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香港藝術中心積極將藝術引進生活，讓大眾不單單可以作為藝術節目的觀眾、更可以成為藝術家、甚或藝術贊助者，讓生活與藝術緊扣。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2023</w:t>
      </w:r>
      <w:r w:rsidRPr="00F44002">
        <w:rPr>
          <w:rFonts w:ascii="Cambria" w:eastAsiaTheme="majorEastAsia" w:hAnsi="Cambria"/>
          <w:sz w:val="22"/>
        </w:rPr>
        <w:t>年，香港藝術中心將踏入四十五周年，讓我們一同擁抱「藝術就是熱誠．藝術就是生活．藝術就是普及」的信念，努力前行。</w:t>
      </w:r>
    </w:p>
    <w:p w:rsidR="00D54C30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官方網站</w:t>
      </w:r>
      <w:r w:rsidRPr="00F44002">
        <w:rPr>
          <w:rFonts w:ascii="Cambria" w:eastAsiaTheme="majorEastAsia" w:hAnsi="Cambria"/>
          <w:sz w:val="22"/>
        </w:rPr>
        <w:t xml:space="preserve">: </w:t>
      </w:r>
      <w:hyperlink r:id="rId11" w:history="1">
        <w:r w:rsidRPr="000E0093">
          <w:rPr>
            <w:rStyle w:val="Hyperlink"/>
            <w:rFonts w:ascii="Cambria" w:eastAsiaTheme="majorEastAsia" w:hAnsi="Cambria"/>
            <w:sz w:val="22"/>
          </w:rPr>
          <w:t>hkac.org.hk</w:t>
        </w:r>
      </w:hyperlink>
      <w:r w:rsidRPr="00F44002">
        <w:rPr>
          <w:rFonts w:ascii="Cambria" w:eastAsiaTheme="majorEastAsia" w:hAnsi="Cambria"/>
          <w:sz w:val="22"/>
        </w:rPr>
        <w:t xml:space="preserve"> | Facebook: </w:t>
      </w:r>
      <w:hyperlink r:id="rId12" w:history="1">
        <w:r w:rsidRPr="000E0093">
          <w:rPr>
            <w:rStyle w:val="Hyperlink"/>
            <w:rFonts w:ascii="Cambria" w:eastAsiaTheme="majorEastAsia" w:hAnsi="Cambria"/>
            <w:sz w:val="22"/>
          </w:rPr>
          <w:t>Hong Kong Arts Centre</w:t>
        </w:r>
      </w:hyperlink>
      <w:r w:rsidRPr="00F44002">
        <w:rPr>
          <w:rFonts w:ascii="Cambria" w:eastAsiaTheme="majorEastAsia" w:hAnsi="Cambria"/>
          <w:sz w:val="22"/>
        </w:rPr>
        <w:t xml:space="preserve"> | Instagram: </w:t>
      </w:r>
      <w:hyperlink r:id="rId13" w:history="1">
        <w:r w:rsidRPr="000E0093">
          <w:rPr>
            <w:rStyle w:val="Hyperlink"/>
            <w:rFonts w:ascii="Cambria" w:eastAsiaTheme="majorEastAsia" w:hAnsi="Cambria"/>
            <w:sz w:val="22"/>
          </w:rPr>
          <w:t>@</w:t>
        </w:r>
        <w:proofErr w:type="spellStart"/>
        <w:r w:rsidRPr="000E0093">
          <w:rPr>
            <w:rStyle w:val="Hyperlink"/>
            <w:rFonts w:ascii="Cambria" w:eastAsiaTheme="majorEastAsia" w:hAnsi="Cambria"/>
            <w:sz w:val="22"/>
          </w:rPr>
          <w:t>hongkongartscentre</w:t>
        </w:r>
        <w:proofErr w:type="spellEnd"/>
      </w:hyperlink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rPr>
          <w:rFonts w:ascii="Cambria" w:eastAsiaTheme="majorEastAsia" w:hAnsi="Cambria"/>
          <w:b/>
          <w:sz w:val="22"/>
          <w:u w:val="single"/>
        </w:rPr>
      </w:pPr>
      <w:r w:rsidRPr="00F44002">
        <w:rPr>
          <w:rFonts w:ascii="Cambria" w:eastAsiaTheme="majorEastAsia" w:hAnsi="Cambria"/>
          <w:b/>
          <w:sz w:val="22"/>
          <w:u w:val="single"/>
        </w:rPr>
        <w:t>關於扶康會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「扶康會」的創立源於服務啟蒙者達碑立神父（</w:t>
      </w:r>
      <w:r w:rsidRPr="00F44002">
        <w:rPr>
          <w:rFonts w:ascii="Cambria" w:eastAsiaTheme="majorEastAsia" w:hAnsi="Cambria"/>
          <w:sz w:val="22"/>
        </w:rPr>
        <w:t xml:space="preserve">Father </w:t>
      </w:r>
      <w:proofErr w:type="spellStart"/>
      <w:r w:rsidRPr="00F44002">
        <w:rPr>
          <w:rFonts w:ascii="Cambria" w:eastAsiaTheme="majorEastAsia" w:hAnsi="Cambria"/>
          <w:sz w:val="22"/>
        </w:rPr>
        <w:t>Enea</w:t>
      </w:r>
      <w:proofErr w:type="spellEnd"/>
      <w:r w:rsidRPr="00F44002">
        <w:rPr>
          <w:rFonts w:ascii="Cambria" w:eastAsiaTheme="majorEastAsia" w:hAnsi="Cambria"/>
          <w:sz w:val="22"/>
        </w:rPr>
        <w:t xml:space="preserve"> </w:t>
      </w:r>
      <w:proofErr w:type="spellStart"/>
      <w:r w:rsidRPr="00F44002">
        <w:rPr>
          <w:rFonts w:ascii="Cambria" w:eastAsiaTheme="majorEastAsia" w:hAnsi="Cambria"/>
          <w:sz w:val="22"/>
        </w:rPr>
        <w:t>Tapella</w:t>
      </w:r>
      <w:proofErr w:type="spellEnd"/>
      <w:r w:rsidRPr="00F44002">
        <w:rPr>
          <w:rFonts w:ascii="Cambria" w:eastAsiaTheme="majorEastAsia" w:hAnsi="Cambria"/>
          <w:sz w:val="22"/>
        </w:rPr>
        <w:t>，</w:t>
      </w:r>
      <w:r w:rsidRPr="00F44002">
        <w:rPr>
          <w:rFonts w:ascii="Cambria" w:eastAsiaTheme="majorEastAsia" w:hAnsi="Cambria"/>
          <w:sz w:val="22"/>
        </w:rPr>
        <w:t>PIME</w:t>
      </w:r>
      <w:r w:rsidRPr="00F44002">
        <w:rPr>
          <w:rFonts w:ascii="Cambria" w:eastAsiaTheme="majorEastAsia" w:hAnsi="Cambria"/>
          <w:sz w:val="22"/>
        </w:rPr>
        <w:t>）關懷弱小、無私奉獻的精神。自</w:t>
      </w:r>
      <w:r w:rsidRPr="00F44002">
        <w:rPr>
          <w:rFonts w:ascii="Cambria" w:eastAsiaTheme="majorEastAsia" w:hAnsi="Cambria"/>
          <w:sz w:val="22"/>
        </w:rPr>
        <w:t>1977</w:t>
      </w:r>
      <w:r w:rsidRPr="00F44002">
        <w:rPr>
          <w:rFonts w:ascii="Cambria" w:eastAsiaTheme="majorEastAsia" w:hAnsi="Cambria"/>
          <w:sz w:val="22"/>
        </w:rPr>
        <w:t>年</w:t>
      </w:r>
      <w:r w:rsidR="00D54C30">
        <w:rPr>
          <w:rFonts w:ascii="Cambria" w:eastAsiaTheme="majorEastAsia" w:hAnsi="Cambria" w:hint="eastAsia"/>
          <w:sz w:val="22"/>
        </w:rPr>
        <w:t>成立以來，</w:t>
      </w:r>
      <w:r w:rsidR="00D54C30" w:rsidRPr="00F44002">
        <w:rPr>
          <w:rFonts w:ascii="Cambria" w:eastAsiaTheme="majorEastAsia" w:hAnsi="Cambria"/>
          <w:sz w:val="22"/>
        </w:rPr>
        <w:t>扶康會</w:t>
      </w:r>
      <w:r w:rsidR="00D54C30">
        <w:rPr>
          <w:rFonts w:ascii="Cambria" w:eastAsiaTheme="majorEastAsia" w:hAnsi="Cambria" w:hint="eastAsia"/>
          <w:sz w:val="22"/>
        </w:rPr>
        <w:t>一直致力發展多元化的</w:t>
      </w:r>
      <w:r w:rsidRPr="00F44002">
        <w:rPr>
          <w:rFonts w:ascii="Cambria" w:eastAsiaTheme="majorEastAsia" w:hAnsi="Cambria"/>
          <w:sz w:val="22"/>
        </w:rPr>
        <w:t>康復服務，現時</w:t>
      </w:r>
      <w:r w:rsidR="00D54C30">
        <w:rPr>
          <w:rFonts w:ascii="Cambria" w:eastAsiaTheme="majorEastAsia" w:hAnsi="Cambria" w:hint="eastAsia"/>
          <w:sz w:val="22"/>
        </w:rPr>
        <w:t>營運</w:t>
      </w:r>
      <w:r w:rsidR="00D54C30">
        <w:rPr>
          <w:rFonts w:ascii="Cambria" w:eastAsiaTheme="majorEastAsia" w:hAnsi="Cambria" w:hint="eastAsia"/>
          <w:sz w:val="22"/>
        </w:rPr>
        <w:t>7</w:t>
      </w:r>
      <w:r w:rsidR="00D54C30">
        <w:rPr>
          <w:rFonts w:ascii="Cambria" w:eastAsiaTheme="majorEastAsia" w:hAnsi="Cambria"/>
          <w:sz w:val="22"/>
        </w:rPr>
        <w:t>0</w:t>
      </w:r>
      <w:r w:rsidR="00D54C30">
        <w:rPr>
          <w:rFonts w:ascii="Cambria" w:eastAsiaTheme="majorEastAsia" w:hAnsi="Cambria" w:hint="eastAsia"/>
          <w:sz w:val="22"/>
        </w:rPr>
        <w:t>多</w:t>
      </w:r>
      <w:r w:rsidRPr="00F44002">
        <w:rPr>
          <w:rFonts w:ascii="Cambria" w:eastAsiaTheme="majorEastAsia" w:hAnsi="Cambria"/>
          <w:sz w:val="22"/>
        </w:rPr>
        <w:t>個服務單位及計劃，每年為接近</w:t>
      </w:r>
      <w:r w:rsidRPr="00F44002">
        <w:rPr>
          <w:rFonts w:ascii="Cambria" w:eastAsiaTheme="majorEastAsia" w:hAnsi="Cambria"/>
          <w:sz w:val="22"/>
        </w:rPr>
        <w:t>4,000</w:t>
      </w:r>
      <w:r w:rsidRPr="00F44002">
        <w:rPr>
          <w:rFonts w:ascii="Cambria" w:eastAsiaTheme="majorEastAsia" w:hAnsi="Cambria"/>
          <w:sz w:val="22"/>
        </w:rPr>
        <w:t>名殘疾人士提供服務，其中包括智障人士、自閉症人士、精神復元人士及肢體殘障人士。核心服務包括：住宿</w:t>
      </w:r>
      <w:r w:rsidR="00D54C30">
        <w:rPr>
          <w:rFonts w:ascii="Cambria" w:eastAsiaTheme="majorEastAsia" w:hAnsi="Cambria" w:hint="eastAsia"/>
          <w:sz w:val="22"/>
        </w:rPr>
        <w:t>照顧</w:t>
      </w:r>
      <w:r w:rsidRPr="00F44002">
        <w:rPr>
          <w:rFonts w:ascii="Cambria" w:eastAsiaTheme="majorEastAsia" w:hAnsi="Cambria"/>
          <w:sz w:val="22"/>
        </w:rPr>
        <w:t>服務、日間訓練服務、職業康復及發展服務、社區精神康復服務、自閉症及發展障礙人士服務、殘疾人士社區支援服務等。</w:t>
      </w: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多年來，本會貫徹「以求為導</w:t>
      </w:r>
      <w:r w:rsidR="00D54C30">
        <w:rPr>
          <w:rFonts w:ascii="Cambria" w:eastAsiaTheme="majorEastAsia" w:hAnsi="Cambria" w:hint="eastAsia"/>
          <w:sz w:val="22"/>
        </w:rPr>
        <w:t>、以愛同行</w:t>
      </w:r>
      <w:r w:rsidRPr="00F44002">
        <w:rPr>
          <w:rFonts w:ascii="Cambria" w:eastAsiaTheme="majorEastAsia" w:hAnsi="Cambria"/>
          <w:sz w:val="22"/>
        </w:rPr>
        <w:t>」的服務精神，勇於創新，並積極回應殘疾人士不斷轉變的需要，協助他們發揮潛能，積極融入社會。另外，本會著力推動社區共融，並於</w:t>
      </w:r>
      <w:r w:rsidRPr="00F44002">
        <w:rPr>
          <w:rFonts w:ascii="Cambria" w:eastAsiaTheme="majorEastAsia" w:hAnsi="Cambria"/>
          <w:sz w:val="22"/>
        </w:rPr>
        <w:t>2004</w:t>
      </w:r>
      <w:r w:rsidRPr="00F44002">
        <w:rPr>
          <w:rFonts w:ascii="Cambria" w:eastAsiaTheme="majorEastAsia" w:hAnsi="Cambria"/>
          <w:sz w:val="22"/>
        </w:rPr>
        <w:t>年獲「國際最佳老友」（</w:t>
      </w:r>
      <w:r w:rsidRPr="00F44002">
        <w:rPr>
          <w:rFonts w:ascii="Cambria" w:eastAsiaTheme="majorEastAsia" w:hAnsi="Cambria"/>
          <w:sz w:val="22"/>
        </w:rPr>
        <w:t>Best Buddies International</w:t>
      </w:r>
      <w:r w:rsidRPr="00F44002">
        <w:rPr>
          <w:rFonts w:ascii="Cambria" w:eastAsiaTheme="majorEastAsia" w:hAnsi="Cambria"/>
          <w:sz w:val="22"/>
        </w:rPr>
        <w:t>）美國總部邀請及授權</w:t>
      </w:r>
      <w:r w:rsidR="00572BCE">
        <w:rPr>
          <w:rFonts w:ascii="Cambria" w:eastAsiaTheme="majorEastAsia" w:hAnsi="Cambria" w:hint="eastAsia"/>
          <w:sz w:val="22"/>
        </w:rPr>
        <w:t>扶</w:t>
      </w:r>
      <w:r w:rsidR="00D54C30" w:rsidRPr="00F44002">
        <w:rPr>
          <w:rFonts w:ascii="Cambria" w:eastAsiaTheme="majorEastAsia" w:hAnsi="Cambria"/>
          <w:sz w:val="22"/>
        </w:rPr>
        <w:t>康</w:t>
      </w:r>
      <w:r w:rsidRPr="00F44002">
        <w:rPr>
          <w:rFonts w:ascii="Cambria" w:eastAsiaTheme="majorEastAsia" w:hAnsi="Cambria"/>
          <w:sz w:val="22"/>
        </w:rPr>
        <w:t>會在</w:t>
      </w:r>
      <w:r w:rsidR="00D54C30">
        <w:rPr>
          <w:rFonts w:ascii="Cambria" w:eastAsiaTheme="majorEastAsia" w:hAnsi="Cambria" w:hint="eastAsia"/>
          <w:sz w:val="22"/>
        </w:rPr>
        <w:t>本</w:t>
      </w:r>
      <w:r w:rsidRPr="00F44002">
        <w:rPr>
          <w:rFonts w:ascii="Cambria" w:eastAsiaTheme="majorEastAsia" w:hAnsi="Cambria"/>
          <w:sz w:val="22"/>
        </w:rPr>
        <w:t>港獨家推行「</w:t>
      </w:r>
      <w:r w:rsidR="00D54C30">
        <w:rPr>
          <w:rFonts w:ascii="Cambria" w:eastAsiaTheme="majorEastAsia" w:hAnsi="Cambria" w:hint="eastAsia"/>
          <w:sz w:val="22"/>
        </w:rPr>
        <w:t>香港</w:t>
      </w:r>
      <w:r w:rsidRPr="00F44002">
        <w:rPr>
          <w:rFonts w:ascii="Cambria" w:eastAsiaTheme="majorEastAsia" w:hAnsi="Cambria"/>
          <w:sz w:val="22"/>
        </w:rPr>
        <w:t>最佳老友」運動，每年為數以百計的社區人士與智障人士建立一對一友誼。</w:t>
      </w:r>
    </w:p>
    <w:p w:rsidR="00F44002" w:rsidRDefault="00F44002" w:rsidP="00F44002">
      <w:pPr>
        <w:rPr>
          <w:rFonts w:ascii="Cambria" w:eastAsiaTheme="majorEastAsia" w:hAnsi="Cambria"/>
          <w:sz w:val="22"/>
        </w:rPr>
      </w:pPr>
    </w:p>
    <w:p w:rsidR="00443BDB" w:rsidRDefault="00443BDB" w:rsidP="00443BDB">
      <w:pPr>
        <w:snapToGrid w:val="0"/>
        <w:rPr>
          <w:rFonts w:ascii="Cambria" w:hAnsi="Cambria"/>
        </w:rPr>
      </w:pPr>
      <w:r>
        <w:rPr>
          <w:rFonts w:ascii="PMingLiU" w:eastAsia="PMingLiU" w:hAnsi="PMingLiU" w:hint="eastAsia"/>
          <w:b/>
          <w:bCs/>
          <w:shd w:val="clear" w:color="auto" w:fill="FFFF00"/>
          <w:lang w:val="en-HK"/>
        </w:rPr>
        <w:t>下載圖片：</w:t>
      </w:r>
      <w:r>
        <w:rPr>
          <w:rFonts w:ascii="Cambria" w:hAnsi="Cambria"/>
          <w:b/>
          <w:bCs/>
          <w:lang w:val="en-HK"/>
        </w:rPr>
        <w:t xml:space="preserve"> </w:t>
      </w:r>
      <w:hyperlink r:id="rId14" w:history="1">
        <w:r>
          <w:rPr>
            <w:rStyle w:val="Hyperlink"/>
            <w:rFonts w:ascii="Cambria" w:hAnsi="Cambria"/>
          </w:rPr>
          <w:t>http://ftp.hkac.org.hk/</w:t>
        </w:r>
        <w:r w:rsidRPr="00FA15D2">
          <w:rPr>
            <w:rStyle w:val="Hyperlink"/>
            <w:rFonts w:ascii="Cambria" w:hAnsi="Cambria"/>
          </w:rPr>
          <w:t>MDD/Penguin_Pilar_and_the_Sky_of_Hope_A_Collection_of_Poems</w:t>
        </w:r>
      </w:hyperlink>
      <w:r>
        <w:rPr>
          <w:rFonts w:ascii="Cambria" w:hAnsi="Cambria"/>
        </w:rPr>
        <w:t xml:space="preserve"> </w:t>
      </w:r>
    </w:p>
    <w:p w:rsidR="00D54C30" w:rsidRPr="00F44002" w:rsidRDefault="00D54C30" w:rsidP="00F44002">
      <w:pPr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shd w:val="clear" w:color="auto" w:fill="FFFFFF"/>
        <w:snapToGrid w:val="0"/>
        <w:jc w:val="center"/>
        <w:rPr>
          <w:rFonts w:ascii="Cambria" w:eastAsiaTheme="majorEastAsia" w:hAnsi="Cambria"/>
          <w:i/>
          <w:iCs/>
          <w:sz w:val="22"/>
        </w:rPr>
      </w:pPr>
      <w:r w:rsidRPr="00F44002">
        <w:rPr>
          <w:rFonts w:ascii="Cambria" w:eastAsiaTheme="majorEastAsia" w:hAnsi="Cambria"/>
          <w:i/>
          <w:iCs/>
          <w:sz w:val="22"/>
        </w:rPr>
        <w:t>~~~~~~~~~~~~~</w:t>
      </w:r>
      <w:proofErr w:type="gramStart"/>
      <w:r w:rsidRPr="00F44002">
        <w:rPr>
          <w:rFonts w:ascii="Cambria" w:eastAsiaTheme="majorEastAsia" w:hAnsi="Cambria"/>
          <w:i/>
          <w:iCs/>
          <w:sz w:val="22"/>
        </w:rPr>
        <w:t xml:space="preserve">~  </w:t>
      </w:r>
      <w:r w:rsidRPr="00F44002">
        <w:rPr>
          <w:rFonts w:ascii="Cambria" w:eastAsiaTheme="majorEastAsia" w:hAnsi="Cambria"/>
          <w:i/>
          <w:iCs/>
          <w:sz w:val="22"/>
        </w:rPr>
        <w:t>完</w:t>
      </w:r>
      <w:proofErr w:type="gramEnd"/>
      <w:r w:rsidRPr="00F44002">
        <w:rPr>
          <w:rFonts w:ascii="Cambria" w:eastAsiaTheme="majorEastAsia" w:hAnsi="Cambria"/>
          <w:i/>
          <w:iCs/>
          <w:sz w:val="22"/>
        </w:rPr>
        <w:t>  ~~~~~~~~~~~</w:t>
      </w:r>
    </w:p>
    <w:p w:rsidR="00F44002" w:rsidRPr="00F44002" w:rsidRDefault="00F44002" w:rsidP="00F44002">
      <w:pPr>
        <w:snapToGrid w:val="0"/>
        <w:jc w:val="both"/>
        <w:rPr>
          <w:rFonts w:ascii="Cambria" w:eastAsiaTheme="majorEastAsia" w:hAnsi="Cambria"/>
          <w:sz w:val="22"/>
        </w:rPr>
      </w:pPr>
    </w:p>
    <w:p w:rsidR="00F44002" w:rsidRPr="00F44002" w:rsidRDefault="00F44002" w:rsidP="00F44002">
      <w:pPr>
        <w:snapToGrid w:val="0"/>
        <w:rPr>
          <w:rFonts w:ascii="Cambria" w:eastAsiaTheme="majorEastAsia" w:hAnsi="Cambria"/>
          <w:b/>
          <w:bCs/>
          <w:color w:val="000000"/>
          <w:sz w:val="22"/>
          <w:u w:val="single"/>
          <w:lang w:eastAsia="zh-CN"/>
        </w:rPr>
      </w:pPr>
      <w:r w:rsidRPr="00F44002">
        <w:rPr>
          <w:rFonts w:ascii="Cambria" w:eastAsiaTheme="majorEastAsia" w:hAnsi="Cambria"/>
          <w:b/>
          <w:bCs/>
          <w:color w:val="000000"/>
          <w:sz w:val="22"/>
          <w:u w:val="single"/>
        </w:rPr>
        <w:t>媒體查詢</w:t>
      </w:r>
    </w:p>
    <w:p w:rsidR="00F44002" w:rsidRPr="00F44002" w:rsidRDefault="00F44002" w:rsidP="00F44002">
      <w:pPr>
        <w:snapToGrid w:val="0"/>
        <w:rPr>
          <w:rFonts w:ascii="Cambria" w:eastAsiaTheme="majorEastAsia" w:hAnsi="Cambria"/>
          <w:b/>
          <w:bCs/>
          <w:color w:val="000000"/>
          <w:sz w:val="22"/>
        </w:rPr>
      </w:pPr>
      <w:r w:rsidRPr="00F44002">
        <w:rPr>
          <w:rFonts w:ascii="Cambria" w:eastAsiaTheme="majorEastAsia" w:hAnsi="Cambria"/>
          <w:b/>
          <w:bCs/>
          <w:color w:val="000000"/>
          <w:sz w:val="22"/>
        </w:rPr>
        <w:t>香港藝術中心</w:t>
      </w:r>
    </w:p>
    <w:p w:rsidR="00F44002" w:rsidRPr="00F44002" w:rsidRDefault="00F44002" w:rsidP="00F44002">
      <w:pPr>
        <w:widowControl/>
        <w:numPr>
          <w:ilvl w:val="0"/>
          <w:numId w:val="1"/>
        </w:numPr>
        <w:snapToGrid w:val="0"/>
        <w:ind w:left="284" w:hanging="284"/>
        <w:rPr>
          <w:rFonts w:ascii="Cambria" w:eastAsiaTheme="majorEastAsia" w:hAnsi="Cambria"/>
          <w:sz w:val="22"/>
        </w:rPr>
      </w:pPr>
      <w:r w:rsidRPr="00F44002">
        <w:rPr>
          <w:rFonts w:ascii="Cambria" w:eastAsiaTheme="majorEastAsia" w:hAnsi="Cambria"/>
          <w:sz w:val="22"/>
        </w:rPr>
        <w:t>何卓敏</w:t>
      </w:r>
      <w:r w:rsidRPr="00F44002">
        <w:rPr>
          <w:rFonts w:ascii="Cambria" w:eastAsiaTheme="majorEastAsia" w:hAnsi="Cambria"/>
          <w:sz w:val="22"/>
        </w:rPr>
        <w:t xml:space="preserve"> Annie Ho</w:t>
      </w:r>
      <w:r w:rsidRPr="00F44002">
        <w:rPr>
          <w:rFonts w:ascii="Cambria" w:eastAsiaTheme="majorEastAsia" w:hAnsi="Cambria"/>
          <w:sz w:val="22"/>
        </w:rPr>
        <w:t>（市務及拓展總監）</w:t>
      </w:r>
      <w:r w:rsidRPr="00F44002">
        <w:rPr>
          <w:rFonts w:ascii="Cambria" w:eastAsiaTheme="majorEastAsia" w:hAnsi="Cambria"/>
          <w:sz w:val="22"/>
        </w:rPr>
        <w:t xml:space="preserve">| </w:t>
      </w:r>
      <w:r w:rsidRPr="00F44002">
        <w:rPr>
          <w:rFonts w:ascii="Cambria" w:eastAsiaTheme="majorEastAsia" w:hAnsi="Cambria"/>
          <w:sz w:val="22"/>
        </w:rPr>
        <w:t>電話：</w:t>
      </w:r>
      <w:r w:rsidRPr="00F44002">
        <w:rPr>
          <w:rFonts w:ascii="Cambria" w:eastAsiaTheme="majorEastAsia" w:hAnsi="Cambria"/>
          <w:sz w:val="22"/>
        </w:rPr>
        <w:t xml:space="preserve">2824 5306 / 9481 8706 | </w:t>
      </w:r>
      <w:r w:rsidRPr="00F44002">
        <w:rPr>
          <w:rFonts w:ascii="Cambria" w:eastAsiaTheme="majorEastAsia" w:hAnsi="Cambria"/>
          <w:sz w:val="22"/>
        </w:rPr>
        <w:t>電郵：</w:t>
      </w:r>
      <w:hyperlink r:id="rId15" w:history="1">
        <w:r w:rsidRPr="00F44002">
          <w:rPr>
            <w:rStyle w:val="Hyperlink"/>
            <w:rFonts w:ascii="Cambria" w:eastAsiaTheme="majorEastAsia" w:hAnsi="Cambria"/>
            <w:sz w:val="22"/>
          </w:rPr>
          <w:t>aho@hkac.org.hk</w:t>
        </w:r>
      </w:hyperlink>
    </w:p>
    <w:p w:rsidR="00F44002" w:rsidRPr="00F44002" w:rsidRDefault="00F44002" w:rsidP="00F44002">
      <w:pPr>
        <w:widowControl/>
        <w:numPr>
          <w:ilvl w:val="0"/>
          <w:numId w:val="1"/>
        </w:numPr>
        <w:snapToGrid w:val="0"/>
        <w:ind w:left="284" w:hanging="284"/>
        <w:rPr>
          <w:rFonts w:ascii="Cambria" w:eastAsiaTheme="majorEastAsia" w:hAnsi="Cambria"/>
          <w:color w:val="000000"/>
          <w:sz w:val="22"/>
          <w:lang w:eastAsia="en-US"/>
        </w:rPr>
      </w:pPr>
      <w:r w:rsidRPr="00F44002">
        <w:rPr>
          <w:rFonts w:ascii="Cambria" w:eastAsiaTheme="majorEastAsia" w:hAnsi="Cambria"/>
          <w:color w:val="000000"/>
          <w:sz w:val="22"/>
        </w:rPr>
        <w:t>周綽茵</w:t>
      </w:r>
      <w:r w:rsidRPr="00F44002">
        <w:rPr>
          <w:rFonts w:ascii="Cambria" w:eastAsiaTheme="majorEastAsia" w:hAnsi="Cambria"/>
          <w:color w:val="000000"/>
          <w:sz w:val="22"/>
        </w:rPr>
        <w:t xml:space="preserve"> Charis Chau</w:t>
      </w:r>
      <w:r w:rsidR="00FA15D2">
        <w:rPr>
          <w:rFonts w:ascii="Cambria" w:eastAsiaTheme="majorEastAsia" w:hAnsi="Cambria"/>
          <w:color w:val="000000"/>
          <w:sz w:val="22"/>
        </w:rPr>
        <w:t>（市務及</w:t>
      </w:r>
      <w:r w:rsidR="00FA15D2">
        <w:rPr>
          <w:rFonts w:ascii="Cambria" w:eastAsiaTheme="majorEastAsia" w:hAnsi="Cambria" w:hint="eastAsia"/>
          <w:color w:val="000000"/>
          <w:sz w:val="22"/>
        </w:rPr>
        <w:t>傳訊</w:t>
      </w:r>
      <w:r w:rsidRPr="00F44002">
        <w:rPr>
          <w:rFonts w:ascii="Cambria" w:eastAsiaTheme="majorEastAsia" w:hAnsi="Cambria"/>
          <w:color w:val="000000"/>
          <w:sz w:val="22"/>
        </w:rPr>
        <w:t>主任）</w:t>
      </w:r>
      <w:r w:rsidRPr="00F44002">
        <w:rPr>
          <w:rFonts w:ascii="Cambria" w:eastAsiaTheme="majorEastAsia" w:hAnsi="Cambria"/>
          <w:sz w:val="22"/>
        </w:rPr>
        <w:t xml:space="preserve">| </w:t>
      </w:r>
      <w:r w:rsidRPr="00F44002">
        <w:rPr>
          <w:rFonts w:ascii="Cambria" w:eastAsiaTheme="majorEastAsia" w:hAnsi="Cambria"/>
          <w:sz w:val="22"/>
        </w:rPr>
        <w:t>電話：</w:t>
      </w:r>
      <w:r w:rsidRPr="00F44002">
        <w:rPr>
          <w:rFonts w:ascii="Cambria" w:eastAsiaTheme="majorEastAsia" w:hAnsi="Cambria"/>
          <w:sz w:val="22"/>
        </w:rPr>
        <w:t xml:space="preserve">2582 0290 | </w:t>
      </w:r>
      <w:r w:rsidRPr="00F44002">
        <w:rPr>
          <w:rFonts w:ascii="Cambria" w:eastAsiaTheme="majorEastAsia" w:hAnsi="Cambria"/>
          <w:sz w:val="22"/>
        </w:rPr>
        <w:t>電郵：</w:t>
      </w:r>
      <w:hyperlink r:id="rId16" w:history="1">
        <w:r w:rsidRPr="00F44002">
          <w:rPr>
            <w:rStyle w:val="Hyperlink"/>
            <w:rFonts w:ascii="Cambria" w:eastAsiaTheme="majorEastAsia" w:hAnsi="Cambria"/>
            <w:sz w:val="22"/>
          </w:rPr>
          <w:t>cchau@hkac.org.hk</w:t>
        </w:r>
      </w:hyperlink>
    </w:p>
    <w:p w:rsidR="00A43170" w:rsidRPr="00F44002" w:rsidRDefault="00A43170">
      <w:pPr>
        <w:rPr>
          <w:rFonts w:ascii="Cambria" w:eastAsiaTheme="majorEastAsia" w:hAnsi="Cambria"/>
        </w:rPr>
      </w:pPr>
    </w:p>
    <w:sectPr w:rsidR="00A43170" w:rsidRPr="00F44002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4A" w:rsidRDefault="004A474A" w:rsidP="004A474A">
      <w:r>
        <w:separator/>
      </w:r>
    </w:p>
  </w:endnote>
  <w:endnote w:type="continuationSeparator" w:id="0">
    <w:p w:rsidR="004A474A" w:rsidRDefault="004A474A" w:rsidP="004A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18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4A" w:rsidRDefault="004A474A" w:rsidP="004A474A">
      <w:r>
        <w:separator/>
      </w:r>
    </w:p>
  </w:footnote>
  <w:footnote w:type="continuationSeparator" w:id="0">
    <w:p w:rsidR="004A474A" w:rsidRDefault="004A474A" w:rsidP="004A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4A" w:rsidRPr="005A266A" w:rsidRDefault="004A474A" w:rsidP="004A474A">
    <w:pPr>
      <w:pStyle w:val="Header"/>
      <w:spacing w:line="200" w:lineRule="exact"/>
      <w:rPr>
        <w:rFonts w:ascii="Cambria" w:hAnsi="Cambria" w:cs="Calibri"/>
        <w:b/>
      </w:rPr>
    </w:pPr>
    <w:r w:rsidRPr="001714A9">
      <w:rPr>
        <w:rFonts w:ascii="Cambria" w:hAnsi="Cambria" w:cs="Arial Unicode MS"/>
        <w:noProof/>
        <w:color w:val="000000"/>
        <w:u w:color="000000"/>
        <w:bdr w:val="nil"/>
      </w:rPr>
      <w:drawing>
        <wp:anchor distT="152400" distB="152400" distL="152400" distR="152400" simplePos="0" relativeHeight="251659264" behindDoc="1" locked="0" layoutInCell="1" allowOverlap="1" wp14:anchorId="3582C1A0" wp14:editId="744AE93E">
          <wp:simplePos x="0" y="0"/>
          <wp:positionH relativeFrom="margin">
            <wp:align>center</wp:align>
          </wp:positionH>
          <wp:positionV relativeFrom="page">
            <wp:posOffset>18415</wp:posOffset>
          </wp:positionV>
          <wp:extent cx="1529799" cy="1835938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KAC_Brandmarks_160527_Black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799" cy="18359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A474A" w:rsidRPr="005A266A" w:rsidRDefault="004A474A" w:rsidP="004A474A">
    <w:pPr>
      <w:pStyle w:val="Header"/>
      <w:spacing w:line="200" w:lineRule="exact"/>
      <w:rPr>
        <w:rFonts w:ascii="Cambria" w:hAnsi="Cambria" w:cs="Calibri"/>
        <w:b/>
      </w:rPr>
    </w:pPr>
  </w:p>
  <w:p w:rsidR="004A474A" w:rsidRPr="005A266A" w:rsidRDefault="004A474A" w:rsidP="004A474A">
    <w:pPr>
      <w:pStyle w:val="Header"/>
      <w:spacing w:line="200" w:lineRule="exact"/>
      <w:rPr>
        <w:rFonts w:ascii="Cambria" w:hAnsi="Cambria" w:cs="Calibri"/>
        <w:b/>
      </w:rPr>
    </w:pPr>
  </w:p>
  <w:p w:rsidR="004A474A" w:rsidRPr="005A266A" w:rsidRDefault="004A474A" w:rsidP="004A474A">
    <w:pPr>
      <w:pStyle w:val="Header"/>
      <w:rPr>
        <w:rFonts w:ascii="Cambria" w:hAnsi="Cambria" w:cs="Calibri"/>
        <w:b/>
      </w:rPr>
    </w:pPr>
  </w:p>
  <w:p w:rsidR="004A474A" w:rsidRPr="005A266A" w:rsidRDefault="004A474A" w:rsidP="004A474A">
    <w:pPr>
      <w:pStyle w:val="Header"/>
      <w:rPr>
        <w:rFonts w:ascii="Cambria" w:hAnsi="Cambria" w:cs="Calibri"/>
        <w:b/>
        <w:sz w:val="22"/>
      </w:rPr>
    </w:pPr>
  </w:p>
  <w:p w:rsidR="004A474A" w:rsidRPr="005A266A" w:rsidRDefault="004A474A" w:rsidP="004A474A">
    <w:pPr>
      <w:pStyle w:val="Header"/>
      <w:rPr>
        <w:rFonts w:ascii="Cambria" w:hAnsi="Cambria" w:cs="Calibri"/>
        <w:b/>
        <w:sz w:val="22"/>
      </w:rPr>
    </w:pPr>
    <w:r w:rsidRPr="005A266A">
      <w:rPr>
        <w:rFonts w:ascii="Cambria" w:hAnsi="Cambria" w:cs="Calibri" w:hint="eastAsia"/>
        <w:b/>
        <w:sz w:val="22"/>
      </w:rPr>
      <w:t>採訪邀請</w:t>
    </w:r>
  </w:p>
  <w:p w:rsidR="004A474A" w:rsidRPr="005A266A" w:rsidRDefault="004A474A" w:rsidP="004A474A">
    <w:pPr>
      <w:pStyle w:val="Header"/>
      <w:rPr>
        <w:rFonts w:ascii="Cambria" w:hAnsi="Cambria" w:cs="Calibri"/>
        <w:sz w:val="22"/>
      </w:rPr>
    </w:pPr>
    <w:r>
      <w:rPr>
        <w:rFonts w:ascii="Cambria" w:hAnsi="Cambria" w:cs="Calibri"/>
        <w:sz w:val="22"/>
      </w:rPr>
      <w:t>2021</w:t>
    </w:r>
    <w:r w:rsidRPr="007B584C">
      <w:rPr>
        <w:rFonts w:ascii="Cambria" w:hAnsi="Cambria" w:cs="MS Gothic"/>
        <w:sz w:val="22"/>
      </w:rPr>
      <w:t>年</w:t>
    </w:r>
    <w:r>
      <w:rPr>
        <w:rFonts w:ascii="Cambria" w:hAnsi="Cambria" w:cs="Calibri"/>
        <w:sz w:val="22"/>
      </w:rPr>
      <w:t>12</w:t>
    </w:r>
    <w:r w:rsidRPr="007B584C">
      <w:rPr>
        <w:rFonts w:ascii="Cambria" w:hAnsi="Cambria" w:cs="MS Gothic"/>
        <w:sz w:val="22"/>
      </w:rPr>
      <w:t>月</w:t>
    </w:r>
    <w:r w:rsidR="009C5874">
      <w:rPr>
        <w:rFonts w:ascii="Cambria" w:hAnsi="Cambria" w:cs="Calibri"/>
        <w:sz w:val="22"/>
      </w:rPr>
      <w:t>8</w:t>
    </w:r>
    <w:r>
      <w:rPr>
        <w:rFonts w:ascii="Cambria" w:hAnsi="Cambria" w:cs="MS Gothic"/>
        <w:sz w:val="22"/>
      </w:rPr>
      <w:t>日（星期</w:t>
    </w:r>
    <w:r>
      <w:rPr>
        <w:rFonts w:ascii="Cambria" w:hAnsi="Cambria" w:cs="MS Gothic" w:hint="eastAsia"/>
        <w:sz w:val="22"/>
      </w:rPr>
      <w:t>三</w:t>
    </w:r>
    <w:r w:rsidRPr="007B584C">
      <w:rPr>
        <w:rFonts w:ascii="Cambria" w:hAnsi="Cambria" w:cs="MS Gothic"/>
        <w:sz w:val="22"/>
      </w:rPr>
      <w:t>）</w:t>
    </w:r>
  </w:p>
  <w:p w:rsidR="004A474A" w:rsidRDefault="004A474A" w:rsidP="004A474A">
    <w:pPr>
      <w:snapToGrid w:val="0"/>
      <w:jc w:val="both"/>
      <w:rPr>
        <w:rFonts w:ascii="Cambria" w:hAnsi="Cambria" w:cs="MS Gothic"/>
        <w:sz w:val="22"/>
      </w:rPr>
    </w:pPr>
    <w:r w:rsidRPr="007B584C">
      <w:rPr>
        <w:rFonts w:ascii="Cambria" w:hAnsi="Cambria" w:cs="MS Gothic"/>
        <w:sz w:val="22"/>
      </w:rPr>
      <w:t>請即發佈（共</w:t>
    </w:r>
    <w:r w:rsidR="001C1F38">
      <w:rPr>
        <w:rFonts w:ascii="Cambria" w:hAnsi="Cambria" w:cs="Calibri"/>
        <w:sz w:val="22"/>
      </w:rPr>
      <w:t>3</w:t>
    </w:r>
    <w:r w:rsidRPr="007B584C">
      <w:rPr>
        <w:rFonts w:ascii="Cambria" w:hAnsi="Cambria" w:cs="MS Gothic"/>
        <w:sz w:val="22"/>
      </w:rPr>
      <w:t>頁）</w:t>
    </w:r>
  </w:p>
  <w:p w:rsidR="004A474A" w:rsidRDefault="004A4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1D2"/>
    <w:multiLevelType w:val="hybridMultilevel"/>
    <w:tmpl w:val="449ECB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5"/>
    <w:rsid w:val="000D7343"/>
    <w:rsid w:val="000E0093"/>
    <w:rsid w:val="001C1F38"/>
    <w:rsid w:val="002E18BE"/>
    <w:rsid w:val="00435FB2"/>
    <w:rsid w:val="00443BDB"/>
    <w:rsid w:val="004A474A"/>
    <w:rsid w:val="00572BCE"/>
    <w:rsid w:val="00607AA0"/>
    <w:rsid w:val="00756615"/>
    <w:rsid w:val="0098730F"/>
    <w:rsid w:val="009C5874"/>
    <w:rsid w:val="00A02CB7"/>
    <w:rsid w:val="00A43170"/>
    <w:rsid w:val="00A73152"/>
    <w:rsid w:val="00A90FC7"/>
    <w:rsid w:val="00C56C0A"/>
    <w:rsid w:val="00C85D02"/>
    <w:rsid w:val="00CB27A9"/>
    <w:rsid w:val="00D54C30"/>
    <w:rsid w:val="00DA61DD"/>
    <w:rsid w:val="00DE3B14"/>
    <w:rsid w:val="00DF0955"/>
    <w:rsid w:val="00EC7699"/>
    <w:rsid w:val="00F44002"/>
    <w:rsid w:val="00FA15D2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A207"/>
  <w15:chartTrackingRefBased/>
  <w15:docId w15:val="{71CC5DD9-94DA-46C1-BF80-6C84C91A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02"/>
    <w:pPr>
      <w:widowControl w:val="0"/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002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4A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474A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4A4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74A"/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CE"/>
    <w:rPr>
      <w:rFonts w:ascii="Segoe UI" w:hAnsi="Segoe UI" w:cs="Segoe UI"/>
      <w:kern w:val="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15D2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kacartshop.store" TargetMode="External"/><Relationship Id="rId13" Type="http://schemas.openxmlformats.org/officeDocument/2006/relationships/hyperlink" Target="https://www.instagram.com/hongkongartscentr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kacartshop.store/" TargetMode="External"/><Relationship Id="rId12" Type="http://schemas.openxmlformats.org/officeDocument/2006/relationships/hyperlink" Target="https://www.facebook.com/HongKongArtsCentr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chau@hkac.org.h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kac.org.h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ho@hkac.org.hk" TargetMode="External"/><Relationship Id="rId10" Type="http://schemas.openxmlformats.org/officeDocument/2006/relationships/hyperlink" Target="https://www.instagram.com/tweetybao.ar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weetybao" TargetMode="External"/><Relationship Id="rId14" Type="http://schemas.openxmlformats.org/officeDocument/2006/relationships/hyperlink" Target="http://ftp.hkac.org.hk/MDD/Daisy_Fairy_and_the_Bear:From_the_Beach_to_Wonde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 Chau</dc:creator>
  <cp:keywords/>
  <dc:description/>
  <cp:lastModifiedBy>Charis Chau</cp:lastModifiedBy>
  <cp:revision>28</cp:revision>
  <dcterms:created xsi:type="dcterms:W3CDTF">2021-11-29T07:37:00Z</dcterms:created>
  <dcterms:modified xsi:type="dcterms:W3CDTF">2021-12-08T10:13:00Z</dcterms:modified>
</cp:coreProperties>
</file>