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BB6" w:rsidRDefault="00A22E58">
      <w:r>
        <w:rPr>
          <w:rFonts w:ascii="PMingLiU" w:eastAsia="PMingLiU" w:hAnsi="PMingLiU" w:hint="eastAsia"/>
          <w:color w:val="1F497D"/>
        </w:rPr>
        <w:t>老夫子哈媒體股份有限公司</w:t>
      </w:r>
      <w:r>
        <w:rPr>
          <w:color w:val="1F497D"/>
        </w:rPr>
        <w:t>©2016 OMQ ZMEDIA LTD</w:t>
      </w:r>
      <w:bookmarkStart w:id="0" w:name="_GoBack"/>
      <w:bookmarkEnd w:id="0"/>
    </w:p>
    <w:sectPr w:rsidR="008B5BB6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E58" w:rsidRDefault="00A22E58" w:rsidP="00A22E58">
      <w:r>
        <w:separator/>
      </w:r>
    </w:p>
  </w:endnote>
  <w:endnote w:type="continuationSeparator" w:id="0">
    <w:p w:rsidR="00A22E58" w:rsidRDefault="00A22E58" w:rsidP="00A22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E58" w:rsidRDefault="00A22E58" w:rsidP="00A22E58">
      <w:r>
        <w:separator/>
      </w:r>
    </w:p>
  </w:footnote>
  <w:footnote w:type="continuationSeparator" w:id="0">
    <w:p w:rsidR="00A22E58" w:rsidRDefault="00A22E58" w:rsidP="00A22E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8D2"/>
    <w:rsid w:val="008B5BB6"/>
    <w:rsid w:val="00A22E58"/>
    <w:rsid w:val="00BE0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B7755187-0B13-47CE-AC96-07A557E52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2E58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22E5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22E58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22E5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Yoko Cheung</dc:creator>
  <cp:keywords/>
  <dc:description/>
  <cp:lastModifiedBy>Yoko Cheung</cp:lastModifiedBy>
  <cp:revision>2</cp:revision>
  <dcterms:created xsi:type="dcterms:W3CDTF">2016-11-10T07:17:00Z</dcterms:created>
  <dcterms:modified xsi:type="dcterms:W3CDTF">2016-11-10T07:18:00Z</dcterms:modified>
</cp:coreProperties>
</file>