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52592" w14:textId="77777777" w:rsidR="000C2721" w:rsidRPr="004B4927" w:rsidRDefault="000C2721" w:rsidP="00B55464">
      <w:pPr>
        <w:spacing w:line="340" w:lineRule="exact"/>
        <w:rPr>
          <w:rFonts w:ascii="Century Gothic" w:eastAsia="微軟正黑體" w:hAnsi="Century Gothic"/>
          <w:b/>
          <w:bCs/>
        </w:rPr>
      </w:pPr>
    </w:p>
    <w:p w14:paraId="47E78EF5" w14:textId="6F766918" w:rsidR="000C2721" w:rsidRDefault="008C070F" w:rsidP="00B55464">
      <w:pPr>
        <w:spacing w:line="340" w:lineRule="exact"/>
        <w:rPr>
          <w:rFonts w:ascii="Century Gothic" w:eastAsia="微軟正黑體" w:hAnsi="Century Gothic"/>
          <w:b/>
          <w:bCs/>
        </w:rPr>
      </w:pPr>
      <w:r>
        <w:rPr>
          <w:rFonts w:ascii="Century Gothic" w:eastAsia="微軟正黑體" w:hAnsi="Century Gothic"/>
          <w:b/>
          <w:bCs/>
        </w:rPr>
        <w:t xml:space="preserve">Appendix 1 – Participating artworks and artists </w:t>
      </w:r>
    </w:p>
    <w:p w14:paraId="164EA599" w14:textId="6233956E" w:rsidR="004B4927" w:rsidRDefault="004B4927" w:rsidP="00B55464">
      <w:pPr>
        <w:spacing w:line="340" w:lineRule="exact"/>
        <w:rPr>
          <w:rFonts w:ascii="Century Gothic" w:eastAsia="微軟正黑體" w:hAnsi="Century Gothic"/>
          <w:b/>
          <w:bCs/>
        </w:rPr>
      </w:pPr>
    </w:p>
    <w:tbl>
      <w:tblPr>
        <w:tblStyle w:val="TableGrid"/>
        <w:tblW w:w="10790" w:type="dxa"/>
        <w:tblLook w:val="04A0" w:firstRow="1" w:lastRow="0" w:firstColumn="1" w:lastColumn="0" w:noHBand="0" w:noVBand="1"/>
      </w:tblPr>
      <w:tblGrid>
        <w:gridCol w:w="391"/>
        <w:gridCol w:w="45"/>
        <w:gridCol w:w="3152"/>
        <w:gridCol w:w="10"/>
        <w:gridCol w:w="7192"/>
      </w:tblGrid>
      <w:tr w:rsidR="008D6ED0" w:rsidRPr="0066262E" w14:paraId="2BCFEF0F" w14:textId="77777777" w:rsidTr="004B4927">
        <w:tc>
          <w:tcPr>
            <w:tcW w:w="436" w:type="dxa"/>
            <w:gridSpan w:val="2"/>
            <w:shd w:val="clear" w:color="auto" w:fill="D9D9D9" w:themeFill="background1" w:themeFillShade="D9"/>
          </w:tcPr>
          <w:p w14:paraId="25663094" w14:textId="77777777" w:rsidR="008D6ED0" w:rsidRPr="0066262E" w:rsidRDefault="008D6ED0" w:rsidP="008D6ED0">
            <w:pPr>
              <w:spacing w:line="340" w:lineRule="exact"/>
              <w:jc w:val="both"/>
              <w:rPr>
                <w:rFonts w:ascii="Century Gothic" w:eastAsia="微軟正黑體" w:hAnsi="Century Gothic" w:cstheme="minorHAnsi"/>
                <w:b/>
              </w:rPr>
            </w:pPr>
            <w:r w:rsidRPr="0066262E">
              <w:rPr>
                <w:rFonts w:ascii="Century Gothic" w:eastAsia="微軟正黑體" w:hAnsi="Century Gothic" w:cstheme="minorHAnsi" w:hint="eastAsia"/>
                <w:b/>
              </w:rPr>
              <w:t>＃</w:t>
            </w:r>
          </w:p>
        </w:tc>
        <w:tc>
          <w:tcPr>
            <w:tcW w:w="3070" w:type="dxa"/>
            <w:shd w:val="clear" w:color="auto" w:fill="D9D9D9" w:themeFill="background1" w:themeFillShade="D9"/>
          </w:tcPr>
          <w:p w14:paraId="5C627488" w14:textId="5D700A9A" w:rsidR="008D6ED0" w:rsidRPr="0066262E" w:rsidRDefault="008D6ED0" w:rsidP="008D6ED0">
            <w:pPr>
              <w:spacing w:line="340" w:lineRule="exact"/>
              <w:jc w:val="both"/>
              <w:rPr>
                <w:rFonts w:ascii="Century Gothic" w:eastAsia="微軟正黑體" w:hAnsi="Century Gothic" w:cstheme="minorHAnsi"/>
                <w:b/>
              </w:rPr>
            </w:pPr>
            <w:r w:rsidRPr="000C453F">
              <w:rPr>
                <w:rFonts w:ascii="Century Gothic" w:eastAsia="微軟正黑體" w:hAnsi="Century Gothic"/>
                <w:b/>
              </w:rPr>
              <w:t>Artworks</w:t>
            </w:r>
          </w:p>
        </w:tc>
        <w:tc>
          <w:tcPr>
            <w:tcW w:w="7284" w:type="dxa"/>
            <w:gridSpan w:val="2"/>
            <w:shd w:val="clear" w:color="auto" w:fill="D9D9D9" w:themeFill="background1" w:themeFillShade="D9"/>
          </w:tcPr>
          <w:p w14:paraId="481D6C48" w14:textId="5A6619A9" w:rsidR="008D6ED0" w:rsidRPr="0066262E" w:rsidRDefault="008D6ED0" w:rsidP="008D6ED0">
            <w:pPr>
              <w:spacing w:line="340" w:lineRule="exact"/>
              <w:jc w:val="both"/>
              <w:rPr>
                <w:rFonts w:ascii="Century Gothic" w:eastAsia="微軟正黑體" w:hAnsi="Century Gothic" w:cstheme="minorHAnsi"/>
                <w:b/>
              </w:rPr>
            </w:pPr>
            <w:r w:rsidRPr="000C453F">
              <w:rPr>
                <w:rFonts w:ascii="Century Gothic" w:eastAsia="微軟正黑體" w:hAnsi="Century Gothic" w:cstheme="minorHAnsi"/>
                <w:b/>
              </w:rPr>
              <w:t>Details</w:t>
            </w:r>
          </w:p>
        </w:tc>
      </w:tr>
      <w:tr w:rsidR="004B4927" w:rsidRPr="0066262E" w14:paraId="6D6BF2DD" w14:textId="77777777" w:rsidTr="004B4927">
        <w:trPr>
          <w:trHeight w:val="4652"/>
        </w:trPr>
        <w:tc>
          <w:tcPr>
            <w:tcW w:w="436" w:type="dxa"/>
            <w:gridSpan w:val="2"/>
          </w:tcPr>
          <w:p w14:paraId="6312D150" w14:textId="77777777" w:rsidR="004B4927" w:rsidRPr="0066262E" w:rsidRDefault="004B4927" w:rsidP="004B4927">
            <w:pPr>
              <w:spacing w:line="340" w:lineRule="exact"/>
              <w:jc w:val="both"/>
              <w:rPr>
                <w:rFonts w:ascii="Century Gothic" w:eastAsia="微軟正黑體" w:hAnsi="Century Gothic" w:cstheme="minorHAnsi"/>
              </w:rPr>
            </w:pPr>
            <w:r w:rsidRPr="0066262E">
              <w:rPr>
                <w:rFonts w:ascii="Century Gothic" w:eastAsia="微軟正黑體" w:hAnsi="Century Gothic" w:cstheme="minorHAnsi"/>
              </w:rPr>
              <w:t>1</w:t>
            </w:r>
          </w:p>
        </w:tc>
        <w:tc>
          <w:tcPr>
            <w:tcW w:w="3070" w:type="dxa"/>
          </w:tcPr>
          <w:p w14:paraId="052F2046" w14:textId="6AF17AB1" w:rsidR="004B4927" w:rsidRPr="0066262E" w:rsidRDefault="00A32FE0" w:rsidP="004B4927">
            <w:pPr>
              <w:jc w:val="both"/>
              <w:rPr>
                <w:rFonts w:ascii="Century Gothic" w:eastAsia="微軟正黑體" w:hAnsi="Century Gothic" w:cstheme="minorHAnsi"/>
              </w:rPr>
            </w:pPr>
            <w:r>
              <w:rPr>
                <w:noProof/>
              </w:rPr>
              <w:drawing>
                <wp:inline distT="0" distB="0" distL="0" distR="0" wp14:anchorId="4CFCB74F" wp14:editId="161137D4">
                  <wp:extent cx="1885950" cy="125869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94565" cy="1264447"/>
                          </a:xfrm>
                          <a:prstGeom prst="rect">
                            <a:avLst/>
                          </a:prstGeom>
                        </pic:spPr>
                      </pic:pic>
                    </a:graphicData>
                  </a:graphic>
                </wp:inline>
              </w:drawing>
            </w:r>
          </w:p>
          <w:p w14:paraId="3BD10CDC" w14:textId="77777777" w:rsidR="008D6ED0" w:rsidRDefault="008D6ED0" w:rsidP="004B4927">
            <w:pPr>
              <w:spacing w:line="340" w:lineRule="exact"/>
              <w:jc w:val="both"/>
              <w:rPr>
                <w:rFonts w:ascii="Century Gothic" w:eastAsia="微軟正黑體" w:hAnsi="Century Gothic" w:cstheme="minorHAnsi"/>
                <w:b/>
              </w:rPr>
            </w:pPr>
            <w:r w:rsidRPr="008D6ED0">
              <w:rPr>
                <w:rFonts w:ascii="Century Gothic" w:eastAsia="微軟正黑體" w:hAnsi="Century Gothic" w:cstheme="minorHAnsi"/>
                <w:b/>
              </w:rPr>
              <w:t xml:space="preserve">Happy Cloud </w:t>
            </w:r>
          </w:p>
          <w:p w14:paraId="772760A4" w14:textId="77777777" w:rsidR="00B16322" w:rsidRDefault="008D6ED0" w:rsidP="00B16322">
            <w:pPr>
              <w:spacing w:line="340" w:lineRule="exact"/>
              <w:jc w:val="both"/>
              <w:rPr>
                <w:rFonts w:ascii="Century Gothic" w:hAnsi="Century Gothic"/>
                <w:b/>
                <w:iCs/>
              </w:rPr>
            </w:pPr>
            <w:r w:rsidRPr="008D6ED0">
              <w:rPr>
                <w:rFonts w:ascii="Century Gothic" w:eastAsia="微軟正黑體" w:hAnsi="Century Gothic" w:cstheme="minorHAnsi"/>
                <w:b/>
              </w:rPr>
              <w:t>#Wishing</w:t>
            </w:r>
            <w:r w:rsidR="00B16322">
              <w:rPr>
                <w:rFonts w:ascii="Century Gothic" w:hAnsi="Century Gothic"/>
                <w:b/>
                <w:iCs/>
              </w:rPr>
              <w:t xml:space="preserve"> </w:t>
            </w:r>
          </w:p>
          <w:p w14:paraId="4C33E867" w14:textId="77777777" w:rsidR="00B16322" w:rsidRDefault="00B16322" w:rsidP="00B16322">
            <w:pPr>
              <w:spacing w:line="340" w:lineRule="exact"/>
              <w:jc w:val="both"/>
              <w:rPr>
                <w:rFonts w:ascii="Century Gothic" w:hAnsi="Century Gothic"/>
                <w:b/>
                <w:iCs/>
              </w:rPr>
            </w:pPr>
          </w:p>
          <w:p w14:paraId="224C587B" w14:textId="6339ED89" w:rsidR="00B16322" w:rsidRDefault="00B16322" w:rsidP="00B16322">
            <w:pPr>
              <w:spacing w:line="340" w:lineRule="exact"/>
              <w:jc w:val="both"/>
              <w:rPr>
                <w:rFonts w:ascii="Century Gothic" w:hAnsi="Century Gothic"/>
                <w:b/>
              </w:rPr>
            </w:pPr>
            <w:r>
              <w:rPr>
                <w:rFonts w:ascii="Century Gothic" w:hAnsi="Century Gothic"/>
                <w:b/>
                <w:iCs/>
              </w:rPr>
              <w:t>P</w:t>
            </w:r>
            <w:r w:rsidRPr="00A32FE0">
              <w:rPr>
                <w:rFonts w:ascii="Century Gothic" w:hAnsi="Century Gothic"/>
                <w:b/>
                <w:iCs/>
              </w:rPr>
              <w:t>hysical showcase</w:t>
            </w:r>
            <w:r w:rsidRPr="00A32FE0">
              <w:rPr>
                <w:rFonts w:ascii="Century Gothic" w:hAnsi="Century Gothic"/>
                <w:b/>
              </w:rPr>
              <w:t> </w:t>
            </w:r>
          </w:p>
          <w:p w14:paraId="65EB2CE4" w14:textId="77777777" w:rsidR="00B16322" w:rsidRPr="004B4927" w:rsidRDefault="00B16322" w:rsidP="00B16322">
            <w:pPr>
              <w:spacing w:line="340" w:lineRule="exact"/>
              <w:jc w:val="both"/>
              <w:rPr>
                <w:rFonts w:ascii="Century Gothic" w:eastAsia="微軟正黑體" w:hAnsi="Century Gothic"/>
                <w:b/>
                <w:bCs/>
                <w:u w:val="single"/>
              </w:rPr>
            </w:pPr>
            <w:r>
              <w:rPr>
                <w:rFonts w:ascii="Century Gothic" w:eastAsia="微軟正黑體" w:hAnsi="Century Gothic" w:hint="eastAsia"/>
                <w:b/>
                <w:bCs/>
                <w:u w:val="single"/>
              </w:rPr>
              <w:t>De</w:t>
            </w:r>
            <w:r>
              <w:rPr>
                <w:rFonts w:ascii="Century Gothic" w:eastAsia="微軟正黑體" w:hAnsi="Century Gothic"/>
                <w:b/>
                <w:bCs/>
                <w:u w:val="single"/>
              </w:rPr>
              <w:t>tails</w:t>
            </w:r>
            <w:r w:rsidRPr="004B4927">
              <w:rPr>
                <w:rFonts w:ascii="Century Gothic" w:eastAsia="微軟正黑體" w:hAnsi="Century Gothic" w:hint="eastAsia"/>
                <w:b/>
                <w:bCs/>
                <w:u w:val="single"/>
              </w:rPr>
              <w:t>：</w:t>
            </w:r>
          </w:p>
          <w:p w14:paraId="0A26083D" w14:textId="445F9C31" w:rsidR="00B16322" w:rsidRPr="004B4927" w:rsidRDefault="00B16322" w:rsidP="00B16322">
            <w:pPr>
              <w:spacing w:line="340" w:lineRule="exact"/>
              <w:jc w:val="both"/>
              <w:rPr>
                <w:rFonts w:ascii="Century Gothic" w:eastAsia="微軟正黑體" w:hAnsi="Century Gothic"/>
              </w:rPr>
            </w:pPr>
            <w:r>
              <w:rPr>
                <w:rFonts w:ascii="Century Gothic" w:eastAsia="微軟正黑體" w:hAnsi="Century Gothic" w:hint="eastAsia"/>
              </w:rPr>
              <w:t>D</w:t>
            </w:r>
            <w:r>
              <w:rPr>
                <w:rFonts w:ascii="Century Gothic" w:eastAsia="微軟正黑體" w:hAnsi="Century Gothic"/>
              </w:rPr>
              <w:t>ate</w:t>
            </w:r>
            <w:r w:rsidRPr="004B4927">
              <w:rPr>
                <w:rFonts w:ascii="Century Gothic" w:eastAsia="微軟正黑體" w:hAnsi="Century Gothic"/>
              </w:rPr>
              <w:t>：</w:t>
            </w:r>
            <w:r w:rsidR="0000410C">
              <w:rPr>
                <w:rFonts w:ascii="Century Gothic" w:eastAsia="微軟正黑體" w:hAnsi="Century Gothic"/>
              </w:rPr>
              <w:t xml:space="preserve">from now to </w:t>
            </w:r>
            <w:bookmarkStart w:id="0" w:name="_GoBack"/>
            <w:bookmarkEnd w:id="0"/>
            <w:r>
              <w:rPr>
                <w:rFonts w:ascii="Century Gothic" w:eastAsia="微軟正黑體" w:hAnsi="Century Gothic"/>
              </w:rPr>
              <w:t>31 Jan, 2021</w:t>
            </w:r>
          </w:p>
          <w:p w14:paraId="7016C4BA" w14:textId="77777777" w:rsidR="00B16322" w:rsidRDefault="00B16322" w:rsidP="00B16322">
            <w:pPr>
              <w:spacing w:line="340" w:lineRule="exact"/>
              <w:jc w:val="both"/>
              <w:rPr>
                <w:rFonts w:ascii="Century Gothic" w:eastAsia="微軟正黑體" w:hAnsi="Century Gothic"/>
              </w:rPr>
            </w:pPr>
            <w:r>
              <w:rPr>
                <w:rFonts w:ascii="Century Gothic" w:eastAsia="微軟正黑體" w:hAnsi="Century Gothic" w:hint="eastAsia"/>
              </w:rPr>
              <w:t>T</w:t>
            </w:r>
            <w:r>
              <w:rPr>
                <w:rFonts w:ascii="Century Gothic" w:eastAsia="微軟正黑體" w:hAnsi="Century Gothic"/>
              </w:rPr>
              <w:t>ime</w:t>
            </w:r>
            <w:r>
              <w:rPr>
                <w:rFonts w:ascii="Century Gothic" w:eastAsia="微軟正黑體" w:hAnsi="Century Gothic" w:hint="eastAsia"/>
              </w:rPr>
              <w:t>：</w:t>
            </w:r>
            <w:r>
              <w:rPr>
                <w:rFonts w:ascii="Century Gothic" w:eastAsia="微軟正黑體" w:hAnsi="Century Gothic" w:hint="eastAsia"/>
              </w:rPr>
              <w:t>1</w:t>
            </w:r>
            <w:r>
              <w:rPr>
                <w:rFonts w:ascii="Century Gothic" w:eastAsia="微軟正黑體" w:hAnsi="Century Gothic"/>
              </w:rPr>
              <w:t xml:space="preserve"> – 8pm</w:t>
            </w:r>
          </w:p>
          <w:p w14:paraId="34861918" w14:textId="77777777" w:rsidR="00B16322" w:rsidRPr="004B4927" w:rsidRDefault="00B16322" w:rsidP="00B16322">
            <w:pPr>
              <w:spacing w:line="340" w:lineRule="exact"/>
              <w:jc w:val="both"/>
              <w:rPr>
                <w:rFonts w:ascii="Century Gothic" w:eastAsia="微軟正黑體" w:hAnsi="Century Gothic"/>
              </w:rPr>
            </w:pPr>
            <w:r>
              <w:rPr>
                <w:rFonts w:ascii="Century Gothic" w:eastAsia="微軟正黑體" w:hAnsi="Century Gothic" w:hint="eastAsia"/>
              </w:rPr>
              <w:t>Location</w:t>
            </w:r>
            <w:r w:rsidRPr="004B4927">
              <w:rPr>
                <w:rFonts w:ascii="Century Gothic" w:eastAsia="微軟正黑體" w:hAnsi="Century Gothic"/>
              </w:rPr>
              <w:t>：</w:t>
            </w:r>
            <w:r>
              <w:rPr>
                <w:rFonts w:ascii="Century Gothic" w:eastAsia="微軟正黑體" w:hAnsi="Century Gothic"/>
              </w:rPr>
              <w:t xml:space="preserve">Hong Kong Arts Centre &amp; Wan Chai </w:t>
            </w:r>
          </w:p>
          <w:p w14:paraId="4253CC56" w14:textId="42EDE759" w:rsidR="004B4927" w:rsidRPr="0066262E" w:rsidRDefault="004B4927" w:rsidP="004B4927">
            <w:pPr>
              <w:spacing w:line="340" w:lineRule="exact"/>
              <w:jc w:val="both"/>
              <w:rPr>
                <w:rFonts w:ascii="Century Gothic" w:eastAsia="微軟正黑體" w:hAnsi="Century Gothic"/>
                <w:b/>
                <w:bCs/>
              </w:rPr>
            </w:pPr>
          </w:p>
        </w:tc>
        <w:tc>
          <w:tcPr>
            <w:tcW w:w="7284" w:type="dxa"/>
            <w:gridSpan w:val="2"/>
          </w:tcPr>
          <w:p w14:paraId="37945513" w14:textId="796A9CD0" w:rsidR="008D6ED0" w:rsidRPr="000C453F" w:rsidRDefault="008D6ED0" w:rsidP="008D6ED0">
            <w:pPr>
              <w:spacing w:line="340" w:lineRule="exact"/>
              <w:rPr>
                <w:rFonts w:ascii="Century Gothic" w:hAnsi="Century Gothic"/>
              </w:rPr>
            </w:pPr>
            <w:r w:rsidRPr="00CA4C1C">
              <w:rPr>
                <w:rFonts w:ascii="Century Gothic" w:hAnsi="Century Gothic"/>
                <w:b/>
              </w:rPr>
              <w:t>Some dreams are worth chasing.</w:t>
            </w:r>
            <w:r w:rsidRPr="000C453F">
              <w:rPr>
                <w:rFonts w:ascii="Century Gothic" w:hAnsi="Century Gothic"/>
              </w:rPr>
              <w:t xml:space="preserve"> Happiness Hero’s most famous work Happy Cloud is finally landing in Hong Kong! Expect lots of surprises and happy faces as giant bubbles shaped like happy faces fill the </w:t>
            </w:r>
            <w:r w:rsidR="00A32FE0">
              <w:rPr>
                <w:rFonts w:ascii="Century Gothic" w:hAnsi="Century Gothic"/>
              </w:rPr>
              <w:t xml:space="preserve">virtual space of Jockey Club </w:t>
            </w:r>
            <w:r w:rsidR="00A32FE0">
              <w:rPr>
                <w:rFonts w:ascii="Century Gothic" w:hAnsi="Century Gothic" w:hint="eastAsia"/>
              </w:rPr>
              <w:t xml:space="preserve">Pop-up Art </w:t>
            </w:r>
            <w:r w:rsidR="00A32FE0">
              <w:rPr>
                <w:rFonts w:ascii="Century Gothic" w:hAnsi="Century Gothic"/>
              </w:rPr>
              <w:t>Park</w:t>
            </w:r>
            <w:r w:rsidRPr="000C453F">
              <w:rPr>
                <w:rFonts w:ascii="Century Gothic" w:hAnsi="Century Gothic"/>
              </w:rPr>
              <w:t>. Make a wish to have your dream come true if you see one!</w:t>
            </w:r>
          </w:p>
          <w:p w14:paraId="7E4BDD59" w14:textId="4CBB0980" w:rsidR="004B4927" w:rsidRPr="0066262E" w:rsidRDefault="004B4927" w:rsidP="004B4927">
            <w:pPr>
              <w:spacing w:line="340" w:lineRule="exact"/>
              <w:jc w:val="both"/>
              <w:rPr>
                <w:rFonts w:ascii="Century Gothic" w:eastAsia="微軟正黑體" w:hAnsi="Century Gothic"/>
              </w:rPr>
            </w:pPr>
          </w:p>
          <w:tbl>
            <w:tblPr>
              <w:tblStyle w:val="TableGrid"/>
              <w:tblW w:w="0" w:type="auto"/>
              <w:tblLook w:val="04A0" w:firstRow="1" w:lastRow="0" w:firstColumn="1" w:lastColumn="0" w:noHBand="0" w:noVBand="1"/>
            </w:tblPr>
            <w:tblGrid>
              <w:gridCol w:w="6976"/>
            </w:tblGrid>
            <w:tr w:rsidR="004B4927" w:rsidRPr="0066262E" w14:paraId="1C7862C5" w14:textId="77777777" w:rsidTr="002575D5">
              <w:tc>
                <w:tcPr>
                  <w:tcW w:w="12001" w:type="dxa"/>
                </w:tcPr>
                <w:p w14:paraId="73EDCC0B" w14:textId="77777777" w:rsidR="008D6ED0" w:rsidRPr="000C453F" w:rsidRDefault="008D6ED0" w:rsidP="008D6ED0">
                  <w:pPr>
                    <w:spacing w:line="340" w:lineRule="exact"/>
                    <w:rPr>
                      <w:rFonts w:ascii="Century Gothic" w:eastAsia="微軟正黑體" w:hAnsi="Century Gothic"/>
                      <w:b/>
                      <w:bCs/>
                    </w:rPr>
                  </w:pPr>
                  <w:r w:rsidRPr="000C453F">
                    <w:rPr>
                      <w:rFonts w:ascii="Century Gothic" w:eastAsia="微軟正黑體" w:hAnsi="Century Gothic"/>
                      <w:b/>
                      <w:bCs/>
                    </w:rPr>
                    <w:t>Artist Profile:</w:t>
                  </w:r>
                </w:p>
                <w:p w14:paraId="04B9A4D5" w14:textId="77777777" w:rsidR="008D6ED0" w:rsidRPr="000C453F" w:rsidRDefault="008D6ED0" w:rsidP="008D6ED0">
                  <w:pPr>
                    <w:spacing w:line="340" w:lineRule="exact"/>
                    <w:rPr>
                      <w:rFonts w:ascii="Century Gothic" w:hAnsi="Century Gothic"/>
                    </w:rPr>
                  </w:pPr>
                  <w:r w:rsidRPr="000C453F">
                    <w:rPr>
                      <w:rFonts w:ascii="Century Gothic" w:hAnsi="Century Gothic"/>
                    </w:rPr>
                    <w:t xml:space="preserve">Stuart SEMPLE │ United Kingdom </w:t>
                  </w:r>
                </w:p>
                <w:p w14:paraId="60F522F8" w14:textId="77777777" w:rsidR="008D6ED0" w:rsidRPr="000C453F" w:rsidRDefault="008D6ED0" w:rsidP="008D6ED0">
                  <w:pPr>
                    <w:spacing w:line="340" w:lineRule="exact"/>
                    <w:rPr>
                      <w:rFonts w:ascii="Century Gothic" w:hAnsi="Century Gothic"/>
                    </w:rPr>
                  </w:pPr>
                </w:p>
                <w:p w14:paraId="1465B25D" w14:textId="374B68A6" w:rsidR="004B4927" w:rsidRPr="0066262E" w:rsidRDefault="008D6ED0" w:rsidP="008D6ED0">
                  <w:pPr>
                    <w:spacing w:line="340" w:lineRule="exact"/>
                    <w:jc w:val="both"/>
                    <w:rPr>
                      <w:rFonts w:ascii="Century Gothic" w:eastAsia="微軟正黑體" w:hAnsi="Century Gothic" w:cstheme="minorHAnsi"/>
                      <w:lang w:eastAsia="zh-HK"/>
                    </w:rPr>
                  </w:pPr>
                  <w:r w:rsidRPr="000C453F">
                    <w:rPr>
                      <w:rFonts w:ascii="Century Gothic" w:hAnsi="Century Gothic"/>
                    </w:rPr>
                    <w:t>One of the UK’s leading post Young British Artists, Semple is perhaps best known for his Happy Cloud performance at Tate Modern. He subsequently presented this performance in Moscow, Manchester, Milan, Australia, Denver &amp; Dublin.</w:t>
                  </w:r>
                </w:p>
              </w:tc>
            </w:tr>
          </w:tbl>
          <w:p w14:paraId="2AA09474" w14:textId="5FF43920" w:rsidR="004B4927" w:rsidRPr="0066262E" w:rsidRDefault="004B4927" w:rsidP="004B4927">
            <w:pPr>
              <w:spacing w:line="340" w:lineRule="exact"/>
              <w:jc w:val="both"/>
              <w:rPr>
                <w:rFonts w:ascii="Century Gothic" w:eastAsia="微軟正黑體" w:hAnsi="Century Gothic" w:cstheme="minorHAnsi"/>
                <w:lang w:eastAsia="zh-HK"/>
              </w:rPr>
            </w:pPr>
          </w:p>
        </w:tc>
      </w:tr>
      <w:tr w:rsidR="004B4927" w:rsidRPr="0066262E" w14:paraId="7F9DA9C9" w14:textId="77777777" w:rsidTr="004B4927">
        <w:trPr>
          <w:trHeight w:val="3590"/>
        </w:trPr>
        <w:tc>
          <w:tcPr>
            <w:tcW w:w="436" w:type="dxa"/>
            <w:gridSpan w:val="2"/>
          </w:tcPr>
          <w:p w14:paraId="6151087C" w14:textId="77777777" w:rsidR="004B4927" w:rsidRPr="0066262E" w:rsidRDefault="004B4927" w:rsidP="004B4927">
            <w:pPr>
              <w:spacing w:line="340" w:lineRule="exact"/>
              <w:jc w:val="both"/>
              <w:rPr>
                <w:rFonts w:ascii="Century Gothic" w:eastAsia="微軟正黑體" w:hAnsi="Century Gothic" w:cstheme="minorHAnsi"/>
              </w:rPr>
            </w:pPr>
            <w:r w:rsidRPr="0066262E">
              <w:rPr>
                <w:rFonts w:ascii="Century Gothic" w:eastAsia="微軟正黑體" w:hAnsi="Century Gothic" w:cstheme="minorHAnsi"/>
              </w:rPr>
              <w:t>2</w:t>
            </w:r>
          </w:p>
        </w:tc>
        <w:tc>
          <w:tcPr>
            <w:tcW w:w="3070" w:type="dxa"/>
          </w:tcPr>
          <w:p w14:paraId="2845B1A7" w14:textId="34DAD365" w:rsidR="004B4927" w:rsidRPr="0066262E" w:rsidRDefault="00A32FE0" w:rsidP="004B4927">
            <w:pPr>
              <w:jc w:val="both"/>
              <w:rPr>
                <w:rFonts w:ascii="Century Gothic" w:eastAsia="微軟正黑體" w:hAnsi="Century Gothic"/>
              </w:rPr>
            </w:pPr>
            <w:r>
              <w:rPr>
                <w:noProof/>
              </w:rPr>
              <w:drawing>
                <wp:inline distT="0" distB="0" distL="0" distR="0" wp14:anchorId="49EC8AF4" wp14:editId="129B9480">
                  <wp:extent cx="1809750" cy="1192257"/>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2990" cy="1200980"/>
                          </a:xfrm>
                          <a:prstGeom prst="rect">
                            <a:avLst/>
                          </a:prstGeom>
                        </pic:spPr>
                      </pic:pic>
                    </a:graphicData>
                  </a:graphic>
                </wp:inline>
              </w:drawing>
            </w:r>
          </w:p>
          <w:p w14:paraId="095D5D4F" w14:textId="77777777" w:rsidR="008D6ED0" w:rsidRDefault="008D6ED0" w:rsidP="004B4927">
            <w:pPr>
              <w:spacing w:line="340" w:lineRule="exact"/>
              <w:jc w:val="both"/>
              <w:rPr>
                <w:rFonts w:ascii="Century Gothic" w:eastAsia="微軟正黑體" w:hAnsi="Century Gothic"/>
                <w:b/>
                <w:bCs/>
              </w:rPr>
            </w:pPr>
            <w:r w:rsidRPr="000C453F">
              <w:rPr>
                <w:rFonts w:ascii="Century Gothic" w:eastAsia="微軟正黑體" w:hAnsi="Century Gothic"/>
                <w:b/>
                <w:bCs/>
              </w:rPr>
              <w:t xml:space="preserve">The Light Seesaw </w:t>
            </w:r>
          </w:p>
          <w:p w14:paraId="7F68CD02" w14:textId="77777777" w:rsidR="004B4927" w:rsidRDefault="008D6ED0" w:rsidP="004B4927">
            <w:pPr>
              <w:spacing w:line="340" w:lineRule="exact"/>
              <w:jc w:val="both"/>
              <w:rPr>
                <w:rFonts w:ascii="Century Gothic" w:eastAsia="微軟正黑體" w:hAnsi="Century Gothic"/>
                <w:b/>
                <w:bCs/>
              </w:rPr>
            </w:pPr>
            <w:r w:rsidRPr="000C453F">
              <w:rPr>
                <w:rFonts w:ascii="Century Gothic" w:eastAsia="微軟正黑體" w:hAnsi="Century Gothic"/>
                <w:b/>
                <w:bCs/>
              </w:rPr>
              <w:t>#Balance</w:t>
            </w:r>
          </w:p>
          <w:p w14:paraId="430637C2" w14:textId="77777777" w:rsidR="00B16322" w:rsidRDefault="00B16322" w:rsidP="004B4927">
            <w:pPr>
              <w:spacing w:line="340" w:lineRule="exact"/>
              <w:jc w:val="both"/>
              <w:rPr>
                <w:rFonts w:ascii="Century Gothic" w:eastAsia="微軟正黑體" w:hAnsi="Century Gothic"/>
                <w:b/>
                <w:bCs/>
              </w:rPr>
            </w:pPr>
          </w:p>
          <w:p w14:paraId="57FE5FE3" w14:textId="6364EC4D" w:rsidR="00B16322" w:rsidRPr="00B16322" w:rsidRDefault="00B16322" w:rsidP="005D3B7D">
            <w:pPr>
              <w:spacing w:line="340" w:lineRule="exact"/>
              <w:jc w:val="both"/>
              <w:rPr>
                <w:rFonts w:ascii="Century Gothic" w:eastAsia="微軟正黑體" w:hAnsi="Century Gothic"/>
                <w:bCs/>
              </w:rPr>
            </w:pPr>
            <w:r w:rsidRPr="00B16322">
              <w:rPr>
                <w:rFonts w:ascii="Century Gothic" w:eastAsia="微軟正黑體" w:hAnsi="Century Gothic"/>
                <w:bCs/>
              </w:rPr>
              <w:t xml:space="preserve">Remarks: </w:t>
            </w:r>
            <w:r w:rsidR="005D3B7D">
              <w:rPr>
                <w:rFonts w:ascii="Century Gothic" w:eastAsia="微軟正黑體" w:hAnsi="Century Gothic" w:hint="eastAsia"/>
                <w:bCs/>
              </w:rPr>
              <w:t>D</w:t>
            </w:r>
            <w:r w:rsidR="005D3B7D">
              <w:rPr>
                <w:rFonts w:ascii="Century Gothic" w:eastAsia="微軟正黑體" w:hAnsi="Century Gothic" w:hint="eastAsia"/>
                <w:bCs/>
                <w:lang w:eastAsia="zh-HK"/>
              </w:rPr>
              <w:t>ue to the current situation of COVID-19, t</w:t>
            </w:r>
            <w:r w:rsidRPr="00B16322">
              <w:rPr>
                <w:rFonts w:ascii="Century Gothic" w:eastAsia="微軟正黑體" w:hAnsi="Century Gothic"/>
                <w:bCs/>
              </w:rPr>
              <w:t>he artwork will be showcased online only.</w:t>
            </w:r>
          </w:p>
        </w:tc>
        <w:tc>
          <w:tcPr>
            <w:tcW w:w="7284" w:type="dxa"/>
            <w:gridSpan w:val="2"/>
          </w:tcPr>
          <w:p w14:paraId="5FAECEE3" w14:textId="77777777" w:rsidR="008D6ED0" w:rsidRPr="000C453F" w:rsidRDefault="008D6ED0" w:rsidP="008D6ED0">
            <w:pPr>
              <w:spacing w:line="340" w:lineRule="exact"/>
              <w:rPr>
                <w:rFonts w:ascii="Century Gothic" w:hAnsi="Century Gothic"/>
              </w:rPr>
            </w:pPr>
            <w:r w:rsidRPr="00CA4C1C">
              <w:rPr>
                <w:rFonts w:ascii="Century Gothic" w:hAnsi="Century Gothic"/>
                <w:b/>
              </w:rPr>
              <w:t>Find your balance and yourself.</w:t>
            </w:r>
            <w:r w:rsidRPr="000C453F">
              <w:rPr>
                <w:rFonts w:ascii="Century Gothic" w:hAnsi="Century Gothic"/>
              </w:rPr>
              <w:t xml:space="preserve"> As you go up and down on this illuminated seesaw of infinite cosmic power, ignite sounds and lights and anticipate your opponent’s reaction. As you feel the pull of gravity and adjust your position, are you developing a deeper understanding of your adversary? Light and shadows are but joys and sorrows; once you have been through life’s ups and downs, you might realise the best views are those shared ‘together’.</w:t>
            </w:r>
          </w:p>
          <w:p w14:paraId="28ACDF9D" w14:textId="77777777" w:rsidR="004B4927" w:rsidRPr="0066262E" w:rsidRDefault="004B4927" w:rsidP="004B4927">
            <w:pPr>
              <w:spacing w:line="340" w:lineRule="exact"/>
              <w:jc w:val="both"/>
              <w:rPr>
                <w:rFonts w:ascii="Century Gothic" w:eastAsia="微軟正黑體" w:hAnsi="Century Gothic"/>
              </w:rPr>
            </w:pPr>
          </w:p>
          <w:tbl>
            <w:tblPr>
              <w:tblStyle w:val="TableGrid"/>
              <w:tblpPr w:leftFromText="180" w:rightFromText="180" w:vertAnchor="text" w:horzAnchor="margin" w:tblpY="9"/>
              <w:tblOverlap w:val="never"/>
              <w:tblW w:w="6940" w:type="dxa"/>
              <w:tblLook w:val="04A0" w:firstRow="1" w:lastRow="0" w:firstColumn="1" w:lastColumn="0" w:noHBand="0" w:noVBand="1"/>
            </w:tblPr>
            <w:tblGrid>
              <w:gridCol w:w="6940"/>
            </w:tblGrid>
            <w:tr w:rsidR="004B4927" w:rsidRPr="0066262E" w14:paraId="0B375E2E" w14:textId="77777777" w:rsidTr="004B4927">
              <w:tc>
                <w:tcPr>
                  <w:tcW w:w="6940" w:type="dxa"/>
                </w:tcPr>
                <w:p w14:paraId="048EF274" w14:textId="77777777" w:rsidR="008D6ED0" w:rsidRPr="000C453F" w:rsidRDefault="008D6ED0" w:rsidP="008D6ED0">
                  <w:pPr>
                    <w:spacing w:line="340" w:lineRule="exact"/>
                    <w:rPr>
                      <w:rFonts w:ascii="Century Gothic" w:eastAsia="微軟正黑體" w:hAnsi="Century Gothic"/>
                      <w:b/>
                      <w:bCs/>
                    </w:rPr>
                  </w:pPr>
                  <w:r w:rsidRPr="000C453F">
                    <w:rPr>
                      <w:rFonts w:ascii="Century Gothic" w:eastAsia="微軟正黑體" w:hAnsi="Century Gothic"/>
                      <w:b/>
                      <w:bCs/>
                    </w:rPr>
                    <w:t>Artist Profile:</w:t>
                  </w:r>
                </w:p>
                <w:p w14:paraId="7AF7ED7B" w14:textId="77777777" w:rsidR="008D6ED0" w:rsidRPr="000C453F" w:rsidRDefault="008D6ED0" w:rsidP="008D6ED0">
                  <w:pPr>
                    <w:spacing w:line="340" w:lineRule="exact"/>
                    <w:rPr>
                      <w:rFonts w:ascii="Century Gothic" w:hAnsi="Century Gothic"/>
                    </w:rPr>
                  </w:pPr>
                  <w:r w:rsidRPr="000C453F">
                    <w:rPr>
                      <w:rFonts w:ascii="Century Gothic" w:hAnsi="Century Gothic"/>
                    </w:rPr>
                    <w:t xml:space="preserve">ENESS │ Australia </w:t>
                  </w:r>
                </w:p>
                <w:p w14:paraId="145E815F" w14:textId="77777777" w:rsidR="008D6ED0" w:rsidRPr="000C453F" w:rsidRDefault="008D6ED0" w:rsidP="008D6ED0">
                  <w:pPr>
                    <w:spacing w:line="340" w:lineRule="exact"/>
                    <w:rPr>
                      <w:rFonts w:ascii="Century Gothic" w:hAnsi="Century Gothic"/>
                    </w:rPr>
                  </w:pPr>
                </w:p>
                <w:p w14:paraId="50DEB7A0" w14:textId="0895CC64" w:rsidR="004B4927" w:rsidRPr="0066262E" w:rsidRDefault="008D6ED0" w:rsidP="008D6ED0">
                  <w:pPr>
                    <w:spacing w:line="340" w:lineRule="exact"/>
                    <w:jc w:val="both"/>
                    <w:rPr>
                      <w:rFonts w:ascii="Century Gothic" w:eastAsia="微軟正黑體" w:hAnsi="Century Gothic" w:cstheme="minorHAnsi"/>
                      <w:lang w:eastAsia="zh-HK"/>
                    </w:rPr>
                  </w:pPr>
                  <w:r w:rsidRPr="000C453F">
                    <w:rPr>
                      <w:rFonts w:ascii="Century Gothic" w:hAnsi="Century Gothic"/>
                    </w:rPr>
                    <w:t>A multimedia design studio works at the intersection of art and technology, and combines disciplines such as lighting, software, interaction design, product design, sculpture and architecture, to generate outcomes which are often unique and unexpected.</w:t>
                  </w:r>
                </w:p>
              </w:tc>
            </w:tr>
          </w:tbl>
          <w:p w14:paraId="64A7420C" w14:textId="77777777" w:rsidR="004B4927" w:rsidRPr="0066262E" w:rsidRDefault="004B4927" w:rsidP="004B4927">
            <w:pPr>
              <w:spacing w:line="340" w:lineRule="exact"/>
              <w:jc w:val="both"/>
              <w:rPr>
                <w:rFonts w:ascii="Century Gothic" w:eastAsia="微軟正黑體" w:hAnsi="Century Gothic" w:cstheme="minorHAnsi"/>
                <w:lang w:eastAsia="zh-HK"/>
              </w:rPr>
            </w:pPr>
          </w:p>
        </w:tc>
      </w:tr>
      <w:tr w:rsidR="0035360A" w:rsidRPr="0066262E" w14:paraId="47594A14" w14:textId="77777777" w:rsidTr="004B4927">
        <w:tc>
          <w:tcPr>
            <w:tcW w:w="393" w:type="dxa"/>
          </w:tcPr>
          <w:p w14:paraId="781BF543" w14:textId="77777777" w:rsidR="0035360A" w:rsidRPr="0066262E" w:rsidRDefault="0035360A" w:rsidP="002815A8">
            <w:pPr>
              <w:spacing w:line="340" w:lineRule="exact"/>
              <w:jc w:val="both"/>
              <w:rPr>
                <w:rFonts w:ascii="Century Gothic" w:eastAsia="微軟正黑體" w:hAnsi="Century Gothic" w:cstheme="minorHAnsi"/>
              </w:rPr>
            </w:pPr>
            <w:r w:rsidRPr="0066262E">
              <w:rPr>
                <w:rFonts w:ascii="Century Gothic" w:eastAsia="微軟正黑體" w:hAnsi="Century Gothic" w:cstheme="minorHAnsi"/>
              </w:rPr>
              <w:lastRenderedPageBreak/>
              <w:t>3</w:t>
            </w:r>
          </w:p>
        </w:tc>
        <w:tc>
          <w:tcPr>
            <w:tcW w:w="3126" w:type="dxa"/>
            <w:gridSpan w:val="3"/>
          </w:tcPr>
          <w:p w14:paraId="639CF97C" w14:textId="79F69CCD" w:rsidR="0035360A" w:rsidRPr="0066262E" w:rsidRDefault="00A32FE0" w:rsidP="002815A8">
            <w:pPr>
              <w:jc w:val="both"/>
              <w:rPr>
                <w:rFonts w:ascii="Century Gothic" w:eastAsia="微軟正黑體" w:hAnsi="Century Gothic" w:cstheme="minorHAnsi"/>
                <w:b/>
                <w:bCs/>
              </w:rPr>
            </w:pPr>
            <w:r>
              <w:rPr>
                <w:noProof/>
              </w:rPr>
              <w:drawing>
                <wp:inline distT="0" distB="0" distL="0" distR="0" wp14:anchorId="04EA6E1F" wp14:editId="308F424D">
                  <wp:extent cx="1895475" cy="124223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4470" cy="1248133"/>
                          </a:xfrm>
                          <a:prstGeom prst="rect">
                            <a:avLst/>
                          </a:prstGeom>
                        </pic:spPr>
                      </pic:pic>
                    </a:graphicData>
                  </a:graphic>
                </wp:inline>
              </w:drawing>
            </w:r>
          </w:p>
          <w:p w14:paraId="41798224" w14:textId="77777777" w:rsidR="008D6ED0" w:rsidRDefault="008D6ED0" w:rsidP="002815A8">
            <w:pPr>
              <w:spacing w:line="340" w:lineRule="exact"/>
              <w:jc w:val="both"/>
              <w:rPr>
                <w:rFonts w:ascii="Century Gothic" w:eastAsia="微軟正黑體" w:hAnsi="Century Gothic"/>
                <w:b/>
                <w:bCs/>
              </w:rPr>
            </w:pPr>
            <w:r w:rsidRPr="000C453F">
              <w:rPr>
                <w:rFonts w:ascii="Century Gothic" w:eastAsia="微軟正黑體" w:hAnsi="Century Gothic"/>
                <w:b/>
                <w:bCs/>
              </w:rPr>
              <w:t xml:space="preserve">Six-swing Donut </w:t>
            </w:r>
          </w:p>
          <w:p w14:paraId="698C5C7F" w14:textId="77777777" w:rsidR="0035360A" w:rsidRDefault="008D6ED0" w:rsidP="002815A8">
            <w:pPr>
              <w:spacing w:line="340" w:lineRule="exact"/>
              <w:jc w:val="both"/>
              <w:rPr>
                <w:rFonts w:ascii="Century Gothic" w:eastAsia="微軟正黑體" w:hAnsi="Century Gothic"/>
                <w:b/>
                <w:bCs/>
              </w:rPr>
            </w:pPr>
            <w:r w:rsidRPr="000C453F">
              <w:rPr>
                <w:rFonts w:ascii="Century Gothic" w:eastAsia="微軟正黑體" w:hAnsi="Century Gothic"/>
                <w:b/>
                <w:bCs/>
              </w:rPr>
              <w:t>#Co-play #Sharing</w:t>
            </w:r>
          </w:p>
          <w:p w14:paraId="5607ED93" w14:textId="77777777" w:rsidR="00B16322" w:rsidRDefault="00B16322" w:rsidP="002815A8">
            <w:pPr>
              <w:spacing w:line="340" w:lineRule="exact"/>
              <w:jc w:val="both"/>
              <w:rPr>
                <w:rFonts w:ascii="Century Gothic" w:eastAsia="微軟正黑體" w:hAnsi="Century Gothic"/>
                <w:b/>
                <w:bCs/>
              </w:rPr>
            </w:pPr>
          </w:p>
          <w:p w14:paraId="181BE47D" w14:textId="3C0153B0" w:rsidR="00B16322" w:rsidRPr="0066262E" w:rsidRDefault="005D3B7D" w:rsidP="002815A8">
            <w:pPr>
              <w:spacing w:line="340" w:lineRule="exact"/>
              <w:jc w:val="both"/>
              <w:rPr>
                <w:rFonts w:ascii="Century Gothic" w:eastAsia="微軟正黑體" w:hAnsi="Century Gothic" w:cstheme="minorHAnsi"/>
                <w:b/>
                <w:bCs/>
              </w:rPr>
            </w:pPr>
            <w:r w:rsidRPr="00B16322">
              <w:rPr>
                <w:rFonts w:ascii="Century Gothic" w:eastAsia="微軟正黑體" w:hAnsi="Century Gothic"/>
                <w:bCs/>
              </w:rPr>
              <w:t xml:space="preserve">Remarks: </w:t>
            </w:r>
            <w:r>
              <w:rPr>
                <w:rFonts w:ascii="Century Gothic" w:eastAsia="微軟正黑體" w:hAnsi="Century Gothic" w:hint="eastAsia"/>
                <w:bCs/>
              </w:rPr>
              <w:t>D</w:t>
            </w:r>
            <w:r>
              <w:rPr>
                <w:rFonts w:ascii="Century Gothic" w:eastAsia="微軟正黑體" w:hAnsi="Century Gothic" w:hint="eastAsia"/>
                <w:bCs/>
                <w:lang w:eastAsia="zh-HK"/>
              </w:rPr>
              <w:t>ue to the current situation of COVID-19, t</w:t>
            </w:r>
            <w:r w:rsidRPr="00B16322">
              <w:rPr>
                <w:rFonts w:ascii="Century Gothic" w:eastAsia="微軟正黑體" w:hAnsi="Century Gothic"/>
                <w:bCs/>
              </w:rPr>
              <w:t>he artwork will be showcased online only.</w:t>
            </w:r>
          </w:p>
        </w:tc>
        <w:tc>
          <w:tcPr>
            <w:tcW w:w="7271" w:type="dxa"/>
          </w:tcPr>
          <w:p w14:paraId="5B7D41A0" w14:textId="77777777" w:rsidR="008D6ED0" w:rsidRPr="000C453F" w:rsidRDefault="008D6ED0" w:rsidP="008D6ED0">
            <w:pPr>
              <w:spacing w:line="340" w:lineRule="exact"/>
              <w:rPr>
                <w:rFonts w:ascii="Century Gothic" w:hAnsi="Century Gothic"/>
              </w:rPr>
            </w:pPr>
            <w:r w:rsidRPr="00CA4C1C">
              <w:rPr>
                <w:rFonts w:ascii="Century Gothic" w:hAnsi="Century Gothic"/>
                <w:b/>
              </w:rPr>
              <w:t>Let’s fly!</w:t>
            </w:r>
            <w:r w:rsidRPr="000C453F">
              <w:rPr>
                <w:rFonts w:ascii="Century Gothic" w:hAnsi="Century Gothic"/>
              </w:rPr>
              <w:t xml:space="preserve"> Suspended in a common space, six strangers sitting on six different swings are united yet separated for a transient moment. Swinging at different angles towards a common middle, your unique identity and personal stories are instantly reflected in the modulation of sounds and swaying of lights triggered by your shared humanity.</w:t>
            </w:r>
          </w:p>
          <w:p w14:paraId="72B0766F" w14:textId="77777777" w:rsidR="0035360A" w:rsidRPr="0066262E" w:rsidRDefault="0035360A" w:rsidP="002815A8">
            <w:pPr>
              <w:spacing w:line="340" w:lineRule="exact"/>
              <w:jc w:val="both"/>
              <w:rPr>
                <w:rFonts w:ascii="Century Gothic" w:eastAsia="微軟正黑體" w:hAnsi="Century Gothic"/>
              </w:rPr>
            </w:pPr>
          </w:p>
          <w:tbl>
            <w:tblPr>
              <w:tblStyle w:val="TableGrid"/>
              <w:tblW w:w="7030" w:type="dxa"/>
              <w:tblLook w:val="04A0" w:firstRow="1" w:lastRow="0" w:firstColumn="1" w:lastColumn="0" w:noHBand="0" w:noVBand="1"/>
            </w:tblPr>
            <w:tblGrid>
              <w:gridCol w:w="7030"/>
            </w:tblGrid>
            <w:tr w:rsidR="0035360A" w:rsidRPr="0066262E" w14:paraId="189B7D1A" w14:textId="77777777" w:rsidTr="002815A8">
              <w:tc>
                <w:tcPr>
                  <w:tcW w:w="7030" w:type="dxa"/>
                </w:tcPr>
                <w:p w14:paraId="0A5EBF43" w14:textId="77777777" w:rsidR="008D6ED0" w:rsidRPr="000C453F" w:rsidRDefault="008D6ED0" w:rsidP="008D6ED0">
                  <w:pPr>
                    <w:spacing w:line="340" w:lineRule="exact"/>
                    <w:rPr>
                      <w:rFonts w:ascii="Century Gothic" w:eastAsia="微軟正黑體" w:hAnsi="Century Gothic"/>
                      <w:b/>
                      <w:bCs/>
                    </w:rPr>
                  </w:pPr>
                  <w:r w:rsidRPr="000C453F">
                    <w:rPr>
                      <w:rFonts w:ascii="Century Gothic" w:eastAsia="微軟正黑體" w:hAnsi="Century Gothic"/>
                      <w:b/>
                      <w:bCs/>
                    </w:rPr>
                    <w:t>Artist Profile:</w:t>
                  </w:r>
                </w:p>
                <w:p w14:paraId="6FDC25C2" w14:textId="77777777" w:rsidR="008D6ED0" w:rsidRPr="000C453F" w:rsidRDefault="008D6ED0" w:rsidP="008D6ED0">
                  <w:pPr>
                    <w:spacing w:line="340" w:lineRule="exact"/>
                    <w:rPr>
                      <w:rFonts w:ascii="Century Gothic" w:hAnsi="Century Gothic"/>
                    </w:rPr>
                  </w:pPr>
                  <w:r w:rsidRPr="000C453F">
                    <w:rPr>
                      <w:rFonts w:ascii="Century Gothic" w:hAnsi="Century Gothic"/>
                    </w:rPr>
                    <w:t xml:space="preserve">Wyan YEUNG Li-shung │ Hong Kong </w:t>
                  </w:r>
                </w:p>
                <w:p w14:paraId="6BA17B0F" w14:textId="77777777" w:rsidR="008D6ED0" w:rsidRPr="000C453F" w:rsidRDefault="008D6ED0" w:rsidP="008D6ED0">
                  <w:pPr>
                    <w:spacing w:line="340" w:lineRule="exact"/>
                    <w:rPr>
                      <w:rFonts w:ascii="Century Gothic" w:hAnsi="Century Gothic"/>
                    </w:rPr>
                  </w:pPr>
                </w:p>
                <w:p w14:paraId="7E18CDC8" w14:textId="7EBC031A" w:rsidR="0035360A" w:rsidRPr="0066262E" w:rsidRDefault="008D6ED0" w:rsidP="008C070F">
                  <w:pPr>
                    <w:spacing w:line="340" w:lineRule="exact"/>
                    <w:jc w:val="both"/>
                    <w:rPr>
                      <w:rFonts w:ascii="Century Gothic" w:eastAsia="微軟正黑體" w:hAnsi="Century Gothic" w:cstheme="minorHAnsi"/>
                      <w:lang w:eastAsia="zh-HK"/>
                    </w:rPr>
                  </w:pPr>
                  <w:r w:rsidRPr="000C453F">
                    <w:rPr>
                      <w:rFonts w:ascii="Century Gothic" w:hAnsi="Century Gothic"/>
                    </w:rPr>
                    <w:t>Cross-disciplinary creative, Architect &amp; Design Educator, Wyan received a Master of Arts and Master of Architecture from Central Saint Martins, UK and The University of Hong Kong respectively. He is currently a partner of A&amp;B Architects and the principal of Studio MEHH in Hong Kong.</w:t>
                  </w:r>
                </w:p>
              </w:tc>
            </w:tr>
          </w:tbl>
          <w:p w14:paraId="201B0346" w14:textId="77777777" w:rsidR="0035360A" w:rsidRPr="0066262E" w:rsidRDefault="0035360A" w:rsidP="002815A8">
            <w:pPr>
              <w:spacing w:line="340" w:lineRule="exact"/>
              <w:jc w:val="both"/>
              <w:rPr>
                <w:rFonts w:ascii="Century Gothic" w:eastAsia="微軟正黑體" w:hAnsi="Century Gothic" w:cstheme="minorHAnsi"/>
                <w:lang w:eastAsia="zh-HK"/>
              </w:rPr>
            </w:pPr>
          </w:p>
        </w:tc>
      </w:tr>
      <w:tr w:rsidR="0035360A" w:rsidRPr="0066262E" w14:paraId="40F2ADD8" w14:textId="77777777" w:rsidTr="004B4927">
        <w:tc>
          <w:tcPr>
            <w:tcW w:w="393" w:type="dxa"/>
          </w:tcPr>
          <w:p w14:paraId="477BBD34" w14:textId="77777777" w:rsidR="0035360A" w:rsidRPr="0066262E" w:rsidRDefault="0035360A" w:rsidP="002815A8">
            <w:pPr>
              <w:spacing w:line="340" w:lineRule="exact"/>
              <w:jc w:val="both"/>
              <w:rPr>
                <w:rFonts w:ascii="Century Gothic" w:eastAsia="微軟正黑體" w:hAnsi="Century Gothic" w:cstheme="minorHAnsi"/>
              </w:rPr>
            </w:pPr>
            <w:r w:rsidRPr="0066262E">
              <w:rPr>
                <w:rFonts w:ascii="Century Gothic" w:eastAsia="微軟正黑體" w:hAnsi="Century Gothic" w:cstheme="minorHAnsi"/>
              </w:rPr>
              <w:t>4</w:t>
            </w:r>
          </w:p>
        </w:tc>
        <w:tc>
          <w:tcPr>
            <w:tcW w:w="3126" w:type="dxa"/>
            <w:gridSpan w:val="3"/>
          </w:tcPr>
          <w:p w14:paraId="711648DB" w14:textId="7055CA12" w:rsidR="0035360A" w:rsidRPr="0066262E" w:rsidRDefault="008C070F" w:rsidP="002815A8">
            <w:pPr>
              <w:jc w:val="both"/>
              <w:rPr>
                <w:rFonts w:ascii="Century Gothic" w:eastAsia="微軟正黑體" w:hAnsi="Century Gothic" w:cstheme="minorHAnsi"/>
              </w:rPr>
            </w:pPr>
            <w:r>
              <w:rPr>
                <w:noProof/>
              </w:rPr>
              <w:drawing>
                <wp:inline distT="0" distB="0" distL="0" distR="0" wp14:anchorId="26360037" wp14:editId="00B2F236">
                  <wp:extent cx="1914525" cy="1251709"/>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8649" cy="1260943"/>
                          </a:xfrm>
                          <a:prstGeom prst="rect">
                            <a:avLst/>
                          </a:prstGeom>
                        </pic:spPr>
                      </pic:pic>
                    </a:graphicData>
                  </a:graphic>
                </wp:inline>
              </w:drawing>
            </w:r>
          </w:p>
          <w:p w14:paraId="42B3120B" w14:textId="77777777" w:rsidR="008D6ED0" w:rsidRDefault="008D6ED0" w:rsidP="002815A8">
            <w:pPr>
              <w:spacing w:line="340" w:lineRule="exact"/>
              <w:jc w:val="both"/>
              <w:rPr>
                <w:rFonts w:ascii="Century Gothic" w:eastAsia="微軟正黑體" w:hAnsi="Century Gothic"/>
                <w:b/>
                <w:bCs/>
              </w:rPr>
            </w:pPr>
            <w:r w:rsidRPr="000C453F">
              <w:rPr>
                <w:rFonts w:ascii="Century Gothic" w:eastAsia="微軟正黑體" w:hAnsi="Century Gothic"/>
                <w:b/>
                <w:bCs/>
              </w:rPr>
              <w:t>Aqueous</w:t>
            </w:r>
          </w:p>
          <w:p w14:paraId="14CA1CA1" w14:textId="77777777" w:rsidR="0035360A" w:rsidRDefault="008D6ED0" w:rsidP="002815A8">
            <w:pPr>
              <w:spacing w:line="340" w:lineRule="exact"/>
              <w:jc w:val="both"/>
              <w:rPr>
                <w:rFonts w:ascii="Century Gothic" w:eastAsia="微軟正黑體" w:hAnsi="Century Gothic"/>
                <w:b/>
                <w:bCs/>
              </w:rPr>
            </w:pPr>
            <w:r w:rsidRPr="000C453F">
              <w:rPr>
                <w:rFonts w:ascii="Century Gothic" w:eastAsia="微軟正黑體" w:hAnsi="Century Gothic"/>
                <w:b/>
                <w:bCs/>
              </w:rPr>
              <w:t>#Reflection #Connection</w:t>
            </w:r>
          </w:p>
          <w:p w14:paraId="5BD05D72" w14:textId="77777777" w:rsidR="00B16322" w:rsidRDefault="00B16322" w:rsidP="002815A8">
            <w:pPr>
              <w:spacing w:line="340" w:lineRule="exact"/>
              <w:jc w:val="both"/>
              <w:rPr>
                <w:rFonts w:ascii="Century Gothic" w:eastAsia="微軟正黑體" w:hAnsi="Century Gothic"/>
                <w:b/>
                <w:bCs/>
              </w:rPr>
            </w:pPr>
          </w:p>
          <w:p w14:paraId="7EF5F902" w14:textId="4F3FE351" w:rsidR="00B16322" w:rsidRPr="0066262E" w:rsidRDefault="005D3B7D" w:rsidP="002815A8">
            <w:pPr>
              <w:spacing w:line="340" w:lineRule="exact"/>
              <w:jc w:val="both"/>
              <w:rPr>
                <w:rFonts w:ascii="Century Gothic" w:eastAsia="微軟正黑體" w:hAnsi="Century Gothic" w:cstheme="minorHAnsi"/>
                <w:b/>
                <w:bCs/>
              </w:rPr>
            </w:pPr>
            <w:r w:rsidRPr="00B16322">
              <w:rPr>
                <w:rFonts w:ascii="Century Gothic" w:eastAsia="微軟正黑體" w:hAnsi="Century Gothic"/>
                <w:bCs/>
              </w:rPr>
              <w:t xml:space="preserve">Remarks: </w:t>
            </w:r>
            <w:r>
              <w:rPr>
                <w:rFonts w:ascii="Century Gothic" w:eastAsia="微軟正黑體" w:hAnsi="Century Gothic" w:hint="eastAsia"/>
                <w:bCs/>
              </w:rPr>
              <w:t>D</w:t>
            </w:r>
            <w:r>
              <w:rPr>
                <w:rFonts w:ascii="Century Gothic" w:eastAsia="微軟正黑體" w:hAnsi="Century Gothic" w:hint="eastAsia"/>
                <w:bCs/>
                <w:lang w:eastAsia="zh-HK"/>
              </w:rPr>
              <w:t>ue to the current situation of COVID-19, t</w:t>
            </w:r>
            <w:r w:rsidRPr="00B16322">
              <w:rPr>
                <w:rFonts w:ascii="Century Gothic" w:eastAsia="微軟正黑體" w:hAnsi="Century Gothic"/>
                <w:bCs/>
              </w:rPr>
              <w:t>he artwork will be showcased online only.</w:t>
            </w:r>
          </w:p>
        </w:tc>
        <w:tc>
          <w:tcPr>
            <w:tcW w:w="7271" w:type="dxa"/>
          </w:tcPr>
          <w:p w14:paraId="7ECDFE49" w14:textId="77777777" w:rsidR="008D6ED0" w:rsidRPr="000C453F" w:rsidRDefault="008D6ED0" w:rsidP="008D6ED0">
            <w:pPr>
              <w:spacing w:line="340" w:lineRule="exact"/>
              <w:rPr>
                <w:rFonts w:ascii="Century Gothic" w:eastAsia="微軟正黑體" w:hAnsi="Century Gothic"/>
              </w:rPr>
            </w:pPr>
            <w:r w:rsidRPr="008C070F">
              <w:rPr>
                <w:rFonts w:ascii="Century Gothic" w:hAnsi="Century Gothic"/>
                <w:b/>
              </w:rPr>
              <w:t>When was the last time you truly looked at yourself?</w:t>
            </w:r>
            <w:r w:rsidRPr="000C453F">
              <w:rPr>
                <w:rFonts w:ascii="Century Gothic" w:hAnsi="Century Gothic"/>
              </w:rPr>
              <w:t xml:space="preserve"> During the day, it reflects every face and scene with absolute fidelity like a mirror for the sky. At night, it morphs into a rainbow-like passage that records your moods and movements with colours. Don’t be intimidated: simply follow the steps and embrace they rhythm that feel right. </w:t>
            </w:r>
          </w:p>
          <w:p w14:paraId="4FCCFC4D" w14:textId="77777777" w:rsidR="0035360A" w:rsidRPr="0066262E" w:rsidRDefault="0035360A" w:rsidP="002815A8">
            <w:pPr>
              <w:spacing w:line="340" w:lineRule="exact"/>
              <w:jc w:val="both"/>
              <w:rPr>
                <w:rFonts w:ascii="Century Gothic" w:eastAsia="微軟正黑體" w:hAnsi="Century Gothic"/>
              </w:rPr>
            </w:pPr>
          </w:p>
          <w:tbl>
            <w:tblPr>
              <w:tblStyle w:val="TableGrid"/>
              <w:tblW w:w="7045" w:type="dxa"/>
              <w:tblLook w:val="04A0" w:firstRow="1" w:lastRow="0" w:firstColumn="1" w:lastColumn="0" w:noHBand="0" w:noVBand="1"/>
            </w:tblPr>
            <w:tblGrid>
              <w:gridCol w:w="7045"/>
            </w:tblGrid>
            <w:tr w:rsidR="0035360A" w:rsidRPr="0066262E" w14:paraId="2DFCA6DC" w14:textId="77777777" w:rsidTr="002815A8">
              <w:tc>
                <w:tcPr>
                  <w:tcW w:w="7045" w:type="dxa"/>
                </w:tcPr>
                <w:p w14:paraId="41D5500A" w14:textId="77777777" w:rsidR="008D6ED0" w:rsidRPr="000C453F" w:rsidRDefault="008D6ED0" w:rsidP="008D6ED0">
                  <w:pPr>
                    <w:spacing w:line="340" w:lineRule="exact"/>
                    <w:rPr>
                      <w:rFonts w:ascii="Century Gothic" w:eastAsia="微軟正黑體" w:hAnsi="Century Gothic"/>
                      <w:b/>
                      <w:bCs/>
                    </w:rPr>
                  </w:pPr>
                  <w:r w:rsidRPr="000C453F">
                    <w:rPr>
                      <w:rFonts w:ascii="Century Gothic" w:eastAsia="微軟正黑體" w:hAnsi="Century Gothic"/>
                      <w:b/>
                      <w:bCs/>
                    </w:rPr>
                    <w:t>Artist Profile:</w:t>
                  </w:r>
                </w:p>
                <w:p w14:paraId="2F6C77EF" w14:textId="77777777" w:rsidR="008D6ED0" w:rsidRPr="000C453F" w:rsidRDefault="008D6ED0" w:rsidP="008D6ED0">
                  <w:pPr>
                    <w:spacing w:line="340" w:lineRule="exact"/>
                    <w:rPr>
                      <w:rFonts w:ascii="Century Gothic" w:hAnsi="Century Gothic"/>
                    </w:rPr>
                  </w:pPr>
                  <w:r w:rsidRPr="000C453F">
                    <w:rPr>
                      <w:rFonts w:ascii="Century Gothic" w:hAnsi="Century Gothic"/>
                    </w:rPr>
                    <w:t>Jen LEWIN │ United States</w:t>
                  </w:r>
                </w:p>
                <w:p w14:paraId="6F41DFAB" w14:textId="77777777" w:rsidR="008D6ED0" w:rsidRPr="000C453F" w:rsidRDefault="008D6ED0" w:rsidP="008D6ED0">
                  <w:pPr>
                    <w:spacing w:line="340" w:lineRule="exact"/>
                    <w:rPr>
                      <w:rFonts w:ascii="Century Gothic" w:hAnsi="Century Gothic"/>
                    </w:rPr>
                  </w:pPr>
                </w:p>
                <w:p w14:paraId="15C7D32A" w14:textId="4D2E86C6" w:rsidR="0035360A" w:rsidRPr="0066262E" w:rsidRDefault="008D6ED0" w:rsidP="008D6ED0">
                  <w:pPr>
                    <w:spacing w:line="340" w:lineRule="exact"/>
                    <w:jc w:val="both"/>
                    <w:rPr>
                      <w:rFonts w:ascii="Century Gothic" w:eastAsia="微軟正黑體" w:hAnsi="Century Gothic" w:cstheme="minorHAnsi"/>
                      <w:lang w:eastAsia="zh-HK"/>
                    </w:rPr>
                  </w:pPr>
                  <w:r w:rsidRPr="000C453F">
                    <w:rPr>
                      <w:rFonts w:ascii="Century Gothic" w:hAnsi="Century Gothic"/>
                    </w:rPr>
                    <w:t>Internationally renowned new media and interactive sculptor currently based in New York. Over her 20-year career, Lewin has honed her architectural background and a highly technical medium to fabricate large-scale interactive, public sculpture that encourages community interaction and play.</w:t>
                  </w:r>
                </w:p>
              </w:tc>
            </w:tr>
          </w:tbl>
          <w:p w14:paraId="509A0D07" w14:textId="77777777" w:rsidR="0035360A" w:rsidRPr="0066262E" w:rsidRDefault="0035360A" w:rsidP="002815A8">
            <w:pPr>
              <w:spacing w:line="340" w:lineRule="exact"/>
              <w:jc w:val="both"/>
              <w:rPr>
                <w:rFonts w:ascii="Century Gothic" w:eastAsia="微軟正黑體" w:hAnsi="Century Gothic" w:cstheme="minorHAnsi"/>
                <w:lang w:eastAsia="zh-HK"/>
              </w:rPr>
            </w:pPr>
          </w:p>
        </w:tc>
      </w:tr>
    </w:tbl>
    <w:p w14:paraId="39040B50" w14:textId="77777777" w:rsidR="0035360A" w:rsidRPr="0066262E" w:rsidRDefault="0035360A" w:rsidP="0035360A">
      <w:pPr>
        <w:spacing w:line="340" w:lineRule="exact"/>
        <w:jc w:val="both"/>
        <w:rPr>
          <w:rFonts w:ascii="Century Gothic" w:eastAsia="微軟正黑體" w:hAnsi="Century Gothic" w:cstheme="minorHAnsi"/>
        </w:rPr>
      </w:pPr>
    </w:p>
    <w:p w14:paraId="6815565D" w14:textId="77777777" w:rsidR="00B55464" w:rsidRPr="004B4927" w:rsidRDefault="00B55464" w:rsidP="0066262E">
      <w:pPr>
        <w:spacing w:line="340" w:lineRule="exact"/>
        <w:rPr>
          <w:rFonts w:ascii="Century Gothic" w:eastAsia="微軟正黑體" w:hAnsi="Century Gothic"/>
        </w:rPr>
      </w:pPr>
    </w:p>
    <w:sectPr w:rsidR="00B55464" w:rsidRPr="004B4927" w:rsidSect="00954B6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4D739" w14:textId="77777777" w:rsidR="001C1EA7" w:rsidRDefault="001C1EA7" w:rsidP="00EA52A8">
      <w:r>
        <w:separator/>
      </w:r>
    </w:p>
  </w:endnote>
  <w:endnote w:type="continuationSeparator" w:id="0">
    <w:p w14:paraId="3A6C7A76" w14:textId="77777777" w:rsidR="001C1EA7" w:rsidRDefault="001C1EA7" w:rsidP="00EA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30691" w14:textId="77777777" w:rsidR="001C1EA7" w:rsidRDefault="001C1EA7" w:rsidP="00EA52A8">
      <w:r>
        <w:separator/>
      </w:r>
    </w:p>
  </w:footnote>
  <w:footnote w:type="continuationSeparator" w:id="0">
    <w:p w14:paraId="74E49E7C" w14:textId="77777777" w:rsidR="001C1EA7" w:rsidRDefault="001C1EA7" w:rsidP="00EA52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6D39"/>
    <w:multiLevelType w:val="multilevel"/>
    <w:tmpl w:val="E438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D5B"/>
    <w:multiLevelType w:val="multilevel"/>
    <w:tmpl w:val="A3C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E559D"/>
    <w:multiLevelType w:val="hybridMultilevel"/>
    <w:tmpl w:val="754675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0035D9"/>
    <w:multiLevelType w:val="multilevel"/>
    <w:tmpl w:val="FC5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D80962"/>
    <w:multiLevelType w:val="multilevel"/>
    <w:tmpl w:val="5CB4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57ADD"/>
    <w:multiLevelType w:val="multilevel"/>
    <w:tmpl w:val="A39E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60266"/>
    <w:multiLevelType w:val="multilevel"/>
    <w:tmpl w:val="4AD2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912E96"/>
    <w:multiLevelType w:val="hybridMultilevel"/>
    <w:tmpl w:val="E6BE9BA8"/>
    <w:lvl w:ilvl="0" w:tplc="4760AAE0">
      <w:start w:val="1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E38"/>
    <w:rsid w:val="0000410C"/>
    <w:rsid w:val="00036413"/>
    <w:rsid w:val="00040429"/>
    <w:rsid w:val="000410A5"/>
    <w:rsid w:val="000B07FC"/>
    <w:rsid w:val="000C2721"/>
    <w:rsid w:val="00146D86"/>
    <w:rsid w:val="00182BA1"/>
    <w:rsid w:val="001C1EA7"/>
    <w:rsid w:val="001C5C04"/>
    <w:rsid w:val="001D615C"/>
    <w:rsid w:val="00287DA5"/>
    <w:rsid w:val="00297DB8"/>
    <w:rsid w:val="0035360A"/>
    <w:rsid w:val="004620F2"/>
    <w:rsid w:val="004B4927"/>
    <w:rsid w:val="0058148E"/>
    <w:rsid w:val="005D3B7D"/>
    <w:rsid w:val="0066262E"/>
    <w:rsid w:val="007701FB"/>
    <w:rsid w:val="007D06D1"/>
    <w:rsid w:val="007D6E38"/>
    <w:rsid w:val="00832EDA"/>
    <w:rsid w:val="008C070F"/>
    <w:rsid w:val="008D6ED0"/>
    <w:rsid w:val="00954B61"/>
    <w:rsid w:val="00987220"/>
    <w:rsid w:val="00A32FE0"/>
    <w:rsid w:val="00A84997"/>
    <w:rsid w:val="00AA3A0B"/>
    <w:rsid w:val="00B16322"/>
    <w:rsid w:val="00B55464"/>
    <w:rsid w:val="00CA4C1C"/>
    <w:rsid w:val="00CB4548"/>
    <w:rsid w:val="00CD2AD5"/>
    <w:rsid w:val="00DA77EC"/>
    <w:rsid w:val="00E16347"/>
    <w:rsid w:val="00E65C6A"/>
    <w:rsid w:val="00EA52A8"/>
    <w:rsid w:val="00EA6B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DDC99"/>
  <w15:chartTrackingRefBased/>
  <w15:docId w15:val="{1C9B4EA5-BFD2-4192-AFFC-91D9C5B3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E3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6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E38"/>
    <w:pPr>
      <w:ind w:left="720"/>
      <w:contextualSpacing/>
    </w:pPr>
  </w:style>
  <w:style w:type="paragraph" w:styleId="BalloonText">
    <w:name w:val="Balloon Text"/>
    <w:basedOn w:val="Normal"/>
    <w:link w:val="BalloonTextChar"/>
    <w:uiPriority w:val="99"/>
    <w:semiHidden/>
    <w:unhideWhenUsed/>
    <w:rsid w:val="000C2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721"/>
    <w:rPr>
      <w:rFonts w:ascii="Segoe UI" w:hAnsi="Segoe UI" w:cs="Segoe UI"/>
      <w:sz w:val="18"/>
      <w:szCs w:val="18"/>
    </w:rPr>
  </w:style>
  <w:style w:type="paragraph" w:styleId="Header">
    <w:name w:val="header"/>
    <w:basedOn w:val="Normal"/>
    <w:link w:val="HeaderChar"/>
    <w:uiPriority w:val="99"/>
    <w:unhideWhenUsed/>
    <w:rsid w:val="00EA52A8"/>
    <w:pPr>
      <w:tabs>
        <w:tab w:val="center" w:pos="4680"/>
        <w:tab w:val="right" w:pos="9360"/>
      </w:tabs>
    </w:pPr>
  </w:style>
  <w:style w:type="character" w:customStyle="1" w:styleId="HeaderChar">
    <w:name w:val="Header Char"/>
    <w:basedOn w:val="DefaultParagraphFont"/>
    <w:link w:val="Header"/>
    <w:uiPriority w:val="99"/>
    <w:rsid w:val="00EA52A8"/>
  </w:style>
  <w:style w:type="paragraph" w:styleId="Footer">
    <w:name w:val="footer"/>
    <w:basedOn w:val="Normal"/>
    <w:link w:val="FooterChar"/>
    <w:uiPriority w:val="99"/>
    <w:unhideWhenUsed/>
    <w:rsid w:val="00EA52A8"/>
    <w:pPr>
      <w:tabs>
        <w:tab w:val="center" w:pos="4680"/>
        <w:tab w:val="right" w:pos="9360"/>
      </w:tabs>
    </w:pPr>
  </w:style>
  <w:style w:type="character" w:customStyle="1" w:styleId="FooterChar">
    <w:name w:val="Footer Char"/>
    <w:basedOn w:val="DefaultParagraphFont"/>
    <w:link w:val="Footer"/>
    <w:uiPriority w:val="99"/>
    <w:rsid w:val="00EA52A8"/>
  </w:style>
  <w:style w:type="character" w:styleId="Hyperlink">
    <w:name w:val="Hyperlink"/>
    <w:basedOn w:val="DefaultParagraphFont"/>
    <w:uiPriority w:val="99"/>
    <w:unhideWhenUsed/>
    <w:rsid w:val="004B4927"/>
    <w:rPr>
      <w:color w:val="0563C1" w:themeColor="hyperlink"/>
      <w:u w:val="single"/>
    </w:rPr>
  </w:style>
  <w:style w:type="character" w:styleId="Emphasis">
    <w:name w:val="Emphasis"/>
    <w:basedOn w:val="DefaultParagraphFont"/>
    <w:uiPriority w:val="20"/>
    <w:qFormat/>
    <w:rsid w:val="00A32F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2665">
      <w:bodyDiv w:val="1"/>
      <w:marLeft w:val="0"/>
      <w:marRight w:val="0"/>
      <w:marTop w:val="0"/>
      <w:marBottom w:val="0"/>
      <w:divBdr>
        <w:top w:val="none" w:sz="0" w:space="0" w:color="auto"/>
        <w:left w:val="none" w:sz="0" w:space="0" w:color="auto"/>
        <w:bottom w:val="none" w:sz="0" w:space="0" w:color="auto"/>
        <w:right w:val="none" w:sz="0" w:space="0" w:color="auto"/>
      </w:divBdr>
    </w:div>
    <w:div w:id="169417200">
      <w:bodyDiv w:val="1"/>
      <w:marLeft w:val="0"/>
      <w:marRight w:val="0"/>
      <w:marTop w:val="0"/>
      <w:marBottom w:val="0"/>
      <w:divBdr>
        <w:top w:val="none" w:sz="0" w:space="0" w:color="auto"/>
        <w:left w:val="none" w:sz="0" w:space="0" w:color="auto"/>
        <w:bottom w:val="none" w:sz="0" w:space="0" w:color="auto"/>
        <w:right w:val="none" w:sz="0" w:space="0" w:color="auto"/>
      </w:divBdr>
    </w:div>
    <w:div w:id="711729654">
      <w:bodyDiv w:val="1"/>
      <w:marLeft w:val="0"/>
      <w:marRight w:val="0"/>
      <w:marTop w:val="0"/>
      <w:marBottom w:val="0"/>
      <w:divBdr>
        <w:top w:val="none" w:sz="0" w:space="0" w:color="auto"/>
        <w:left w:val="none" w:sz="0" w:space="0" w:color="auto"/>
        <w:bottom w:val="none" w:sz="0" w:space="0" w:color="auto"/>
        <w:right w:val="none" w:sz="0" w:space="0" w:color="auto"/>
      </w:divBdr>
    </w:div>
    <w:div w:id="1224751936">
      <w:bodyDiv w:val="1"/>
      <w:marLeft w:val="0"/>
      <w:marRight w:val="0"/>
      <w:marTop w:val="0"/>
      <w:marBottom w:val="0"/>
      <w:divBdr>
        <w:top w:val="none" w:sz="0" w:space="0" w:color="auto"/>
        <w:left w:val="none" w:sz="0" w:space="0" w:color="auto"/>
        <w:bottom w:val="none" w:sz="0" w:space="0" w:color="auto"/>
        <w:right w:val="none" w:sz="0" w:space="0" w:color="auto"/>
      </w:divBdr>
    </w:div>
    <w:div w:id="1352874795">
      <w:bodyDiv w:val="1"/>
      <w:marLeft w:val="0"/>
      <w:marRight w:val="0"/>
      <w:marTop w:val="0"/>
      <w:marBottom w:val="0"/>
      <w:divBdr>
        <w:top w:val="none" w:sz="0" w:space="0" w:color="auto"/>
        <w:left w:val="none" w:sz="0" w:space="0" w:color="auto"/>
        <w:bottom w:val="none" w:sz="0" w:space="0" w:color="auto"/>
        <w:right w:val="none" w:sz="0" w:space="0" w:color="auto"/>
      </w:divBdr>
    </w:div>
    <w:div w:id="180068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Tsang</dc:creator>
  <cp:keywords/>
  <dc:description/>
  <cp:lastModifiedBy>Zoe Tsang</cp:lastModifiedBy>
  <cp:revision>7</cp:revision>
  <cp:lastPrinted>2021-01-14T13:29:00Z</cp:lastPrinted>
  <dcterms:created xsi:type="dcterms:W3CDTF">2021-01-12T15:48:00Z</dcterms:created>
  <dcterms:modified xsi:type="dcterms:W3CDTF">2021-01-20T11:57:00Z</dcterms:modified>
</cp:coreProperties>
</file>