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27" w:rsidRDefault="008677CE">
      <w:r>
        <w:t>Movie poster and film still credit:</w:t>
      </w:r>
      <w:bookmarkStart w:id="0" w:name="_GoBack"/>
      <w:bookmarkEnd w:id="0"/>
    </w:p>
    <w:p w:rsidR="008677CE" w:rsidRDefault="008677CE" w:rsidP="008677CE">
      <w:r w:rsidRPr="00AE4E17">
        <w:rPr>
          <w:rFonts w:cstheme="minorHAnsi"/>
          <w:i/>
        </w:rPr>
        <w:t>© Licensed by Celestial Pictures Limited. All rights reserved</w:t>
      </w:r>
      <w:r w:rsidRPr="00AE4E17">
        <w:rPr>
          <w:rFonts w:cstheme="minorHAnsi"/>
        </w:rPr>
        <w:t>.</w:t>
      </w:r>
      <w:r w:rsidRPr="00AE4E17">
        <w:rPr>
          <w:rFonts w:cstheme="minorHAnsi"/>
          <w:b/>
          <w:i/>
        </w:rPr>
        <w:t xml:space="preserve"> </w:t>
      </w:r>
      <w:r w:rsidRPr="00AE4E17">
        <w:rPr>
          <w:rFonts w:cstheme="minorHAnsi"/>
          <w:b/>
          <w:i/>
        </w:rPr>
        <w:t>版權</w:t>
      </w:r>
      <w:proofErr w:type="gramStart"/>
      <w:r w:rsidRPr="00AE4E17">
        <w:rPr>
          <w:rFonts w:cstheme="minorHAnsi"/>
          <w:b/>
          <w:i/>
        </w:rPr>
        <w:t>由天映娛樂</w:t>
      </w:r>
      <w:proofErr w:type="gramEnd"/>
      <w:r w:rsidRPr="00AE4E17">
        <w:rPr>
          <w:rFonts w:cstheme="minorHAnsi"/>
          <w:b/>
          <w:i/>
        </w:rPr>
        <w:t>有限公司全部擁有</w:t>
      </w:r>
    </w:p>
    <w:sectPr w:rsidR="00867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E"/>
    <w:rsid w:val="008677CE"/>
    <w:rsid w:val="008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9933"/>
  <w15:chartTrackingRefBased/>
  <w15:docId w15:val="{AF8C0776-A6D1-46C1-91FC-EDBFF82E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</dc:creator>
  <cp:keywords/>
  <dc:description/>
  <cp:lastModifiedBy>Rachel Lo</cp:lastModifiedBy>
  <cp:revision>1</cp:revision>
  <dcterms:created xsi:type="dcterms:W3CDTF">2022-12-21T03:29:00Z</dcterms:created>
  <dcterms:modified xsi:type="dcterms:W3CDTF">2022-12-21T03:30:00Z</dcterms:modified>
</cp:coreProperties>
</file>