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15" w:rsidRPr="00EE15C2" w:rsidRDefault="00FC0C8B" w:rsidP="00FC0C8B">
      <w:pPr>
        <w:jc w:val="center"/>
        <w:rPr>
          <w:rFonts w:ascii="Cambria" w:eastAsiaTheme="minorEastAsia" w:hAnsi="Cambria" w:cs="Times New Roman"/>
          <w:b/>
          <w:sz w:val="32"/>
          <w:szCs w:val="32"/>
        </w:rPr>
      </w:pPr>
      <w:r w:rsidRPr="00EE15C2">
        <w:rPr>
          <w:rFonts w:ascii="Cambria" w:eastAsiaTheme="minorEastAsia" w:hAnsi="Cambria" w:cs="Times New Roman"/>
          <w:b/>
          <w:sz w:val="32"/>
          <w:szCs w:val="32"/>
        </w:rPr>
        <w:t>【</w:t>
      </w:r>
      <w:r w:rsidRPr="00EE15C2">
        <w:rPr>
          <w:rFonts w:ascii="Cambria" w:eastAsia="Times New Roman" w:hAnsi="Cambria" w:cs="Times New Roman"/>
          <w:b/>
          <w:sz w:val="32"/>
          <w:szCs w:val="32"/>
        </w:rPr>
        <w:t>H</w:t>
      </w:r>
      <w:r w:rsidRPr="00EE15C2">
        <w:rPr>
          <w:rFonts w:ascii="Cambria" w:eastAsiaTheme="minorEastAsia" w:hAnsi="Cambria" w:cs="Times New Roman"/>
          <w:b/>
          <w:sz w:val="32"/>
          <w:szCs w:val="32"/>
        </w:rPr>
        <w:t>ong Kong Arts Centre</w:t>
      </w:r>
      <w:r w:rsidRPr="00EE15C2">
        <w:rPr>
          <w:rFonts w:ascii="Cambria" w:eastAsiaTheme="minorEastAsia" w:hAnsi="Cambria" w:cs="Times New Roman"/>
          <w:b/>
          <w:sz w:val="32"/>
          <w:szCs w:val="32"/>
        </w:rPr>
        <w:t>】</w:t>
      </w:r>
      <w:r w:rsidRPr="00EE15C2">
        <w:rPr>
          <w:rFonts w:ascii="Cambria" w:eastAsiaTheme="minorEastAsia" w:hAnsi="Cambria" w:cs="Times New Roman"/>
          <w:b/>
          <w:sz w:val="32"/>
          <w:szCs w:val="32"/>
        </w:rPr>
        <w:t xml:space="preserve"> &amp; </w:t>
      </w:r>
      <w:r w:rsidRPr="00EE15C2">
        <w:rPr>
          <w:rFonts w:ascii="Cambria" w:eastAsiaTheme="minorEastAsia" w:hAnsi="Cambria" w:cs="Times New Roman"/>
          <w:b/>
          <w:sz w:val="32"/>
          <w:szCs w:val="32"/>
        </w:rPr>
        <w:t>【</w:t>
      </w:r>
      <w:proofErr w:type="spellStart"/>
      <w:r w:rsidRPr="00EE15C2">
        <w:rPr>
          <w:rFonts w:ascii="Cambria" w:eastAsiaTheme="minorEastAsia" w:hAnsi="Cambria" w:cs="Times New Roman"/>
          <w:b/>
          <w:sz w:val="32"/>
          <w:szCs w:val="32"/>
        </w:rPr>
        <w:t>Jumu</w:t>
      </w:r>
      <w:proofErr w:type="spellEnd"/>
      <w:r w:rsidRPr="00EE15C2">
        <w:rPr>
          <w:rFonts w:ascii="Cambria" w:eastAsiaTheme="minorEastAsia" w:hAnsi="Cambria" w:cs="Times New Roman"/>
          <w:b/>
          <w:sz w:val="32"/>
          <w:szCs w:val="32"/>
        </w:rPr>
        <w:t xml:space="preserve"> Tang</w:t>
      </w:r>
      <w:r w:rsidRPr="00EE15C2">
        <w:rPr>
          <w:rFonts w:ascii="Cambria" w:eastAsiaTheme="minorEastAsia" w:hAnsi="Cambria" w:cs="Times New Roman"/>
          <w:b/>
          <w:sz w:val="32"/>
          <w:szCs w:val="32"/>
        </w:rPr>
        <w:t>】</w:t>
      </w:r>
      <w:r w:rsidR="00BA71C4" w:rsidRPr="00EE15C2">
        <w:rPr>
          <w:rFonts w:ascii="Cambria" w:eastAsiaTheme="minorEastAsia" w:hAnsi="Cambria" w:cs="Times New Roman"/>
          <w:b/>
          <w:sz w:val="32"/>
          <w:szCs w:val="32"/>
        </w:rPr>
        <w:t xml:space="preserve"> C</w:t>
      </w:r>
      <w:r w:rsidRPr="00EE15C2">
        <w:rPr>
          <w:rFonts w:ascii="Cambria" w:eastAsiaTheme="minorEastAsia" w:hAnsi="Cambria" w:cs="Times New Roman"/>
          <w:b/>
          <w:sz w:val="32"/>
          <w:szCs w:val="32"/>
        </w:rPr>
        <w:t>o-present</w:t>
      </w:r>
    </w:p>
    <w:p w:rsidR="00FC0C8B" w:rsidRPr="00EE15C2" w:rsidRDefault="00FC0C8B" w:rsidP="00FC0C8B">
      <w:pPr>
        <w:jc w:val="center"/>
        <w:rPr>
          <w:rFonts w:ascii="Cambria" w:eastAsia="Times New Roman" w:hAnsi="Cambria" w:cs="Times New Roman"/>
          <w:b/>
          <w:color w:val="C00000"/>
          <w:sz w:val="36"/>
          <w:szCs w:val="36"/>
          <w:shd w:val="pct15" w:color="auto" w:fill="FFFFFF"/>
        </w:rPr>
      </w:pPr>
      <w:r w:rsidRPr="00EE15C2">
        <w:rPr>
          <w:rFonts w:ascii="Cambria" w:eastAsia="Times New Roman" w:hAnsi="Cambria" w:cs="Times New Roman"/>
          <w:b/>
          <w:color w:val="C00000"/>
          <w:sz w:val="36"/>
          <w:szCs w:val="36"/>
          <w:highlight w:val="yellow"/>
          <w:shd w:val="pct15" w:color="auto" w:fill="FFFFFF"/>
        </w:rPr>
        <w:t>Here and There: Re-imagining Hong Kong Landscapes</w:t>
      </w:r>
    </w:p>
    <w:p w:rsidR="00FC0C8B" w:rsidRPr="00EE15C2" w:rsidRDefault="00FC0C8B" w:rsidP="00FC0C8B">
      <w:pPr>
        <w:jc w:val="center"/>
        <w:rPr>
          <w:rFonts w:ascii="Cambria" w:eastAsia="Times New Roman" w:hAnsi="Cambria" w:cs="Times New Roman"/>
          <w:b/>
          <w:color w:val="00B0F0"/>
          <w:sz w:val="36"/>
          <w:szCs w:val="36"/>
        </w:rPr>
      </w:pPr>
      <w:r w:rsidRPr="00EE15C2">
        <w:rPr>
          <w:rFonts w:ascii="Cambria" w:eastAsia="Times New Roman" w:hAnsi="Cambria" w:cs="Times New Roman"/>
          <w:b/>
          <w:color w:val="00B0F0"/>
          <w:sz w:val="36"/>
          <w:szCs w:val="36"/>
        </w:rPr>
        <w:t xml:space="preserve">Exploring the accumulated meanings and values attached to Hong Kong landscapes </w:t>
      </w:r>
    </w:p>
    <w:p w:rsidR="00FC0C8B" w:rsidRPr="00EE15C2" w:rsidRDefault="00FC0C8B" w:rsidP="00FC0C8B">
      <w:pPr>
        <w:jc w:val="center"/>
        <w:rPr>
          <w:rFonts w:ascii="Cambria" w:eastAsia="Times New Roman" w:hAnsi="Cambria" w:cs="Times New Roman"/>
          <w:b/>
          <w:color w:val="C00000"/>
          <w:sz w:val="32"/>
          <w:szCs w:val="32"/>
        </w:rPr>
      </w:pPr>
      <w:r w:rsidRPr="00EE15C2">
        <w:rPr>
          <w:rFonts w:ascii="Cambria" w:eastAsia="Times New Roman" w:hAnsi="Cambria" w:cs="Times New Roman"/>
          <w:b/>
          <w:color w:val="C00000"/>
          <w:sz w:val="32"/>
          <w:szCs w:val="32"/>
        </w:rPr>
        <w:t>From 8 to 30 October 2022, 10am to 8pm</w:t>
      </w:r>
    </w:p>
    <w:p w:rsidR="00FC0C8B" w:rsidRPr="00EE15C2" w:rsidRDefault="00D96892" w:rsidP="00D96892">
      <w:pPr>
        <w:jc w:val="center"/>
        <w:rPr>
          <w:rFonts w:ascii="Cambria" w:eastAsia="Times New Roman" w:hAnsi="Cambria" w:cs="Times New Roman"/>
          <w:b/>
          <w:color w:val="C00000"/>
          <w:sz w:val="32"/>
          <w:szCs w:val="32"/>
        </w:rPr>
      </w:pPr>
      <w:r w:rsidRPr="00EE15C2">
        <w:rPr>
          <w:rFonts w:ascii="Cambria" w:eastAsia="Times New Roman" w:hAnsi="Cambria" w:cs="Times New Roman"/>
          <w:b/>
          <w:color w:val="C00000"/>
          <w:sz w:val="32"/>
          <w:szCs w:val="32"/>
        </w:rPr>
        <w:t xml:space="preserve">@4/F, </w:t>
      </w:r>
      <w:proofErr w:type="spellStart"/>
      <w:r w:rsidRPr="00EE15C2">
        <w:rPr>
          <w:rFonts w:ascii="Cambria" w:eastAsia="Times New Roman" w:hAnsi="Cambria" w:cs="Times New Roman"/>
          <w:b/>
          <w:color w:val="C00000"/>
          <w:sz w:val="32"/>
          <w:szCs w:val="32"/>
        </w:rPr>
        <w:t>Pao</w:t>
      </w:r>
      <w:proofErr w:type="spellEnd"/>
      <w:r w:rsidRPr="00EE15C2">
        <w:rPr>
          <w:rFonts w:ascii="Cambria" w:eastAsia="Times New Roman" w:hAnsi="Cambria" w:cs="Times New Roman"/>
          <w:b/>
          <w:color w:val="C00000"/>
          <w:sz w:val="32"/>
          <w:szCs w:val="32"/>
        </w:rPr>
        <w:t xml:space="preserve"> Galleries, Hong Kong Arts Centre</w:t>
      </w:r>
    </w:p>
    <w:p w:rsidR="00FC0C8B" w:rsidRPr="00EE15C2" w:rsidRDefault="00FC0C8B" w:rsidP="005C3615">
      <w:pPr>
        <w:rPr>
          <w:rFonts w:ascii="Cambria" w:eastAsia="Times New Roman" w:hAnsi="Cambria" w:cs="Times New Roman"/>
        </w:rPr>
      </w:pPr>
    </w:p>
    <w:p w:rsidR="00FC0C8B" w:rsidRPr="00EE15C2" w:rsidRDefault="009717BA" w:rsidP="00FC0C8B">
      <w:pPr>
        <w:rPr>
          <w:rFonts w:ascii="Cambria" w:eastAsia="Times New Roman" w:hAnsi="Cambria" w:cs="Times New Roman"/>
          <w:i/>
        </w:rPr>
      </w:pPr>
      <w:r w:rsidRPr="00EE15C2">
        <w:rPr>
          <w:rFonts w:ascii="Cambria" w:hAnsi="Cambria"/>
          <w:noProof/>
          <w:lang w:val="en-GB"/>
        </w:rPr>
        <w:drawing>
          <wp:anchor distT="0" distB="0" distL="114300" distR="114300" simplePos="0" relativeHeight="251661312" behindDoc="1" locked="0" layoutInCell="1" hidden="0" allowOverlap="1" wp14:anchorId="422FE5F1" wp14:editId="4295307B">
            <wp:simplePos x="0" y="0"/>
            <wp:positionH relativeFrom="margin">
              <wp:posOffset>817880</wp:posOffset>
            </wp:positionH>
            <wp:positionV relativeFrom="paragraph">
              <wp:posOffset>6350</wp:posOffset>
            </wp:positionV>
            <wp:extent cx="2053590" cy="1340485"/>
            <wp:effectExtent l="0" t="0" r="3810" b="0"/>
            <wp:wrapNone/>
            <wp:docPr id="11" name="image2.jpg" descr="A picture containing indoor, floor, ceil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floor, ceiling&#10;&#10;Description automatically generated"/>
                    <pic:cNvPicPr preferRelativeResize="0"/>
                  </pic:nvPicPr>
                  <pic:blipFill>
                    <a:blip r:embed="rId7"/>
                    <a:srcRect/>
                    <a:stretch>
                      <a:fillRect/>
                    </a:stretch>
                  </pic:blipFill>
                  <pic:spPr>
                    <a:xfrm>
                      <a:off x="0" y="0"/>
                      <a:ext cx="2053590" cy="1340485"/>
                    </a:xfrm>
                    <a:prstGeom prst="rect">
                      <a:avLst/>
                    </a:prstGeom>
                    <a:ln/>
                  </pic:spPr>
                </pic:pic>
              </a:graphicData>
            </a:graphic>
          </wp:anchor>
        </w:drawing>
      </w:r>
      <w:r w:rsidRPr="00EE15C2">
        <w:rPr>
          <w:rFonts w:ascii="Cambria" w:hAnsi="Cambria"/>
          <w:noProof/>
          <w:lang w:val="en-GB"/>
        </w:rPr>
        <w:drawing>
          <wp:anchor distT="0" distB="0" distL="114300" distR="114300" simplePos="0" relativeHeight="251659264" behindDoc="1" locked="0" layoutInCell="1" hidden="0" allowOverlap="1" wp14:anchorId="7E4ECE3B" wp14:editId="304AAF36">
            <wp:simplePos x="0" y="0"/>
            <wp:positionH relativeFrom="column">
              <wp:posOffset>2886075</wp:posOffset>
            </wp:positionH>
            <wp:positionV relativeFrom="paragraph">
              <wp:posOffset>6350</wp:posOffset>
            </wp:positionV>
            <wp:extent cx="2186305" cy="1333500"/>
            <wp:effectExtent l="0" t="0" r="4445" b="0"/>
            <wp:wrapNone/>
            <wp:docPr id="9" name="image1.jpg"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indoor&#10;&#10;Description automatically generated"/>
                    <pic:cNvPicPr preferRelativeResize="0"/>
                  </pic:nvPicPr>
                  <pic:blipFill>
                    <a:blip r:embed="rId8"/>
                    <a:srcRect/>
                    <a:stretch>
                      <a:fillRect/>
                    </a:stretch>
                  </pic:blipFill>
                  <pic:spPr>
                    <a:xfrm>
                      <a:off x="0" y="0"/>
                      <a:ext cx="2186305" cy="1333500"/>
                    </a:xfrm>
                    <a:prstGeom prst="rect">
                      <a:avLst/>
                    </a:prstGeom>
                    <a:ln/>
                  </pic:spPr>
                </pic:pic>
              </a:graphicData>
            </a:graphic>
          </wp:anchor>
        </w:drawing>
      </w: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FC0C8B" w:rsidRPr="00EE15C2" w:rsidRDefault="00FC0C8B" w:rsidP="00FC0C8B">
      <w:pPr>
        <w:rPr>
          <w:rFonts w:ascii="Cambria" w:eastAsia="Times New Roman" w:hAnsi="Cambria" w:cs="Times New Roman"/>
          <w:i/>
        </w:rPr>
      </w:pPr>
    </w:p>
    <w:p w:rsidR="005C3615" w:rsidRPr="00EE15C2" w:rsidRDefault="005C3615" w:rsidP="00FC0C8B">
      <w:pPr>
        <w:rPr>
          <w:rFonts w:ascii="Cambria" w:eastAsia="Times New Roman" w:hAnsi="Cambria" w:cs="Times New Roman"/>
        </w:rPr>
      </w:pPr>
      <w:r w:rsidRPr="00EE15C2">
        <w:rPr>
          <w:rFonts w:ascii="Cambria" w:eastAsia="Times New Roman" w:hAnsi="Cambria" w:cs="Times New Roman"/>
          <w:b/>
          <w:i/>
        </w:rPr>
        <w:t>Here and There: Re-imagining Hong Kong Landscapes</w:t>
      </w:r>
      <w:r w:rsidRPr="00EE15C2">
        <w:rPr>
          <w:rFonts w:ascii="Cambria" w:eastAsia="Times New Roman" w:hAnsi="Cambria" w:cs="Times New Roman"/>
          <w:i/>
        </w:rPr>
        <w:t xml:space="preserve"> </w:t>
      </w:r>
      <w:r w:rsidRPr="00EE15C2">
        <w:rPr>
          <w:rFonts w:ascii="Cambria" w:eastAsia="Times New Roman" w:hAnsi="Cambria" w:cs="Times New Roman"/>
        </w:rPr>
        <w:t xml:space="preserve">explores the accumulated meanings and values attached to Hong Kong landscapes and the intimate relationships and emotive bonds between people, landscapes, artistic geographical imagination, and sense of place. This place-based exhibition invited </w:t>
      </w:r>
      <w:r w:rsidRPr="00EE15C2">
        <w:rPr>
          <w:rFonts w:ascii="Cambria" w:eastAsia="Times New Roman" w:hAnsi="Cambria" w:cs="Times New Roman"/>
          <w:b/>
        </w:rPr>
        <w:t>Ho Yuen Leung</w:t>
      </w:r>
      <w:r w:rsidRPr="00EE15C2">
        <w:rPr>
          <w:rFonts w:ascii="Cambria" w:eastAsia="Times New Roman" w:hAnsi="Cambria" w:cs="Times New Roman"/>
        </w:rPr>
        <w:t xml:space="preserve">, </w:t>
      </w:r>
      <w:r w:rsidRPr="00EE15C2">
        <w:rPr>
          <w:rFonts w:ascii="Cambria" w:eastAsia="Times New Roman" w:hAnsi="Cambria" w:cs="Times New Roman"/>
          <w:b/>
        </w:rPr>
        <w:t xml:space="preserve">Koon </w:t>
      </w:r>
      <w:proofErr w:type="spellStart"/>
      <w:r w:rsidRPr="00EE15C2">
        <w:rPr>
          <w:rFonts w:ascii="Cambria" w:eastAsia="Times New Roman" w:hAnsi="Cambria" w:cs="Times New Roman"/>
          <w:b/>
        </w:rPr>
        <w:t>Wai</w:t>
      </w:r>
      <w:proofErr w:type="spellEnd"/>
      <w:r w:rsidRPr="00EE15C2">
        <w:rPr>
          <w:rFonts w:ascii="Cambria" w:eastAsia="Times New Roman" w:hAnsi="Cambria" w:cs="Times New Roman"/>
          <w:b/>
        </w:rPr>
        <w:t xml:space="preserve"> Bong</w:t>
      </w:r>
      <w:r w:rsidRPr="00EE15C2">
        <w:rPr>
          <w:rFonts w:ascii="Cambria" w:eastAsia="Times New Roman" w:hAnsi="Cambria" w:cs="Times New Roman"/>
        </w:rPr>
        <w:t xml:space="preserve">, </w:t>
      </w:r>
      <w:r w:rsidRPr="00EE15C2">
        <w:rPr>
          <w:rFonts w:ascii="Cambria" w:eastAsia="Times New Roman" w:hAnsi="Cambria" w:cs="Times New Roman"/>
          <w:b/>
        </w:rPr>
        <w:t>Lam Tung Pang</w:t>
      </w:r>
      <w:r w:rsidRPr="00EE15C2">
        <w:rPr>
          <w:rFonts w:ascii="Cambria" w:eastAsia="Times New Roman" w:hAnsi="Cambria" w:cs="Times New Roman"/>
        </w:rPr>
        <w:t xml:space="preserve">, </w:t>
      </w:r>
      <w:r w:rsidRPr="00EE15C2">
        <w:rPr>
          <w:rFonts w:ascii="Cambria" w:eastAsia="Times New Roman" w:hAnsi="Cambria" w:cs="Times New Roman"/>
          <w:b/>
        </w:rPr>
        <w:t>Leung Ka Yin Joey</w:t>
      </w:r>
      <w:r w:rsidRPr="00EE15C2">
        <w:rPr>
          <w:rFonts w:ascii="Cambria" w:eastAsia="Times New Roman" w:hAnsi="Cambria" w:cs="Times New Roman"/>
        </w:rPr>
        <w:t xml:space="preserve">, </w:t>
      </w:r>
      <w:r w:rsidRPr="00EE15C2">
        <w:rPr>
          <w:rFonts w:ascii="Cambria" w:eastAsia="Times New Roman" w:hAnsi="Cambria" w:cs="Times New Roman"/>
          <w:b/>
        </w:rPr>
        <w:t xml:space="preserve">Wong Chun </w:t>
      </w:r>
      <w:proofErr w:type="spellStart"/>
      <w:r w:rsidRPr="00EE15C2">
        <w:rPr>
          <w:rFonts w:ascii="Cambria" w:eastAsia="Times New Roman" w:hAnsi="Cambria" w:cs="Times New Roman"/>
          <w:b/>
        </w:rPr>
        <w:t>Hei</w:t>
      </w:r>
      <w:proofErr w:type="spellEnd"/>
      <w:r w:rsidRPr="00EE15C2">
        <w:rPr>
          <w:rFonts w:ascii="Cambria" w:eastAsia="Times New Roman" w:hAnsi="Cambria" w:cs="Times New Roman"/>
          <w:b/>
        </w:rPr>
        <w:t xml:space="preserve"> Stephen</w:t>
      </w:r>
      <w:r w:rsidRPr="00EE15C2">
        <w:rPr>
          <w:rFonts w:ascii="Cambria" w:eastAsia="Times New Roman" w:hAnsi="Cambria" w:cs="Times New Roman"/>
        </w:rPr>
        <w:t xml:space="preserve">, and </w:t>
      </w:r>
      <w:r w:rsidRPr="00EE15C2">
        <w:rPr>
          <w:rFonts w:ascii="Cambria" w:eastAsia="Times New Roman" w:hAnsi="Cambria" w:cs="Times New Roman"/>
          <w:b/>
        </w:rPr>
        <w:t>Wong Lai Ching Fiona</w:t>
      </w:r>
      <w:r w:rsidRPr="00EE15C2">
        <w:rPr>
          <w:rFonts w:ascii="Cambria" w:eastAsia="Times New Roman" w:hAnsi="Cambria" w:cs="Times New Roman"/>
        </w:rPr>
        <w:t xml:space="preserve">, to explore six sites, namely, Victoria Peak, Pok Fu Lam, Kowloon Mountain Ranges, Yuen Long, the peripheral islands, and the Hong Kong Island cityscape, that have long been ascribed historical and cultural value and have dominated the travel discourse of Hong Kong since the nineteenth century. To extend the spatial and temporal dimensions of the artists’ landscape imagination, the curator, Dr. Ting Wing Yan, Vivian built an archive on Hong Kong landscapes and provided the artists with archival research support. Through various mediums and art forms, including ceramic, installation, mixed media, moving image, painting, and sculpture, the artists transformed their landscape perceptions and imaginations into six newly commissioned artworks, which not only reveal the artists’ personal landscape experiences and encounters but also express various relations between the artists and Hong Kong landscapes. The exhibition offers multiple readings of the six sites through different creative approaches adopted by the artists, examining the inextricable bonds between people and place. The artists reinterpret cultural connotations of the landscapes and their significance in our times, inviting audiences to reflect on emotions, memories, and imaginations embodied by the places. </w:t>
      </w:r>
      <w:r w:rsidR="00BA71C4" w:rsidRPr="00EE15C2">
        <w:rPr>
          <w:rFonts w:ascii="Cambria" w:eastAsia="Times New Roman" w:hAnsi="Cambria" w:cs="Times New Roman"/>
          <w:highlight w:val="cyan"/>
        </w:rPr>
        <w:t xml:space="preserve">(For </w:t>
      </w:r>
      <w:r w:rsidR="004E7F00" w:rsidRPr="00EE15C2">
        <w:rPr>
          <w:rFonts w:ascii="Cambria" w:eastAsia="Times New Roman" w:hAnsi="Cambria" w:cs="Times New Roman"/>
          <w:highlight w:val="cyan"/>
        </w:rPr>
        <w:t>Artwork Information and Artists’</w:t>
      </w:r>
      <w:r w:rsidR="00BA71C4" w:rsidRPr="00EE15C2">
        <w:rPr>
          <w:rFonts w:ascii="Cambria" w:eastAsia="Times New Roman" w:hAnsi="Cambria" w:cs="Times New Roman"/>
          <w:highlight w:val="cyan"/>
        </w:rPr>
        <w:t xml:space="preserve"> Biographies, please refer to </w:t>
      </w:r>
      <w:r w:rsidR="00BA71C4" w:rsidRPr="00EE15C2">
        <w:rPr>
          <w:rFonts w:ascii="Cambria" w:eastAsia="Times New Roman" w:hAnsi="Cambria" w:cs="Times New Roman"/>
          <w:b/>
          <w:highlight w:val="cyan"/>
        </w:rPr>
        <w:t>Appendix 1</w:t>
      </w:r>
      <w:r w:rsidR="00BA71C4" w:rsidRPr="00EE15C2">
        <w:rPr>
          <w:rFonts w:ascii="Cambria" w:eastAsia="Times New Roman" w:hAnsi="Cambria" w:cs="Times New Roman"/>
          <w:highlight w:val="cyan"/>
        </w:rPr>
        <w:t xml:space="preserve"> and </w:t>
      </w:r>
      <w:r w:rsidR="00BA71C4" w:rsidRPr="00EE15C2">
        <w:rPr>
          <w:rFonts w:ascii="Cambria" w:eastAsia="Times New Roman" w:hAnsi="Cambria" w:cs="Times New Roman"/>
          <w:b/>
          <w:highlight w:val="cyan"/>
        </w:rPr>
        <w:t>Appendix 2</w:t>
      </w:r>
      <w:r w:rsidR="00BA71C4" w:rsidRPr="00EE15C2">
        <w:rPr>
          <w:rFonts w:ascii="Cambria" w:eastAsia="Times New Roman" w:hAnsi="Cambria" w:cs="Times New Roman"/>
          <w:highlight w:val="cyan"/>
        </w:rPr>
        <w:t>.)</w:t>
      </w:r>
    </w:p>
    <w:p w:rsidR="005C3615" w:rsidRPr="00EE15C2" w:rsidRDefault="005C3615" w:rsidP="005C3615">
      <w:pPr>
        <w:rPr>
          <w:rFonts w:ascii="Cambria" w:eastAsia="Times New Roman" w:hAnsi="Cambria" w:cs="Times New Roman"/>
        </w:rPr>
      </w:pPr>
      <w:r w:rsidRPr="00EE15C2">
        <w:rPr>
          <w:rFonts w:ascii="Cambria" w:eastAsia="Times New Roman" w:hAnsi="Cambria" w:cs="Times New Roman"/>
        </w:rPr>
        <w:t xml:space="preserve"> </w:t>
      </w:r>
    </w:p>
    <w:p w:rsidR="005C3615" w:rsidRPr="00EE15C2" w:rsidRDefault="005C3615" w:rsidP="005C3615">
      <w:pPr>
        <w:jc w:val="both"/>
        <w:rPr>
          <w:rFonts w:ascii="Cambria" w:eastAsia="Times New Roman" w:hAnsi="Cambria" w:cs="Times New Roman"/>
        </w:rPr>
      </w:pPr>
      <w:r w:rsidRPr="00EE15C2">
        <w:rPr>
          <w:rFonts w:ascii="Cambria" w:eastAsia="Times New Roman" w:hAnsi="Cambria" w:cs="Times New Roman"/>
          <w:color w:val="000000"/>
        </w:rPr>
        <w:t xml:space="preserve">“The curatorial team believes the exhibition to be a platform for the exchange of ideas, and a realm for the public and art to create meaning together. The six artists consider the </w:t>
      </w:r>
      <w:r w:rsidRPr="00EE15C2">
        <w:rPr>
          <w:rFonts w:ascii="Cambria" w:eastAsia="Times New Roman" w:hAnsi="Cambria" w:cs="Times New Roman"/>
          <w:color w:val="000000"/>
        </w:rPr>
        <w:lastRenderedPageBreak/>
        <w:t>scenery to be a medium to be understood and remembered, to imagine the place and respond to it with art, for an interpretation of local scenery by different generations. What this exhibition presents to the audience is the artists’ and the curatorial team’s sense of imagination and hope. Its meaning lies beyond just the creative works, connecting the public to the shared memories of landscape.” (</w:t>
      </w:r>
      <w:r w:rsidRPr="00EE15C2">
        <w:rPr>
          <w:rFonts w:ascii="Cambria" w:eastAsia="Times New Roman" w:hAnsi="Cambria" w:cs="Times New Roman"/>
          <w:b/>
          <w:color w:val="000000"/>
        </w:rPr>
        <w:t>Dr. Ting Wing Yan</w:t>
      </w:r>
      <w:r w:rsidRPr="00EE15C2">
        <w:rPr>
          <w:rFonts w:ascii="Cambria" w:eastAsia="Times New Roman" w:hAnsi="Cambria" w:cs="Times New Roman"/>
          <w:color w:val="000000"/>
        </w:rPr>
        <w:t xml:space="preserve">, </w:t>
      </w:r>
      <w:r w:rsidRPr="00EE15C2">
        <w:rPr>
          <w:rFonts w:ascii="Cambria" w:eastAsia="Times New Roman" w:hAnsi="Cambria" w:cs="Times New Roman"/>
          <w:b/>
          <w:color w:val="000000"/>
        </w:rPr>
        <w:t>Vivian</w:t>
      </w:r>
      <w:r w:rsidRPr="00EE15C2">
        <w:rPr>
          <w:rFonts w:ascii="Cambria" w:eastAsia="Times New Roman" w:hAnsi="Cambria" w:cs="Times New Roman"/>
          <w:color w:val="000000"/>
        </w:rPr>
        <w:t>’s curatorial statement)</w:t>
      </w:r>
    </w:p>
    <w:p w:rsidR="005C3615" w:rsidRPr="00EE15C2" w:rsidRDefault="005C3615" w:rsidP="005C3615">
      <w:pPr>
        <w:rPr>
          <w:rFonts w:ascii="Cambria" w:eastAsia="Times New Roman" w:hAnsi="Cambria" w:cs="Times New Roman"/>
        </w:rPr>
      </w:pPr>
    </w:p>
    <w:p w:rsidR="005C3615" w:rsidRPr="00EE15C2" w:rsidRDefault="005C3615" w:rsidP="005C3615">
      <w:pPr>
        <w:rPr>
          <w:rFonts w:ascii="Cambria" w:eastAsia="Times New Roman" w:hAnsi="Cambria" w:cs="Times New Roman"/>
          <w:color w:val="000000"/>
        </w:rPr>
      </w:pPr>
      <w:r w:rsidRPr="00EE15C2">
        <w:rPr>
          <w:rFonts w:ascii="Cambria" w:eastAsia="Times New Roman" w:hAnsi="Cambria" w:cs="Times New Roman"/>
        </w:rPr>
        <w:t>“</w:t>
      </w:r>
      <w:r w:rsidRPr="00EE15C2">
        <w:rPr>
          <w:rFonts w:ascii="Cambria" w:eastAsia="Times New Roman" w:hAnsi="Cambria" w:cs="Times New Roman"/>
          <w:color w:val="000000"/>
        </w:rPr>
        <w:t>The local scenery we want to see not only lies in what we have at this moment, but also in our vision for the future.” (</w:t>
      </w:r>
      <w:r w:rsidRPr="00EE15C2">
        <w:rPr>
          <w:rFonts w:ascii="Cambria" w:eastAsia="Times New Roman" w:hAnsi="Cambria" w:cs="Times New Roman"/>
          <w:b/>
          <w:color w:val="000000"/>
        </w:rPr>
        <w:t>Dr. Ting Wing Yan</w:t>
      </w:r>
      <w:r w:rsidRPr="00EE15C2">
        <w:rPr>
          <w:rFonts w:ascii="Cambria" w:eastAsia="Times New Roman" w:hAnsi="Cambria" w:cs="Times New Roman"/>
          <w:color w:val="000000"/>
        </w:rPr>
        <w:t xml:space="preserve">, </w:t>
      </w:r>
      <w:r w:rsidRPr="00EE15C2">
        <w:rPr>
          <w:rFonts w:ascii="Cambria" w:eastAsia="Times New Roman" w:hAnsi="Cambria" w:cs="Times New Roman"/>
          <w:b/>
          <w:color w:val="000000"/>
        </w:rPr>
        <w:t>Vivian</w:t>
      </w:r>
      <w:r w:rsidRPr="00EE15C2">
        <w:rPr>
          <w:rFonts w:ascii="Cambria" w:eastAsia="Times New Roman" w:hAnsi="Cambria" w:cs="Times New Roman"/>
          <w:color w:val="000000"/>
        </w:rPr>
        <w:t>’s curatorial statement)</w:t>
      </w:r>
    </w:p>
    <w:p w:rsidR="005C3615" w:rsidRPr="00EE15C2" w:rsidRDefault="005C3615" w:rsidP="005C3615">
      <w:pPr>
        <w:widowControl/>
        <w:shd w:val="clear" w:color="auto" w:fill="FFFFFF"/>
        <w:rPr>
          <w:rFonts w:ascii="Cambria" w:eastAsia="Times New Roman" w:hAnsi="Cambria" w:cs="Times New Roman"/>
          <w:b/>
          <w:color w:val="201F1E"/>
        </w:rPr>
      </w:pPr>
    </w:p>
    <w:p w:rsidR="00FC0C8B" w:rsidRPr="00EE15C2" w:rsidRDefault="00FC0C8B" w:rsidP="00FC0C8B">
      <w:pPr>
        <w:rPr>
          <w:rFonts w:ascii="Cambria" w:eastAsia="Times New Roman" w:hAnsi="Cambria" w:cs="Times New Roman"/>
          <w:b/>
          <w:color w:val="FFFFFF" w:themeColor="background1"/>
          <w:sz w:val="26"/>
          <w:szCs w:val="26"/>
        </w:rPr>
      </w:pPr>
      <w:r w:rsidRPr="00EE15C2">
        <w:rPr>
          <w:rFonts w:ascii="Cambria" w:hAnsi="Cambria"/>
          <w:color w:val="FFFFFF" w:themeColor="background1"/>
          <w:sz w:val="26"/>
          <w:szCs w:val="26"/>
          <w:highlight w:val="darkRed"/>
        </w:rPr>
        <w:t>‘Here and There: Re-imagining Hong Kong Landscapes’ Exhibition</w:t>
      </w:r>
    </w:p>
    <w:p w:rsidR="00FC0C8B" w:rsidRPr="00EE15C2" w:rsidRDefault="00FC0C8B" w:rsidP="00FC0C8B">
      <w:pPr>
        <w:rPr>
          <w:rFonts w:ascii="Cambria" w:eastAsia="Times New Roman" w:hAnsi="Cambria" w:cs="Times New Roman"/>
          <w:b/>
          <w:highlight w:val="yellow"/>
        </w:rPr>
      </w:pPr>
      <w:r w:rsidRPr="00EE15C2">
        <w:rPr>
          <w:rFonts w:ascii="Cambria" w:eastAsia="Times New Roman" w:hAnsi="Cambria" w:cs="Times New Roman"/>
          <w:b/>
          <w:highlight w:val="yellow"/>
        </w:rPr>
        <w:t>Exhibition period: 8 October 2022–30 October 2022</w:t>
      </w:r>
    </w:p>
    <w:p w:rsidR="00FC0C8B" w:rsidRPr="00EE15C2" w:rsidRDefault="00FC0C8B" w:rsidP="00FC0C8B">
      <w:pPr>
        <w:rPr>
          <w:rFonts w:ascii="Cambria" w:eastAsia="Times New Roman" w:hAnsi="Cambria" w:cs="Times New Roman"/>
          <w:b/>
        </w:rPr>
      </w:pPr>
      <w:r w:rsidRPr="00EE15C2">
        <w:rPr>
          <w:rFonts w:ascii="Cambria" w:eastAsia="Times New Roman" w:hAnsi="Cambria" w:cs="Times New Roman"/>
          <w:b/>
          <w:highlight w:val="yellow"/>
        </w:rPr>
        <w:t xml:space="preserve">Venue: 4/F, </w:t>
      </w:r>
      <w:proofErr w:type="spellStart"/>
      <w:r w:rsidRPr="00EE15C2">
        <w:rPr>
          <w:rFonts w:ascii="Cambria" w:eastAsia="Times New Roman" w:hAnsi="Cambria" w:cs="Times New Roman"/>
          <w:b/>
          <w:highlight w:val="yellow"/>
        </w:rPr>
        <w:t>Pao</w:t>
      </w:r>
      <w:proofErr w:type="spellEnd"/>
      <w:r w:rsidRPr="00EE15C2">
        <w:rPr>
          <w:rFonts w:ascii="Cambria" w:eastAsia="Times New Roman" w:hAnsi="Cambria" w:cs="Times New Roman"/>
          <w:b/>
          <w:highlight w:val="yellow"/>
        </w:rPr>
        <w:t xml:space="preserve"> Galleries, Hong Kong Arts Centre</w:t>
      </w:r>
    </w:p>
    <w:p w:rsidR="00FC0C8B" w:rsidRPr="00EE15C2" w:rsidRDefault="00FC0C8B" w:rsidP="00FC0C8B">
      <w:pPr>
        <w:rPr>
          <w:rFonts w:ascii="Cambria" w:eastAsia="Times New Roman" w:hAnsi="Cambria" w:cs="Times New Roman"/>
        </w:rPr>
      </w:pPr>
      <w:r w:rsidRPr="00EE15C2">
        <w:rPr>
          <w:rFonts w:ascii="Cambria" w:eastAsia="Times New Roman" w:hAnsi="Cambria" w:cs="Times New Roman"/>
        </w:rPr>
        <w:t xml:space="preserve">Opening hours: 10am to 8pm daily (30 October, closed at 4pm) </w:t>
      </w:r>
    </w:p>
    <w:p w:rsidR="00FC0C8B" w:rsidRPr="00EE15C2" w:rsidRDefault="00FC0C8B" w:rsidP="00FC0C8B">
      <w:pPr>
        <w:rPr>
          <w:rFonts w:ascii="Cambria" w:eastAsia="Times New Roman" w:hAnsi="Cambria" w:cs="Times New Roman"/>
        </w:rPr>
      </w:pPr>
      <w:r w:rsidRPr="00EE15C2">
        <w:rPr>
          <w:rFonts w:ascii="Cambria" w:eastAsia="Times New Roman" w:hAnsi="Cambria" w:cs="Times New Roman"/>
        </w:rPr>
        <w:t>Opening ceremony starts at 6:30 pm on 7</w:t>
      </w:r>
      <w:r w:rsidRPr="00EE15C2">
        <w:rPr>
          <w:rFonts w:ascii="Cambria" w:eastAsia="Times New Roman" w:hAnsi="Cambria" w:cs="Times New Roman"/>
          <w:vertAlign w:val="superscript"/>
        </w:rPr>
        <w:t xml:space="preserve"> </w:t>
      </w:r>
      <w:r w:rsidRPr="00EE15C2">
        <w:rPr>
          <w:rFonts w:ascii="Cambria" w:eastAsia="Times New Roman" w:hAnsi="Cambria" w:cs="Times New Roman"/>
        </w:rPr>
        <w:t>October 2022</w:t>
      </w:r>
    </w:p>
    <w:p w:rsidR="00FC0C8B" w:rsidRPr="00EE15C2" w:rsidRDefault="00FC0C8B" w:rsidP="00FC0C8B">
      <w:pPr>
        <w:rPr>
          <w:rFonts w:ascii="Cambria" w:eastAsia="Times New Roman" w:hAnsi="Cambria" w:cs="Times New Roman"/>
        </w:rPr>
      </w:pPr>
    </w:p>
    <w:p w:rsidR="00FC0C8B" w:rsidRPr="00EE15C2" w:rsidRDefault="00FC0C8B" w:rsidP="00FC0C8B">
      <w:pPr>
        <w:rPr>
          <w:rFonts w:ascii="Cambria" w:eastAsia="Times New Roman" w:hAnsi="Cambria" w:cs="Times New Roman"/>
        </w:rPr>
      </w:pPr>
      <w:r w:rsidRPr="00EE15C2">
        <w:rPr>
          <w:rFonts w:ascii="Cambria" w:eastAsia="Times New Roman" w:hAnsi="Cambria" w:cs="Times New Roman"/>
          <w:b/>
        </w:rPr>
        <w:t>Curator:</w:t>
      </w:r>
      <w:r w:rsidRPr="00EE15C2">
        <w:rPr>
          <w:rFonts w:ascii="Cambria" w:eastAsia="Times New Roman" w:hAnsi="Cambria" w:cs="Times New Roman"/>
        </w:rPr>
        <w:t xml:space="preserve"> Dr. Ting Wing Yan, Vivian</w:t>
      </w:r>
    </w:p>
    <w:p w:rsidR="00FC0C8B" w:rsidRPr="00EE15C2" w:rsidRDefault="00FC0C8B" w:rsidP="00FC0C8B">
      <w:pPr>
        <w:rPr>
          <w:rFonts w:ascii="Cambria" w:eastAsia="Times New Roman" w:hAnsi="Cambria" w:cs="Times New Roman"/>
          <w:color w:val="000000"/>
        </w:rPr>
      </w:pPr>
      <w:r w:rsidRPr="00EE15C2">
        <w:rPr>
          <w:rFonts w:ascii="Cambria" w:eastAsia="Times New Roman" w:hAnsi="Cambria" w:cs="Times New Roman"/>
          <w:b/>
        </w:rPr>
        <w:t>Co-Presented by</w:t>
      </w:r>
      <w:r w:rsidRPr="00EE15C2">
        <w:rPr>
          <w:rFonts w:ascii="Cambria" w:eastAsia="Times New Roman" w:hAnsi="Cambria" w:cs="Times New Roman"/>
          <w:color w:val="000000"/>
        </w:rPr>
        <w:t xml:space="preserve"> </w:t>
      </w:r>
      <w:proofErr w:type="spellStart"/>
      <w:r w:rsidRPr="00EE15C2">
        <w:rPr>
          <w:rFonts w:ascii="Cambria" w:eastAsia="Times New Roman" w:hAnsi="Cambria" w:cs="Times New Roman"/>
          <w:color w:val="000000"/>
        </w:rPr>
        <w:t>Jumu</w:t>
      </w:r>
      <w:proofErr w:type="spellEnd"/>
      <w:r w:rsidRPr="00EE15C2">
        <w:rPr>
          <w:rFonts w:ascii="Cambria" w:eastAsia="Times New Roman" w:hAnsi="Cambria" w:cs="Times New Roman"/>
          <w:color w:val="000000"/>
        </w:rPr>
        <w:t xml:space="preserve"> Tang &amp; Hong Kong Arts Centre</w:t>
      </w:r>
    </w:p>
    <w:p w:rsidR="00FC0C8B" w:rsidRPr="00EE15C2" w:rsidRDefault="00FC0C8B" w:rsidP="00FC0C8B">
      <w:pPr>
        <w:rPr>
          <w:rFonts w:ascii="Cambria" w:eastAsia="Times New Roman" w:hAnsi="Cambria" w:cs="Times New Roman"/>
          <w:color w:val="000000"/>
        </w:rPr>
      </w:pPr>
      <w:r w:rsidRPr="00EE15C2">
        <w:rPr>
          <w:rFonts w:ascii="Cambria" w:eastAsia="Times New Roman" w:hAnsi="Cambria" w:cs="Times New Roman"/>
          <w:b/>
        </w:rPr>
        <w:t>Supported by</w:t>
      </w:r>
      <w:r w:rsidRPr="00EE15C2">
        <w:rPr>
          <w:rFonts w:ascii="Cambria" w:eastAsia="Times New Roman" w:hAnsi="Cambria" w:cs="Times New Roman"/>
        </w:rPr>
        <w:t xml:space="preserve"> </w:t>
      </w:r>
      <w:sdt>
        <w:sdtPr>
          <w:rPr>
            <w:rFonts w:ascii="Cambria" w:hAnsi="Cambria"/>
          </w:rPr>
          <w:tag w:val="goog_rdk_1"/>
          <w:id w:val="1941946575"/>
        </w:sdtPr>
        <w:sdtEndPr/>
        <w:sdtContent>
          <w:r w:rsidRPr="00EE15C2">
            <w:rPr>
              <w:rFonts w:ascii="Cambria" w:eastAsia="Gungsuh" w:hAnsi="Cambria" w:cs="Gungsuh"/>
              <w:color w:val="000000"/>
            </w:rPr>
            <w:t>Academy of Visual Arts &amp; Knowledge Transfer Office, Hong Kong Baptist University</w:t>
          </w:r>
          <w:r w:rsidRPr="00EE15C2">
            <w:rPr>
              <w:rFonts w:ascii="Cambria" w:eastAsia="MS Mincho" w:hAnsi="Cambria" w:cs="MS Mincho"/>
              <w:color w:val="000000"/>
            </w:rPr>
            <w:t>・</w:t>
          </w:r>
          <w:r w:rsidRPr="00EE15C2">
            <w:rPr>
              <w:rFonts w:ascii="Cambria" w:eastAsia="Gungsuh" w:hAnsi="Cambria" w:cs="Gungsuh"/>
              <w:color w:val="000000"/>
            </w:rPr>
            <w:t>Hong Kong Arts Development Council</w:t>
          </w:r>
        </w:sdtContent>
      </w:sdt>
    </w:p>
    <w:p w:rsidR="00FC0C8B" w:rsidRPr="00EE15C2" w:rsidRDefault="00FC0C8B" w:rsidP="00FC0C8B">
      <w:pPr>
        <w:rPr>
          <w:rFonts w:ascii="Cambria" w:eastAsia="Times New Roman" w:hAnsi="Cambria" w:cs="Times New Roman"/>
        </w:rPr>
      </w:pPr>
    </w:p>
    <w:p w:rsidR="00FC0C8B" w:rsidRPr="00EE15C2" w:rsidRDefault="004B3DC9" w:rsidP="00FC0C8B">
      <w:pPr>
        <w:widowControl/>
        <w:rPr>
          <w:rFonts w:ascii="Cambria" w:eastAsia="Times New Roman" w:hAnsi="Cambria" w:cs="Times New Roman"/>
          <w:b/>
          <w:sz w:val="22"/>
          <w:szCs w:val="22"/>
        </w:rPr>
      </w:pPr>
      <w:sdt>
        <w:sdtPr>
          <w:rPr>
            <w:rFonts w:ascii="Cambria" w:hAnsi="Cambria"/>
          </w:rPr>
          <w:tag w:val="goog_rdk_2"/>
          <w:id w:val="649327282"/>
        </w:sdtPr>
        <w:sdtEndPr/>
        <w:sdtContent>
          <w:r w:rsidR="00FC0C8B" w:rsidRPr="00EE15C2">
            <w:rPr>
              <w:rFonts w:ascii="Cambria" w:eastAsia="Gungsuh" w:hAnsi="Cambria" w:cs="Gungsuh"/>
              <w:b/>
              <w:sz w:val="22"/>
              <w:szCs w:val="22"/>
            </w:rPr>
            <w:t>Sponsors:</w:t>
          </w:r>
        </w:sdtContent>
      </w:sdt>
    </w:p>
    <w:p w:rsidR="00FC0C8B" w:rsidRPr="00EE15C2" w:rsidRDefault="00FC0C8B" w:rsidP="00FC0C8B">
      <w:pPr>
        <w:widowControl/>
        <w:rPr>
          <w:rFonts w:ascii="Cambria" w:eastAsia="Times New Roman" w:hAnsi="Cambria" w:cs="Times New Roman"/>
          <w:color w:val="222222"/>
          <w:sz w:val="22"/>
          <w:szCs w:val="22"/>
          <w:highlight w:val="white"/>
        </w:rPr>
      </w:pPr>
      <w:r w:rsidRPr="00EE15C2">
        <w:rPr>
          <w:rFonts w:ascii="Cambria" w:eastAsia="Times New Roman" w:hAnsi="Cambria" w:cs="Times New Roman"/>
          <w:color w:val="222222"/>
          <w:sz w:val="22"/>
          <w:szCs w:val="22"/>
          <w:highlight w:val="white"/>
        </w:rPr>
        <w:t>Love On Time Charity</w:t>
      </w:r>
    </w:p>
    <w:p w:rsidR="00FC0C8B" w:rsidRPr="00EE15C2" w:rsidRDefault="004B3DC9" w:rsidP="00FC0C8B">
      <w:pPr>
        <w:widowControl/>
        <w:rPr>
          <w:rFonts w:ascii="Cambria" w:eastAsia="Times New Roman" w:hAnsi="Cambria" w:cs="Times New Roman"/>
          <w:sz w:val="22"/>
          <w:szCs w:val="22"/>
        </w:rPr>
      </w:pPr>
      <w:sdt>
        <w:sdtPr>
          <w:rPr>
            <w:rFonts w:ascii="Cambria" w:hAnsi="Cambria"/>
          </w:rPr>
          <w:tag w:val="goog_rdk_4"/>
          <w:id w:val="-1033270944"/>
        </w:sdtPr>
        <w:sdtEndPr/>
        <w:sdtContent>
          <w:r w:rsidR="00FC0C8B" w:rsidRPr="00EE15C2">
            <w:rPr>
              <w:rFonts w:ascii="Cambria" w:eastAsia="Gungsuh" w:hAnsi="Cambria" w:cs="Gungsuh"/>
              <w:sz w:val="22"/>
              <w:szCs w:val="22"/>
            </w:rPr>
            <w:t>Asia Art Center</w:t>
          </w:r>
        </w:sdtContent>
      </w:sdt>
    </w:p>
    <w:p w:rsidR="00FC0C8B" w:rsidRPr="00EE15C2" w:rsidRDefault="004B3DC9" w:rsidP="00FC0C8B">
      <w:pPr>
        <w:widowControl/>
        <w:rPr>
          <w:rFonts w:ascii="Cambria" w:eastAsia="Times New Roman" w:hAnsi="Cambria" w:cs="Times New Roman"/>
          <w:sz w:val="22"/>
          <w:szCs w:val="22"/>
        </w:rPr>
      </w:pPr>
      <w:sdt>
        <w:sdtPr>
          <w:rPr>
            <w:rFonts w:ascii="Cambria" w:hAnsi="Cambria"/>
          </w:rPr>
          <w:tag w:val="goog_rdk_5"/>
          <w:id w:val="-2140641805"/>
        </w:sdtPr>
        <w:sdtEndPr/>
        <w:sdtContent>
          <w:r w:rsidR="00FC0C8B" w:rsidRPr="00EE15C2">
            <w:rPr>
              <w:rFonts w:ascii="Cambria" w:eastAsia="Gungsuh" w:hAnsi="Cambria" w:cs="Gungsuh"/>
              <w:sz w:val="22"/>
              <w:szCs w:val="22"/>
            </w:rPr>
            <w:t>Grotto Fine Art</w:t>
          </w:r>
        </w:sdtContent>
      </w:sdt>
    </w:p>
    <w:p w:rsidR="00FC0C8B" w:rsidRPr="00EE15C2" w:rsidRDefault="004B3DC9" w:rsidP="00FC0C8B">
      <w:pPr>
        <w:widowControl/>
        <w:rPr>
          <w:rFonts w:ascii="Cambria" w:eastAsia="Times New Roman" w:hAnsi="Cambria" w:cs="Times New Roman"/>
          <w:sz w:val="22"/>
          <w:szCs w:val="22"/>
        </w:rPr>
      </w:pPr>
      <w:sdt>
        <w:sdtPr>
          <w:rPr>
            <w:rFonts w:ascii="Cambria" w:hAnsi="Cambria"/>
          </w:rPr>
          <w:tag w:val="goog_rdk_6"/>
          <w:id w:val="2092657869"/>
        </w:sdtPr>
        <w:sdtEndPr/>
        <w:sdtContent>
          <w:r w:rsidR="00FC0C8B" w:rsidRPr="00EE15C2">
            <w:rPr>
              <w:rFonts w:ascii="Cambria" w:eastAsia="Gungsuh" w:hAnsi="Cambria" w:cs="Gungsuh"/>
              <w:sz w:val="22"/>
              <w:szCs w:val="22"/>
            </w:rPr>
            <w:t>sensory ZERO</w:t>
          </w:r>
        </w:sdtContent>
      </w:sdt>
    </w:p>
    <w:p w:rsidR="00FC0C8B" w:rsidRPr="00EE15C2" w:rsidRDefault="004B3DC9" w:rsidP="00FC0C8B">
      <w:pPr>
        <w:widowControl/>
        <w:rPr>
          <w:rFonts w:ascii="Cambria" w:eastAsia="Times New Roman" w:hAnsi="Cambria" w:cs="Times New Roman"/>
          <w:sz w:val="22"/>
          <w:szCs w:val="22"/>
        </w:rPr>
      </w:pPr>
      <w:sdt>
        <w:sdtPr>
          <w:rPr>
            <w:rFonts w:ascii="Cambria" w:hAnsi="Cambria"/>
          </w:rPr>
          <w:tag w:val="goog_rdk_7"/>
          <w:id w:val="1342056534"/>
        </w:sdtPr>
        <w:sdtEndPr/>
        <w:sdtContent>
          <w:r w:rsidR="00FC0C8B" w:rsidRPr="00EE15C2">
            <w:rPr>
              <w:rFonts w:ascii="Cambria" w:eastAsia="Gungsuh" w:hAnsi="Cambria" w:cs="Gungsuh"/>
              <w:sz w:val="22"/>
              <w:szCs w:val="22"/>
            </w:rPr>
            <w:t>Val Chow</w:t>
          </w:r>
        </w:sdtContent>
      </w:sdt>
    </w:p>
    <w:p w:rsidR="00FC0C8B" w:rsidRPr="00EE15C2" w:rsidRDefault="004B3DC9" w:rsidP="00FC0C8B">
      <w:pPr>
        <w:widowControl/>
        <w:rPr>
          <w:rFonts w:ascii="Cambria" w:eastAsia="Times New Roman" w:hAnsi="Cambria" w:cs="Times New Roman"/>
          <w:sz w:val="22"/>
          <w:szCs w:val="22"/>
        </w:rPr>
      </w:pPr>
      <w:sdt>
        <w:sdtPr>
          <w:rPr>
            <w:rFonts w:ascii="Cambria" w:hAnsi="Cambria"/>
          </w:rPr>
          <w:tag w:val="goog_rdk_8"/>
          <w:id w:val="-1070810348"/>
        </w:sdtPr>
        <w:sdtEndPr/>
        <w:sdtContent>
          <w:r w:rsidR="00FC0C8B" w:rsidRPr="00EE15C2">
            <w:rPr>
              <w:rFonts w:ascii="Cambria" w:eastAsia="Gungsuh" w:hAnsi="Cambria" w:cs="Gungsuh"/>
              <w:sz w:val="22"/>
              <w:szCs w:val="22"/>
            </w:rPr>
            <w:t>Mike S K Lui</w:t>
          </w:r>
        </w:sdtContent>
      </w:sdt>
    </w:p>
    <w:p w:rsidR="00FC0C8B" w:rsidRPr="00EE15C2" w:rsidRDefault="004B3DC9" w:rsidP="00FC0C8B">
      <w:pPr>
        <w:widowControl/>
        <w:rPr>
          <w:rFonts w:ascii="Cambria" w:eastAsia="Times New Roman" w:hAnsi="Cambria" w:cs="Times New Roman"/>
          <w:sz w:val="22"/>
          <w:szCs w:val="22"/>
        </w:rPr>
      </w:pPr>
      <w:sdt>
        <w:sdtPr>
          <w:rPr>
            <w:rFonts w:ascii="Cambria" w:hAnsi="Cambria"/>
          </w:rPr>
          <w:tag w:val="goog_rdk_9"/>
          <w:id w:val="1347908972"/>
        </w:sdtPr>
        <w:sdtEndPr/>
        <w:sdtContent>
          <w:r w:rsidR="00FC0C8B" w:rsidRPr="00EE15C2">
            <w:rPr>
              <w:rFonts w:ascii="Cambria" w:eastAsia="Gungsuh" w:hAnsi="Cambria" w:cs="Gungsuh"/>
              <w:sz w:val="22"/>
              <w:szCs w:val="22"/>
            </w:rPr>
            <w:t>Nancy Maria Chang</w:t>
          </w:r>
        </w:sdtContent>
      </w:sdt>
    </w:p>
    <w:p w:rsidR="00FC0C8B" w:rsidRPr="00EE15C2" w:rsidRDefault="00FC0C8B" w:rsidP="00FC0C8B">
      <w:pPr>
        <w:widowControl/>
        <w:rPr>
          <w:rFonts w:ascii="Cambria" w:eastAsia="Times New Roman" w:hAnsi="Cambria" w:cs="Times New Roman"/>
          <w:sz w:val="22"/>
          <w:szCs w:val="22"/>
        </w:rPr>
      </w:pPr>
      <w:r w:rsidRPr="00EE15C2">
        <w:rPr>
          <w:rFonts w:ascii="Cambria" w:eastAsia="Times New Roman" w:hAnsi="Cambria" w:cs="Times New Roman"/>
          <w:sz w:val="22"/>
          <w:szCs w:val="22"/>
        </w:rPr>
        <w:t xml:space="preserve">Maggie Fung </w:t>
      </w:r>
    </w:p>
    <w:p w:rsidR="00FC0C8B" w:rsidRPr="00EE15C2" w:rsidRDefault="00FC0C8B" w:rsidP="00FC0C8B">
      <w:pPr>
        <w:widowControl/>
        <w:rPr>
          <w:rFonts w:ascii="Cambria" w:eastAsia="Times New Roman" w:hAnsi="Cambria" w:cs="Times New Roman"/>
          <w:sz w:val="22"/>
          <w:szCs w:val="22"/>
        </w:rPr>
      </w:pPr>
      <w:r w:rsidRPr="00EE15C2">
        <w:rPr>
          <w:rFonts w:ascii="Cambria" w:eastAsia="Times New Roman" w:hAnsi="Cambria" w:cs="Times New Roman"/>
          <w:sz w:val="22"/>
          <w:szCs w:val="22"/>
        </w:rPr>
        <w:t>Anthony Choy</w:t>
      </w:r>
    </w:p>
    <w:p w:rsidR="00FC0C8B" w:rsidRPr="00EE15C2" w:rsidRDefault="00FC0C8B" w:rsidP="00FC0C8B">
      <w:pPr>
        <w:widowControl/>
        <w:rPr>
          <w:rFonts w:ascii="Cambria" w:eastAsia="Times New Roman" w:hAnsi="Cambria" w:cs="Times New Roman"/>
          <w:sz w:val="22"/>
          <w:szCs w:val="22"/>
        </w:rPr>
      </w:pPr>
      <w:r w:rsidRPr="00EE15C2">
        <w:rPr>
          <w:rFonts w:ascii="Cambria" w:eastAsia="Times New Roman" w:hAnsi="Cambria" w:cs="Times New Roman"/>
          <w:sz w:val="22"/>
          <w:szCs w:val="22"/>
        </w:rPr>
        <w:t>Elaine Kwok</w:t>
      </w:r>
    </w:p>
    <w:p w:rsidR="00FC0C8B" w:rsidRPr="00EE15C2" w:rsidRDefault="00FC0C8B" w:rsidP="00FC0C8B">
      <w:pPr>
        <w:widowControl/>
        <w:rPr>
          <w:rFonts w:ascii="Cambria" w:eastAsia="Times New Roman" w:hAnsi="Cambria" w:cs="Times New Roman"/>
          <w:sz w:val="22"/>
          <w:szCs w:val="22"/>
        </w:rPr>
      </w:pPr>
      <w:r w:rsidRPr="00EE15C2">
        <w:rPr>
          <w:rFonts w:ascii="Cambria" w:eastAsia="Times New Roman" w:hAnsi="Cambria" w:cs="Times New Roman"/>
          <w:sz w:val="22"/>
          <w:szCs w:val="22"/>
        </w:rPr>
        <w:t>Arthur De Villepin</w:t>
      </w:r>
    </w:p>
    <w:p w:rsidR="005C3615" w:rsidRPr="00EE15C2" w:rsidRDefault="005C3615" w:rsidP="005C3615">
      <w:pPr>
        <w:rPr>
          <w:rFonts w:ascii="Cambria" w:eastAsia="Times New Roman" w:hAnsi="Cambria" w:cs="Times New Roman"/>
          <w:color w:val="000000"/>
        </w:rPr>
      </w:pPr>
    </w:p>
    <w:p w:rsidR="004B3DC9" w:rsidRDefault="004B3DC9" w:rsidP="004B3DC9">
      <w:pPr>
        <w:rPr>
          <w:rFonts w:ascii="Cambria" w:eastAsia="MS PGothic" w:hAnsi="Cambria"/>
          <w:b/>
          <w:bCs/>
          <w:color w:val="C00000"/>
          <w:sz w:val="22"/>
          <w:szCs w:val="22"/>
          <w:u w:val="single"/>
        </w:rPr>
      </w:pPr>
      <w:r>
        <w:rPr>
          <w:rFonts w:ascii="Cambria" w:hAnsi="Cambria"/>
          <w:b/>
          <w:bCs/>
          <w:color w:val="C00000"/>
          <w:sz w:val="22"/>
          <w:szCs w:val="22"/>
          <w:u w:val="single"/>
        </w:rPr>
        <w:t>Talks and Tours</w:t>
      </w:r>
    </w:p>
    <w:p w:rsidR="004B3DC9" w:rsidRDefault="004B3DC9" w:rsidP="004B3DC9">
      <w:pPr>
        <w:rPr>
          <w:rFonts w:ascii="Cambria" w:hAnsi="Cambria"/>
          <w:b/>
          <w:bCs/>
          <w:color w:val="C00000"/>
          <w:sz w:val="22"/>
          <w:szCs w:val="22"/>
        </w:rPr>
      </w:pPr>
      <w:r>
        <w:rPr>
          <w:rFonts w:ascii="Cambria" w:hAnsi="Cambria"/>
          <w:b/>
          <w:bCs/>
          <w:color w:val="C00000"/>
          <w:sz w:val="22"/>
          <w:szCs w:val="22"/>
        </w:rPr>
        <w:t>Artist Talks: On Landscape, Place, and Memories</w:t>
      </w:r>
    </w:p>
    <w:p w:rsidR="004B3DC9" w:rsidRDefault="004B3DC9" w:rsidP="004B3DC9">
      <w:pPr>
        <w:pStyle w:val="ListParagraph"/>
        <w:widowControl/>
        <w:numPr>
          <w:ilvl w:val="0"/>
          <w:numId w:val="4"/>
        </w:numPr>
        <w:rPr>
          <w:rFonts w:ascii="Cambria" w:hAnsi="Cambria"/>
          <w:color w:val="C00000"/>
          <w:sz w:val="22"/>
          <w:szCs w:val="22"/>
        </w:rPr>
      </w:pPr>
      <w:r>
        <w:rPr>
          <w:rFonts w:ascii="Cambria" w:hAnsi="Cambria"/>
          <w:color w:val="C00000"/>
          <w:sz w:val="22"/>
          <w:szCs w:val="22"/>
        </w:rPr>
        <w:t xml:space="preserve">(8 October 2022): Speakers: Koon </w:t>
      </w:r>
      <w:proofErr w:type="spellStart"/>
      <w:r>
        <w:rPr>
          <w:rFonts w:ascii="Cambria" w:hAnsi="Cambria"/>
          <w:color w:val="C00000"/>
          <w:sz w:val="22"/>
          <w:szCs w:val="22"/>
        </w:rPr>
        <w:t>Wai</w:t>
      </w:r>
      <w:proofErr w:type="spellEnd"/>
      <w:r>
        <w:rPr>
          <w:rFonts w:ascii="Cambria" w:hAnsi="Cambria"/>
          <w:color w:val="C00000"/>
          <w:sz w:val="22"/>
          <w:szCs w:val="22"/>
        </w:rPr>
        <w:t xml:space="preserve"> Bong, Leung Ka Yin, Joey, and Wong Lai Ching, Fiona</w:t>
      </w:r>
    </w:p>
    <w:p w:rsidR="004B3DC9" w:rsidRDefault="004B3DC9" w:rsidP="004B3DC9">
      <w:pPr>
        <w:ind w:left="1440" w:firstLine="720"/>
        <w:rPr>
          <w:rFonts w:ascii="Cambria" w:hAnsi="Cambria"/>
          <w:color w:val="C00000"/>
          <w:sz w:val="22"/>
          <w:szCs w:val="22"/>
        </w:rPr>
      </w:pPr>
      <w:r>
        <w:rPr>
          <w:rFonts w:ascii="Cambria" w:hAnsi="Cambria"/>
          <w:color w:val="C00000"/>
          <w:sz w:val="22"/>
          <w:szCs w:val="22"/>
        </w:rPr>
        <w:t xml:space="preserve">      Moderator: Dr. Ting Wing Yan, Vivian </w:t>
      </w:r>
    </w:p>
    <w:p w:rsidR="004B3DC9" w:rsidRDefault="004B3DC9" w:rsidP="004B3DC9">
      <w:pPr>
        <w:rPr>
          <w:rFonts w:asciiTheme="minorHAnsi" w:eastAsiaTheme="minorEastAsia" w:hAnsiTheme="minorHAnsi" w:cstheme="minorBidi"/>
          <w:color w:val="C00000"/>
          <w:sz w:val="22"/>
          <w:szCs w:val="22"/>
        </w:rPr>
      </w:pPr>
    </w:p>
    <w:p w:rsidR="004B3DC9" w:rsidRDefault="004B3DC9" w:rsidP="004B3DC9">
      <w:pPr>
        <w:rPr>
          <w:rFonts w:ascii="Cambria" w:eastAsiaTheme="minorEastAsia" w:hAnsi="Cambria" w:cstheme="minorBidi"/>
          <w:b/>
          <w:color w:val="C00000"/>
          <w:sz w:val="22"/>
          <w:szCs w:val="22"/>
        </w:rPr>
      </w:pPr>
      <w:r>
        <w:rPr>
          <w:rFonts w:ascii="Cambria" w:eastAsiaTheme="minorEastAsia" w:hAnsi="Cambria" w:cstheme="minorBidi"/>
          <w:b/>
          <w:color w:val="C00000"/>
          <w:sz w:val="22"/>
          <w:szCs w:val="22"/>
        </w:rPr>
        <w:t xml:space="preserve">Artist Talk: On Landscape, Bodily Perceptions, and Sense of Place  </w:t>
      </w:r>
    </w:p>
    <w:p w:rsidR="004B3DC9" w:rsidRDefault="004B3DC9" w:rsidP="004B3DC9">
      <w:pPr>
        <w:pStyle w:val="ListParagraph"/>
        <w:widowControl/>
        <w:numPr>
          <w:ilvl w:val="0"/>
          <w:numId w:val="4"/>
        </w:numPr>
        <w:rPr>
          <w:rFonts w:ascii="Cambria" w:eastAsia="MS PGothic" w:hAnsi="Cambria"/>
          <w:color w:val="C00000"/>
          <w:sz w:val="22"/>
          <w:szCs w:val="22"/>
        </w:rPr>
      </w:pPr>
      <w:r>
        <w:rPr>
          <w:rFonts w:ascii="Cambria" w:hAnsi="Cambria"/>
          <w:color w:val="C00000"/>
          <w:sz w:val="22"/>
          <w:szCs w:val="22"/>
        </w:rPr>
        <w:t xml:space="preserve">(9 October 2022): Speakers: Ho Yuen Leung, Lam Tung Pang, and Wong Chun </w:t>
      </w:r>
      <w:proofErr w:type="spellStart"/>
      <w:r>
        <w:rPr>
          <w:rFonts w:ascii="Cambria" w:hAnsi="Cambria"/>
          <w:color w:val="C00000"/>
          <w:sz w:val="22"/>
          <w:szCs w:val="22"/>
        </w:rPr>
        <w:t>Hei</w:t>
      </w:r>
      <w:proofErr w:type="spellEnd"/>
      <w:r>
        <w:rPr>
          <w:rFonts w:ascii="Cambria" w:hAnsi="Cambria"/>
          <w:color w:val="C00000"/>
          <w:sz w:val="22"/>
          <w:szCs w:val="22"/>
        </w:rPr>
        <w:t>, Stephen</w:t>
      </w:r>
    </w:p>
    <w:p w:rsidR="004B3DC9" w:rsidRDefault="004B3DC9" w:rsidP="004B3DC9">
      <w:pPr>
        <w:ind w:left="1440" w:firstLine="720"/>
        <w:rPr>
          <w:rFonts w:ascii="Cambria" w:hAnsi="Cambria"/>
          <w:color w:val="C00000"/>
          <w:sz w:val="22"/>
          <w:szCs w:val="22"/>
        </w:rPr>
      </w:pPr>
      <w:r>
        <w:rPr>
          <w:rFonts w:ascii="Cambria" w:hAnsi="Cambria"/>
          <w:color w:val="C00000"/>
          <w:sz w:val="22"/>
          <w:szCs w:val="22"/>
        </w:rPr>
        <w:t xml:space="preserve">      Moderator: Prof. Chan </w:t>
      </w:r>
      <w:proofErr w:type="spellStart"/>
      <w:r>
        <w:rPr>
          <w:rFonts w:ascii="Cambria" w:hAnsi="Cambria"/>
          <w:color w:val="C00000"/>
          <w:sz w:val="22"/>
          <w:szCs w:val="22"/>
        </w:rPr>
        <w:t>Pui</w:t>
      </w:r>
      <w:proofErr w:type="spellEnd"/>
      <w:r>
        <w:rPr>
          <w:rFonts w:ascii="Cambria" w:hAnsi="Cambria"/>
          <w:color w:val="C00000"/>
          <w:sz w:val="22"/>
          <w:szCs w:val="22"/>
        </w:rPr>
        <w:t xml:space="preserve"> </w:t>
      </w:r>
      <w:proofErr w:type="spellStart"/>
      <w:r>
        <w:rPr>
          <w:rFonts w:ascii="Cambria" w:hAnsi="Cambria"/>
          <w:color w:val="C00000"/>
          <w:sz w:val="22"/>
          <w:szCs w:val="22"/>
        </w:rPr>
        <w:t>Pedith</w:t>
      </w:r>
      <w:proofErr w:type="spellEnd"/>
      <w:r>
        <w:rPr>
          <w:rFonts w:ascii="Cambria" w:hAnsi="Cambria"/>
          <w:color w:val="C00000"/>
          <w:sz w:val="22"/>
          <w:szCs w:val="22"/>
        </w:rPr>
        <w:t xml:space="preserve">  </w:t>
      </w:r>
    </w:p>
    <w:p w:rsidR="004B3DC9" w:rsidRDefault="004B3DC9" w:rsidP="004B3DC9">
      <w:pPr>
        <w:rPr>
          <w:rFonts w:ascii="Cambria" w:hAnsi="Cambria"/>
          <w:b/>
          <w:bCs/>
          <w:color w:val="C00000"/>
          <w:sz w:val="22"/>
          <w:szCs w:val="22"/>
        </w:rPr>
      </w:pPr>
      <w:r>
        <w:rPr>
          <w:rFonts w:ascii="Cambria" w:hAnsi="Cambria"/>
          <w:b/>
          <w:bCs/>
          <w:color w:val="C00000"/>
          <w:sz w:val="22"/>
          <w:szCs w:val="22"/>
        </w:rPr>
        <w:t xml:space="preserve">Public Seminar: </w:t>
      </w:r>
    </w:p>
    <w:p w:rsidR="004B3DC9" w:rsidRDefault="004B3DC9" w:rsidP="004B3DC9">
      <w:pPr>
        <w:pStyle w:val="ListParagraph"/>
        <w:widowControl/>
        <w:numPr>
          <w:ilvl w:val="0"/>
          <w:numId w:val="5"/>
        </w:numPr>
        <w:rPr>
          <w:rFonts w:ascii="Cambria" w:hAnsi="Cambria"/>
          <w:color w:val="C00000"/>
          <w:sz w:val="22"/>
          <w:szCs w:val="22"/>
        </w:rPr>
      </w:pPr>
      <w:r>
        <w:rPr>
          <w:rFonts w:ascii="Cambria" w:hAnsi="Cambria"/>
          <w:color w:val="C00000"/>
          <w:sz w:val="22"/>
          <w:szCs w:val="22"/>
        </w:rPr>
        <w:t xml:space="preserve">(22 October 2022): </w:t>
      </w:r>
      <w:r>
        <w:rPr>
          <w:rFonts w:ascii="Cambria" w:hAnsi="Cambria"/>
          <w:b/>
          <w:color w:val="C00000"/>
          <w:sz w:val="22"/>
          <w:szCs w:val="22"/>
        </w:rPr>
        <w:t>“Revisiting the Early Hong Kong Travel Activities from Travel Guidebooks”</w:t>
      </w:r>
    </w:p>
    <w:p w:rsidR="004B3DC9" w:rsidRDefault="004B3DC9" w:rsidP="004B3DC9">
      <w:pPr>
        <w:ind w:left="2160"/>
        <w:rPr>
          <w:rFonts w:ascii="Cambria" w:hAnsi="Cambria"/>
          <w:color w:val="C00000"/>
          <w:sz w:val="22"/>
          <w:szCs w:val="22"/>
        </w:rPr>
      </w:pPr>
      <w:r>
        <w:rPr>
          <w:rFonts w:ascii="Cambria" w:hAnsi="Cambria"/>
          <w:color w:val="1F497D"/>
          <w:sz w:val="22"/>
          <w:szCs w:val="22"/>
        </w:rPr>
        <w:t xml:space="preserve">        </w:t>
      </w:r>
      <w:r>
        <w:rPr>
          <w:rFonts w:ascii="Cambria" w:hAnsi="Cambria"/>
          <w:color w:val="C00000"/>
          <w:sz w:val="22"/>
          <w:szCs w:val="22"/>
        </w:rPr>
        <w:t>Speaker: Dr. Yuen Chi</w:t>
      </w:r>
    </w:p>
    <w:p w:rsidR="004B3DC9" w:rsidRDefault="004B3DC9" w:rsidP="004B3DC9">
      <w:pPr>
        <w:rPr>
          <w:rFonts w:asciiTheme="minorHAnsi" w:eastAsiaTheme="minorEastAsia" w:hAnsiTheme="minorHAnsi" w:cstheme="minorBidi"/>
          <w:color w:val="1F497D"/>
          <w:sz w:val="22"/>
          <w:szCs w:val="22"/>
        </w:rPr>
      </w:pPr>
    </w:p>
    <w:p w:rsidR="004B3DC9" w:rsidRDefault="004B3DC9" w:rsidP="004B3DC9">
      <w:pPr>
        <w:rPr>
          <w:rFonts w:ascii="Cambria" w:eastAsia="MS PGothic" w:hAnsi="Cambria"/>
          <w:b/>
          <w:bCs/>
          <w:color w:val="C00000"/>
          <w:sz w:val="22"/>
          <w:szCs w:val="22"/>
        </w:rPr>
      </w:pPr>
      <w:r>
        <w:rPr>
          <w:rFonts w:ascii="Cambria" w:hAnsi="Cambria"/>
          <w:b/>
          <w:bCs/>
          <w:color w:val="C00000"/>
          <w:sz w:val="22"/>
          <w:szCs w:val="22"/>
        </w:rPr>
        <w:t>Sketching Tours:</w:t>
      </w:r>
      <w:bookmarkStart w:id="0" w:name="_GoBack"/>
      <w:bookmarkEnd w:id="0"/>
    </w:p>
    <w:p w:rsidR="004B3DC9" w:rsidRDefault="004B3DC9" w:rsidP="004B3DC9">
      <w:pPr>
        <w:pStyle w:val="ListParagraph"/>
        <w:widowControl/>
        <w:numPr>
          <w:ilvl w:val="0"/>
          <w:numId w:val="5"/>
        </w:numPr>
        <w:rPr>
          <w:rFonts w:ascii="Cambria" w:hAnsi="Cambria"/>
          <w:color w:val="C00000"/>
          <w:sz w:val="22"/>
          <w:szCs w:val="22"/>
        </w:rPr>
      </w:pPr>
      <w:r>
        <w:rPr>
          <w:rFonts w:ascii="Cambria" w:hAnsi="Cambria"/>
          <w:color w:val="C00000"/>
          <w:sz w:val="22"/>
          <w:szCs w:val="22"/>
        </w:rPr>
        <w:t xml:space="preserve">(15 October 2022): </w:t>
      </w:r>
      <w:r>
        <w:rPr>
          <w:rFonts w:ascii="Cambria" w:hAnsi="Cambria"/>
          <w:b/>
          <w:color w:val="C00000"/>
          <w:sz w:val="22"/>
          <w:szCs w:val="22"/>
        </w:rPr>
        <w:t>“Re-imagining Hong Kong: Sketching Tour (I): The Peak and Pok Fu Lam”</w:t>
      </w:r>
    </w:p>
    <w:p w:rsidR="004B3DC9" w:rsidRDefault="004B3DC9" w:rsidP="004B3DC9">
      <w:pPr>
        <w:pStyle w:val="ListParagraph"/>
        <w:widowControl/>
        <w:numPr>
          <w:ilvl w:val="0"/>
          <w:numId w:val="5"/>
        </w:numPr>
        <w:rPr>
          <w:rFonts w:ascii="Cambria" w:hAnsi="Cambria"/>
          <w:color w:val="C00000"/>
          <w:sz w:val="22"/>
          <w:szCs w:val="22"/>
        </w:rPr>
      </w:pPr>
      <w:r>
        <w:rPr>
          <w:rFonts w:ascii="Cambria" w:hAnsi="Cambria"/>
          <w:color w:val="C00000"/>
          <w:sz w:val="22"/>
          <w:szCs w:val="22"/>
        </w:rPr>
        <w:t xml:space="preserve">(29 October 2022): </w:t>
      </w:r>
      <w:r>
        <w:rPr>
          <w:rFonts w:ascii="Cambria" w:hAnsi="Cambria"/>
          <w:b/>
          <w:color w:val="C00000"/>
          <w:sz w:val="22"/>
          <w:szCs w:val="22"/>
        </w:rPr>
        <w:t>“Re-imagining Hong Kong: Sketching Tour (II): Wan Chai and the Peak”</w:t>
      </w:r>
    </w:p>
    <w:p w:rsidR="005C3615" w:rsidRPr="00EE15C2" w:rsidRDefault="005C3615" w:rsidP="005C3615">
      <w:pPr>
        <w:rPr>
          <w:rFonts w:ascii="Cambria" w:eastAsia="Times New Roman" w:hAnsi="Cambria" w:cs="Times New Roman"/>
          <w:color w:val="000000"/>
        </w:rPr>
      </w:pPr>
    </w:p>
    <w:p w:rsidR="00FC0C8B" w:rsidRPr="00EE15C2" w:rsidRDefault="00FC0C8B" w:rsidP="00FC0C8B">
      <w:pPr>
        <w:rPr>
          <w:rFonts w:ascii="Cambria" w:eastAsia="Times New Roman" w:hAnsi="Cambria" w:cs="Times New Roman"/>
          <w:b/>
          <w:color w:val="000000" w:themeColor="text1"/>
        </w:rPr>
      </w:pPr>
      <w:r w:rsidRPr="00EE15C2">
        <w:rPr>
          <w:rFonts w:ascii="Cambria" w:eastAsia="Times New Roman" w:hAnsi="Cambria" w:cs="Times New Roman"/>
          <w:b/>
          <w:color w:val="000000" w:themeColor="text1"/>
        </w:rPr>
        <w:t xml:space="preserve">Catalogue </w:t>
      </w:r>
    </w:p>
    <w:p w:rsidR="00FC0C8B" w:rsidRPr="00EE15C2" w:rsidRDefault="00FC0C8B" w:rsidP="00FC0C8B">
      <w:pPr>
        <w:jc w:val="both"/>
        <w:rPr>
          <w:rFonts w:ascii="Cambria" w:eastAsia="Times New Roman" w:hAnsi="Cambria" w:cs="Times New Roman"/>
          <w:color w:val="000000" w:themeColor="text1"/>
        </w:rPr>
      </w:pPr>
      <w:r w:rsidRPr="00EE15C2">
        <w:rPr>
          <w:rFonts w:ascii="Cambria" w:eastAsia="Times New Roman" w:hAnsi="Cambria" w:cs="Times New Roman"/>
          <w:color w:val="000000" w:themeColor="text1"/>
        </w:rPr>
        <w:t xml:space="preserve">The exhibition will be accompanied by a catalogue titled </w:t>
      </w:r>
      <w:r w:rsidRPr="00EE15C2">
        <w:rPr>
          <w:rFonts w:ascii="Cambria" w:eastAsia="Times New Roman" w:hAnsi="Cambria" w:cs="Times New Roman"/>
          <w:i/>
          <w:color w:val="000000" w:themeColor="text1"/>
        </w:rPr>
        <w:t>Here and There: Re-imagining Hong Kong Landscapes</w:t>
      </w:r>
      <w:r w:rsidRPr="00EE15C2">
        <w:rPr>
          <w:rFonts w:ascii="Cambria" w:eastAsia="Times New Roman" w:hAnsi="Cambria" w:cs="Times New Roman"/>
          <w:color w:val="000000" w:themeColor="text1"/>
        </w:rPr>
        <w:t xml:space="preserve">, edited by Dr. Ting Wing Yan, Vivian and published by Hong Kong Arts Center, featuring essays by Dr. Ting Wing Yan, Vivian and Prof. Chan </w:t>
      </w:r>
      <w:proofErr w:type="spellStart"/>
      <w:r w:rsidRPr="00EE15C2">
        <w:rPr>
          <w:rFonts w:ascii="Cambria" w:eastAsia="Times New Roman" w:hAnsi="Cambria" w:cs="Times New Roman"/>
          <w:color w:val="000000" w:themeColor="text1"/>
        </w:rPr>
        <w:t>Pui</w:t>
      </w:r>
      <w:proofErr w:type="spellEnd"/>
      <w:r w:rsidRPr="00EE15C2">
        <w:rPr>
          <w:rFonts w:ascii="Cambria" w:eastAsia="Times New Roman" w:hAnsi="Cambria" w:cs="Times New Roman"/>
          <w:color w:val="000000" w:themeColor="text1"/>
        </w:rPr>
        <w:t xml:space="preserve"> </w:t>
      </w:r>
      <w:proofErr w:type="spellStart"/>
      <w:r w:rsidRPr="00EE15C2">
        <w:rPr>
          <w:rFonts w:ascii="Cambria" w:eastAsia="Times New Roman" w:hAnsi="Cambria" w:cs="Times New Roman"/>
          <w:color w:val="000000" w:themeColor="text1"/>
        </w:rPr>
        <w:t>Pedith</w:t>
      </w:r>
      <w:proofErr w:type="spellEnd"/>
    </w:p>
    <w:p w:rsidR="00FC0C8B" w:rsidRPr="00EE15C2" w:rsidRDefault="00FC0C8B" w:rsidP="00FC0C8B">
      <w:pPr>
        <w:widowControl/>
        <w:rPr>
          <w:rFonts w:ascii="Cambria" w:eastAsia="Times New Roman" w:hAnsi="Cambria" w:cs="Times New Roman"/>
          <w:b/>
          <w:color w:val="000000"/>
        </w:rPr>
      </w:pPr>
    </w:p>
    <w:p w:rsidR="00FC0C8B" w:rsidRPr="00EE15C2" w:rsidRDefault="00FC0C8B" w:rsidP="00FC0C8B">
      <w:pPr>
        <w:rPr>
          <w:rFonts w:ascii="Cambria" w:hAnsi="Cambria"/>
          <w:b/>
          <w:highlight w:val="white"/>
        </w:rPr>
      </w:pPr>
      <w:r w:rsidRPr="00EE15C2">
        <w:rPr>
          <w:rFonts w:ascii="Cambria" w:eastAsia="Times New Roman" w:hAnsi="Cambria" w:cs="Times New Roman"/>
          <w:b/>
          <w:color w:val="000000"/>
        </w:rPr>
        <w:t>Dr. Ting Wing Yan, Vivian </w:t>
      </w:r>
    </w:p>
    <w:p w:rsidR="00FC0C8B" w:rsidRPr="00EE15C2" w:rsidRDefault="00FC0C8B" w:rsidP="00FC0C8B">
      <w:pPr>
        <w:rPr>
          <w:rFonts w:ascii="Cambria" w:eastAsia="Times New Roman" w:hAnsi="Cambria" w:cs="Times New Roman"/>
          <w:color w:val="000000"/>
        </w:rPr>
      </w:pPr>
      <w:r w:rsidRPr="00EE15C2">
        <w:rPr>
          <w:rFonts w:ascii="Cambria" w:eastAsia="Times New Roman" w:hAnsi="Cambria" w:cs="Times New Roman"/>
        </w:rPr>
        <w:t xml:space="preserve">Ting Wing Yan, </w:t>
      </w:r>
      <w:r w:rsidRPr="00EE15C2">
        <w:rPr>
          <w:rFonts w:ascii="Cambria" w:eastAsia="Times New Roman" w:hAnsi="Cambria" w:cs="Times New Roman"/>
          <w:color w:val="000000"/>
        </w:rPr>
        <w:t xml:space="preserve">Vivian graduated from the history department at the Chinese University of Hong Kong and obtained a PhD at the School of Museum Studies, University of Leicester. She is now an independent curator and researcher. Her research interest focuses on the cultural imaginations of diverse audience groups and their cultural consumption patterns in considering how public life can be shaped in Hong Kong. She has been working with universities and art </w:t>
      </w:r>
      <w:proofErr w:type="spellStart"/>
      <w:r w:rsidRPr="00EE15C2">
        <w:rPr>
          <w:rFonts w:ascii="Cambria" w:eastAsia="Times New Roman" w:hAnsi="Cambria" w:cs="Times New Roman"/>
          <w:color w:val="000000"/>
        </w:rPr>
        <w:t>organisations</w:t>
      </w:r>
      <w:proofErr w:type="spellEnd"/>
      <w:r w:rsidRPr="00EE15C2">
        <w:rPr>
          <w:rFonts w:ascii="Cambria" w:eastAsia="Times New Roman" w:hAnsi="Cambria" w:cs="Times New Roman"/>
          <w:color w:val="000000"/>
        </w:rPr>
        <w:t xml:space="preserve"> to develop curatorial projects that encourage multiple narratives of local history articulated through creative means. Vivian has participated in various art projects, such as </w:t>
      </w:r>
      <w:r w:rsidRPr="00EE15C2">
        <w:rPr>
          <w:rFonts w:ascii="Cambria" w:eastAsia="Times New Roman" w:hAnsi="Cambria" w:cs="Times New Roman"/>
          <w:i/>
          <w:color w:val="0E101A"/>
        </w:rPr>
        <w:t xml:space="preserve">Hong Kong House Residency </w:t>
      </w:r>
      <w:proofErr w:type="spellStart"/>
      <w:r w:rsidRPr="00EE15C2">
        <w:rPr>
          <w:rFonts w:ascii="Cambria" w:eastAsia="Times New Roman" w:hAnsi="Cambria" w:cs="Times New Roman"/>
          <w:i/>
          <w:color w:val="0E101A"/>
        </w:rPr>
        <w:t>programme</w:t>
      </w:r>
      <w:proofErr w:type="spellEnd"/>
      <w:r w:rsidRPr="00EE15C2">
        <w:rPr>
          <w:rFonts w:ascii="Cambria" w:eastAsia="Times New Roman" w:hAnsi="Cambria" w:cs="Times New Roman"/>
          <w:i/>
          <w:color w:val="0E101A"/>
        </w:rPr>
        <w:t xml:space="preserve"> at </w:t>
      </w:r>
      <w:proofErr w:type="spellStart"/>
      <w:r w:rsidRPr="00EE15C2">
        <w:rPr>
          <w:rFonts w:ascii="Cambria" w:eastAsia="Times New Roman" w:hAnsi="Cambria" w:cs="Times New Roman"/>
          <w:i/>
          <w:color w:val="0E101A"/>
        </w:rPr>
        <w:t>Echigo-Tsumari</w:t>
      </w:r>
      <w:proofErr w:type="spellEnd"/>
      <w:r w:rsidRPr="00EE15C2">
        <w:rPr>
          <w:rFonts w:ascii="Cambria" w:eastAsia="Times New Roman" w:hAnsi="Cambria" w:cs="Times New Roman"/>
          <w:i/>
          <w:color w:val="0E101A"/>
        </w:rPr>
        <w:t xml:space="preserve"> Art </w:t>
      </w:r>
      <w:proofErr w:type="spellStart"/>
      <w:r w:rsidRPr="00EE15C2">
        <w:rPr>
          <w:rFonts w:ascii="Cambria" w:eastAsia="Times New Roman" w:hAnsi="Cambria" w:cs="Times New Roman"/>
          <w:i/>
          <w:color w:val="0E101A"/>
        </w:rPr>
        <w:t>Triennale</w:t>
      </w:r>
      <w:proofErr w:type="spellEnd"/>
      <w:r w:rsidRPr="00EE15C2">
        <w:rPr>
          <w:rFonts w:ascii="Cambria" w:eastAsia="Times New Roman" w:hAnsi="Cambria" w:cs="Times New Roman"/>
          <w:color w:val="000000"/>
        </w:rPr>
        <w:t> (2019), </w:t>
      </w:r>
      <w:r w:rsidRPr="00EE15C2">
        <w:rPr>
          <w:rFonts w:ascii="Cambria" w:eastAsia="Times New Roman" w:hAnsi="Cambria" w:cs="Times New Roman"/>
          <w:i/>
          <w:color w:val="0E101A"/>
        </w:rPr>
        <w:t>20/20 Hong Kong Print Art Exhibition</w:t>
      </w:r>
      <w:r w:rsidRPr="00EE15C2">
        <w:rPr>
          <w:rFonts w:ascii="Cambria" w:eastAsia="Times New Roman" w:hAnsi="Cambria" w:cs="Times New Roman"/>
          <w:color w:val="000000"/>
        </w:rPr>
        <w:t> (2020), and</w:t>
      </w:r>
      <w:r w:rsidRPr="00EE15C2">
        <w:rPr>
          <w:rFonts w:ascii="Cambria" w:eastAsia="Times New Roman" w:hAnsi="Cambria" w:cs="Times New Roman"/>
          <w:i/>
          <w:color w:val="0E101A"/>
        </w:rPr>
        <w:t xml:space="preserve"> Via North Point, Public Art </w:t>
      </w:r>
      <w:proofErr w:type="spellStart"/>
      <w:r w:rsidRPr="00EE15C2">
        <w:rPr>
          <w:rFonts w:ascii="Cambria" w:eastAsia="Times New Roman" w:hAnsi="Cambria" w:cs="Times New Roman"/>
          <w:i/>
          <w:color w:val="0E101A"/>
        </w:rPr>
        <w:t>Programme</w:t>
      </w:r>
      <w:proofErr w:type="spellEnd"/>
      <w:r w:rsidRPr="00EE15C2">
        <w:rPr>
          <w:rFonts w:ascii="Cambria" w:eastAsia="Times New Roman" w:hAnsi="Cambria" w:cs="Times New Roman"/>
          <w:i/>
          <w:color w:val="0E101A"/>
        </w:rPr>
        <w:t>: Social Generic Outcomes Assessment</w:t>
      </w:r>
      <w:r w:rsidRPr="00EE15C2">
        <w:rPr>
          <w:rFonts w:ascii="Cambria" w:eastAsia="Times New Roman" w:hAnsi="Cambria" w:cs="Times New Roman"/>
          <w:color w:val="000000"/>
        </w:rPr>
        <w:t> (2020-2022). </w:t>
      </w:r>
    </w:p>
    <w:p w:rsidR="00FC0C8B" w:rsidRPr="00EE15C2" w:rsidRDefault="00FC0C8B" w:rsidP="00FC0C8B">
      <w:pPr>
        <w:rPr>
          <w:rFonts w:ascii="Cambria" w:eastAsia="Times New Roman" w:hAnsi="Cambria" w:cs="Times New Roman"/>
          <w:color w:val="000000"/>
        </w:rPr>
      </w:pPr>
    </w:p>
    <w:p w:rsidR="00FC0C8B" w:rsidRPr="00EE15C2" w:rsidRDefault="00FC0C8B" w:rsidP="00FC0C8B">
      <w:pPr>
        <w:widowControl/>
        <w:rPr>
          <w:rFonts w:ascii="Cambria" w:eastAsia="Times New Roman" w:hAnsi="Cambria" w:cs="Times New Roman"/>
          <w:b/>
          <w:color w:val="000000"/>
        </w:rPr>
      </w:pPr>
      <w:r w:rsidRPr="00EE15C2">
        <w:rPr>
          <w:rFonts w:ascii="Cambria" w:eastAsia="Times New Roman" w:hAnsi="Cambria" w:cs="Times New Roman"/>
          <w:b/>
          <w:color w:val="000000"/>
        </w:rPr>
        <w:t xml:space="preserve">Prof. Chan </w:t>
      </w:r>
      <w:proofErr w:type="spellStart"/>
      <w:r w:rsidRPr="00EE15C2">
        <w:rPr>
          <w:rFonts w:ascii="Cambria" w:eastAsia="Times New Roman" w:hAnsi="Cambria" w:cs="Times New Roman"/>
          <w:b/>
          <w:color w:val="000000"/>
        </w:rPr>
        <w:t>Pui</w:t>
      </w:r>
      <w:proofErr w:type="spellEnd"/>
      <w:r w:rsidRPr="00EE15C2">
        <w:rPr>
          <w:rFonts w:ascii="Cambria" w:eastAsia="Times New Roman" w:hAnsi="Cambria" w:cs="Times New Roman"/>
          <w:b/>
          <w:color w:val="000000"/>
        </w:rPr>
        <w:t xml:space="preserve"> </w:t>
      </w:r>
      <w:proofErr w:type="spellStart"/>
      <w:r w:rsidRPr="00EE15C2">
        <w:rPr>
          <w:rFonts w:ascii="Cambria" w:eastAsia="Times New Roman" w:hAnsi="Cambria" w:cs="Times New Roman"/>
          <w:b/>
          <w:color w:val="000000"/>
        </w:rPr>
        <w:t>Pedith</w:t>
      </w:r>
      <w:proofErr w:type="spellEnd"/>
      <w:r w:rsidRPr="00EE15C2">
        <w:rPr>
          <w:rFonts w:ascii="Cambria" w:eastAsia="Times New Roman" w:hAnsi="Cambria" w:cs="Times New Roman"/>
          <w:b/>
          <w:color w:val="000000"/>
        </w:rPr>
        <w:t xml:space="preserve"> </w:t>
      </w:r>
    </w:p>
    <w:p w:rsidR="00FC0C8B" w:rsidRPr="00EE15C2" w:rsidRDefault="00FC0C8B" w:rsidP="00FC0C8B">
      <w:pPr>
        <w:jc w:val="both"/>
        <w:rPr>
          <w:rFonts w:ascii="Cambria" w:eastAsia="Times New Roman" w:hAnsi="Cambria" w:cs="Times New Roman"/>
          <w:color w:val="000000"/>
          <w:highlight w:val="white"/>
        </w:rPr>
      </w:pPr>
      <w:r w:rsidRPr="00EE15C2">
        <w:rPr>
          <w:rFonts w:ascii="Cambria" w:eastAsia="Times New Roman" w:hAnsi="Cambria" w:cs="Times New Roman"/>
          <w:color w:val="000000"/>
          <w:highlight w:val="white"/>
        </w:rPr>
        <w:t xml:space="preserve">Chan </w:t>
      </w:r>
      <w:proofErr w:type="spellStart"/>
      <w:r w:rsidRPr="00EE15C2">
        <w:rPr>
          <w:rFonts w:ascii="Cambria" w:eastAsia="Times New Roman" w:hAnsi="Cambria" w:cs="Times New Roman"/>
          <w:color w:val="000000"/>
          <w:highlight w:val="white"/>
        </w:rPr>
        <w:t>Pui</w:t>
      </w:r>
      <w:proofErr w:type="spellEnd"/>
      <w:r w:rsidRPr="00EE15C2">
        <w:rPr>
          <w:rFonts w:ascii="Cambria" w:eastAsia="Times New Roman" w:hAnsi="Cambria" w:cs="Times New Roman"/>
          <w:color w:val="000000"/>
          <w:highlight w:val="white"/>
        </w:rPr>
        <w:t xml:space="preserve"> </w:t>
      </w:r>
      <w:proofErr w:type="spellStart"/>
      <w:r w:rsidRPr="00EE15C2">
        <w:rPr>
          <w:rFonts w:ascii="Cambria" w:eastAsia="Times New Roman" w:hAnsi="Cambria" w:cs="Times New Roman"/>
          <w:color w:val="000000"/>
          <w:highlight w:val="white"/>
        </w:rPr>
        <w:t>Pedith</w:t>
      </w:r>
      <w:proofErr w:type="spellEnd"/>
      <w:r w:rsidRPr="00EE15C2">
        <w:rPr>
          <w:rFonts w:ascii="Cambria" w:eastAsia="Times New Roman" w:hAnsi="Cambria" w:cs="Times New Roman"/>
          <w:color w:val="000000"/>
          <w:highlight w:val="white"/>
        </w:rPr>
        <w:t xml:space="preserve"> is an assistant professor at the Chinese University and received her PhD from SOAS, University of London, where she also spent the 2020-21 academic year as a senior lecturer in Asian Arts and Cultures. She served as the assistant curator of Chinese Fine Arts at the Hong Kong Museum of Art and taught at the City University of Hong Kong. Her research interests center on the production and consumption of art and cultural heritage in modern and contemporary China. Most recently, she curated </w:t>
      </w:r>
      <w:r w:rsidRPr="00EE15C2">
        <w:rPr>
          <w:rFonts w:ascii="Cambria" w:eastAsia="Times New Roman" w:hAnsi="Cambria" w:cs="Times New Roman"/>
          <w:i/>
          <w:color w:val="000000"/>
          <w:highlight w:val="white"/>
        </w:rPr>
        <w:t>Hong Kong Impressions</w:t>
      </w:r>
      <w:r w:rsidRPr="00EE15C2">
        <w:rPr>
          <w:rFonts w:ascii="Cambria" w:eastAsia="Times New Roman" w:hAnsi="Cambria" w:cs="Times New Roman"/>
          <w:color w:val="000000"/>
          <w:highlight w:val="white"/>
        </w:rPr>
        <w:t> at the Art Museum of the Chinese University of Hong Kong and contributed to </w:t>
      </w:r>
      <w:r w:rsidRPr="00EE15C2">
        <w:rPr>
          <w:rFonts w:ascii="Cambria" w:eastAsia="Times New Roman" w:hAnsi="Cambria" w:cs="Times New Roman"/>
          <w:i/>
          <w:color w:val="000000"/>
          <w:highlight w:val="white"/>
        </w:rPr>
        <w:t>Embracing Sites/ Sights</w:t>
      </w:r>
      <w:r w:rsidRPr="00EE15C2">
        <w:rPr>
          <w:rFonts w:ascii="Cambria" w:eastAsia="Times New Roman" w:hAnsi="Cambria" w:cs="Times New Roman"/>
          <w:color w:val="000000"/>
          <w:highlight w:val="white"/>
        </w:rPr>
        <w:t xml:space="preserve"> at the National Palace Museum, Taipei.  She was selected to participate in the CAA-Getty International </w:t>
      </w:r>
      <w:proofErr w:type="spellStart"/>
      <w:r w:rsidRPr="00EE15C2">
        <w:rPr>
          <w:rFonts w:ascii="Cambria" w:eastAsia="Times New Roman" w:hAnsi="Cambria" w:cs="Times New Roman"/>
          <w:color w:val="000000"/>
          <w:highlight w:val="white"/>
        </w:rPr>
        <w:t>Programme</w:t>
      </w:r>
      <w:proofErr w:type="spellEnd"/>
      <w:r w:rsidRPr="00EE15C2">
        <w:rPr>
          <w:rFonts w:ascii="Cambria" w:eastAsia="Times New Roman" w:hAnsi="Cambria" w:cs="Times New Roman"/>
          <w:color w:val="000000"/>
          <w:highlight w:val="white"/>
        </w:rPr>
        <w:t xml:space="preserve"> in 2019 and 2020. She is the author of </w:t>
      </w:r>
      <w:r w:rsidRPr="00EE15C2">
        <w:rPr>
          <w:rFonts w:ascii="Cambria" w:eastAsia="Times New Roman" w:hAnsi="Cambria" w:cs="Times New Roman"/>
          <w:i/>
          <w:color w:val="000000"/>
          <w:highlight w:val="white"/>
        </w:rPr>
        <w:t xml:space="preserve">The Making of a Modern Art World: </w:t>
      </w:r>
      <w:proofErr w:type="spellStart"/>
      <w:r w:rsidRPr="00EE15C2">
        <w:rPr>
          <w:rFonts w:ascii="Cambria" w:eastAsia="Times New Roman" w:hAnsi="Cambria" w:cs="Times New Roman"/>
          <w:i/>
          <w:color w:val="000000"/>
          <w:highlight w:val="white"/>
        </w:rPr>
        <w:t>Institutionalisation</w:t>
      </w:r>
      <w:proofErr w:type="spellEnd"/>
      <w:r w:rsidRPr="00EE15C2">
        <w:rPr>
          <w:rFonts w:ascii="Cambria" w:eastAsia="Times New Roman" w:hAnsi="Cambria" w:cs="Times New Roman"/>
          <w:i/>
          <w:color w:val="000000"/>
          <w:highlight w:val="white"/>
        </w:rPr>
        <w:t xml:space="preserve"> and </w:t>
      </w:r>
      <w:proofErr w:type="spellStart"/>
      <w:r w:rsidRPr="00EE15C2">
        <w:rPr>
          <w:rFonts w:ascii="Cambria" w:eastAsia="Times New Roman" w:hAnsi="Cambria" w:cs="Times New Roman"/>
          <w:i/>
          <w:color w:val="000000"/>
          <w:highlight w:val="white"/>
        </w:rPr>
        <w:t>Legitimisation</w:t>
      </w:r>
      <w:proofErr w:type="spellEnd"/>
      <w:r w:rsidRPr="00EE15C2">
        <w:rPr>
          <w:rFonts w:ascii="Cambria" w:eastAsia="Times New Roman" w:hAnsi="Cambria" w:cs="Times New Roman"/>
          <w:i/>
          <w:color w:val="000000"/>
          <w:highlight w:val="white"/>
        </w:rPr>
        <w:t xml:space="preserve"> of </w:t>
      </w:r>
      <w:proofErr w:type="spellStart"/>
      <w:r w:rsidRPr="00EE15C2">
        <w:rPr>
          <w:rFonts w:ascii="Cambria" w:eastAsia="Times New Roman" w:hAnsi="Cambria" w:cs="Times New Roman"/>
          <w:i/>
          <w:color w:val="000000"/>
          <w:highlight w:val="white"/>
        </w:rPr>
        <w:t>Guohua</w:t>
      </w:r>
      <w:proofErr w:type="spellEnd"/>
      <w:r w:rsidRPr="00EE15C2">
        <w:rPr>
          <w:rFonts w:ascii="Cambria" w:eastAsia="Times New Roman" w:hAnsi="Cambria" w:cs="Times New Roman"/>
          <w:i/>
          <w:color w:val="000000"/>
          <w:highlight w:val="white"/>
        </w:rPr>
        <w:t xml:space="preserve"> in Republican Shanghai </w:t>
      </w:r>
      <w:r w:rsidRPr="00EE15C2">
        <w:rPr>
          <w:rFonts w:ascii="Cambria" w:eastAsia="Times New Roman" w:hAnsi="Cambria" w:cs="Times New Roman"/>
          <w:color w:val="000000"/>
          <w:highlight w:val="white"/>
        </w:rPr>
        <w:t xml:space="preserve">and co-editor of </w:t>
      </w:r>
      <w:r w:rsidRPr="00EE15C2">
        <w:rPr>
          <w:rFonts w:ascii="Cambria" w:eastAsia="Times New Roman" w:hAnsi="Cambria" w:cs="Times New Roman"/>
          <w:i/>
          <w:color w:val="000000"/>
          <w:highlight w:val="white"/>
        </w:rPr>
        <w:t>Hong Kong Impressions.</w:t>
      </w:r>
      <w:r w:rsidRPr="00EE15C2">
        <w:rPr>
          <w:rFonts w:ascii="Cambria" w:eastAsia="Times New Roman" w:hAnsi="Cambria" w:cs="Times New Roman"/>
          <w:color w:val="000000"/>
          <w:highlight w:val="white"/>
        </w:rPr>
        <w:t xml:space="preserve"> She has published in </w:t>
      </w:r>
      <w:r w:rsidRPr="00EE15C2">
        <w:rPr>
          <w:rFonts w:ascii="Cambria" w:eastAsia="Times New Roman" w:hAnsi="Cambria" w:cs="Times New Roman"/>
          <w:i/>
          <w:color w:val="000000"/>
          <w:highlight w:val="white"/>
        </w:rPr>
        <w:t>Modern China, Twentieth-Century China, Burlington Magazine</w:t>
      </w:r>
      <w:r w:rsidRPr="00EE15C2">
        <w:rPr>
          <w:rFonts w:ascii="Cambria" w:eastAsia="Times New Roman" w:hAnsi="Cambria" w:cs="Times New Roman"/>
          <w:color w:val="000000"/>
          <w:highlight w:val="white"/>
        </w:rPr>
        <w:t xml:space="preserve"> and </w:t>
      </w:r>
      <w:r w:rsidRPr="00EE15C2">
        <w:rPr>
          <w:rFonts w:ascii="Cambria" w:eastAsia="Times New Roman" w:hAnsi="Cambria" w:cs="Times New Roman"/>
          <w:i/>
          <w:color w:val="000000"/>
          <w:highlight w:val="white"/>
        </w:rPr>
        <w:t>European Journal of Asian Studies</w:t>
      </w:r>
      <w:r w:rsidRPr="00EE15C2">
        <w:rPr>
          <w:rFonts w:ascii="Cambria" w:eastAsia="Times New Roman" w:hAnsi="Cambria" w:cs="Times New Roman"/>
          <w:color w:val="000000"/>
          <w:highlight w:val="white"/>
        </w:rPr>
        <w:t>.</w:t>
      </w:r>
    </w:p>
    <w:p w:rsidR="00FC0C8B" w:rsidRPr="00EE15C2" w:rsidRDefault="00FC0C8B" w:rsidP="005C3615">
      <w:pPr>
        <w:rPr>
          <w:rFonts w:ascii="Cambria" w:eastAsia="Times New Roman" w:hAnsi="Cambria" w:cs="Times New Roman"/>
          <w:color w:val="000000"/>
        </w:rPr>
      </w:pPr>
    </w:p>
    <w:p w:rsidR="005C3615" w:rsidRPr="00EE15C2" w:rsidRDefault="005C3615" w:rsidP="005C3615">
      <w:pPr>
        <w:rPr>
          <w:rFonts w:ascii="Cambria" w:eastAsiaTheme="majorEastAsia" w:hAnsi="Cambria" w:cs="Times New Roman"/>
          <w:color w:val="000000"/>
        </w:rPr>
      </w:pPr>
      <w:r w:rsidRPr="00EE15C2">
        <w:rPr>
          <w:rFonts w:ascii="Cambria" w:eastAsia="Times New Roman" w:hAnsi="Cambria" w:cs="Times New Roman"/>
          <w:color w:val="000000"/>
        </w:rPr>
        <w:t xml:space="preserve">For more information, please refer to the website of Hong Kong Arts Centre </w:t>
      </w:r>
      <w:hyperlink r:id="rId9" w:history="1">
        <w:r w:rsidR="00FC0C8B" w:rsidRPr="00EE15C2">
          <w:rPr>
            <w:rStyle w:val="Hyperlink"/>
            <w:rFonts w:ascii="Cambria" w:eastAsiaTheme="majorEastAsia" w:hAnsi="Cambria"/>
          </w:rPr>
          <w:t>https://www.hkac.org.hk/calendar_detail/?u=jO88y7Yp29M</w:t>
        </w:r>
      </w:hyperlink>
      <w:r w:rsidR="00FC0C8B" w:rsidRPr="00EE15C2">
        <w:rPr>
          <w:rFonts w:ascii="Cambria" w:eastAsiaTheme="majorEastAsia" w:hAnsi="Cambria"/>
        </w:rPr>
        <w:t xml:space="preserve"> </w:t>
      </w:r>
    </w:p>
    <w:p w:rsidR="005C3615" w:rsidRPr="00EE15C2" w:rsidRDefault="005C3615" w:rsidP="005C3615">
      <w:pPr>
        <w:rPr>
          <w:rFonts w:ascii="Cambria" w:eastAsia="Times New Roman" w:hAnsi="Cambria" w:cs="Times New Roman"/>
          <w:color w:val="000000"/>
        </w:rPr>
      </w:pPr>
      <w:r w:rsidRPr="00EE15C2">
        <w:rPr>
          <w:rFonts w:ascii="Cambria" w:eastAsia="Times New Roman" w:hAnsi="Cambria" w:cs="Times New Roman"/>
          <w:color w:val="000000"/>
        </w:rPr>
        <w:t xml:space="preserve">Instagram: </w:t>
      </w:r>
      <w:hyperlink r:id="rId10">
        <w:r w:rsidRPr="00EE15C2">
          <w:rPr>
            <w:rFonts w:ascii="Cambria" w:eastAsia="Times New Roman" w:hAnsi="Cambria" w:cs="Times New Roman"/>
            <w:color w:val="0000FF"/>
            <w:u w:val="single"/>
          </w:rPr>
          <w:t>hereandthere.hk</w:t>
        </w:r>
      </w:hyperlink>
    </w:p>
    <w:p w:rsidR="00FC0C8B" w:rsidRPr="00EE15C2" w:rsidRDefault="005C3615" w:rsidP="005C3615">
      <w:pPr>
        <w:rPr>
          <w:rFonts w:ascii="Cambria" w:eastAsia="Times New Roman" w:hAnsi="Cambria" w:cs="Times New Roman"/>
          <w:color w:val="0000FF"/>
          <w:u w:val="single"/>
        </w:rPr>
      </w:pPr>
      <w:r w:rsidRPr="00EE15C2">
        <w:rPr>
          <w:rFonts w:ascii="Cambria" w:eastAsia="Times New Roman" w:hAnsi="Cambria" w:cs="Times New Roman"/>
          <w:color w:val="000000"/>
        </w:rPr>
        <w:t xml:space="preserve">Facebook: </w:t>
      </w:r>
      <w:hyperlink r:id="rId11">
        <w:r w:rsidRPr="00EE15C2">
          <w:rPr>
            <w:rFonts w:ascii="Cambria" w:eastAsia="Times New Roman" w:hAnsi="Cambria" w:cs="Times New Roman"/>
            <w:color w:val="0000FF"/>
            <w:u w:val="single"/>
          </w:rPr>
          <w:t>hereandthere.hk</w:t>
        </w:r>
      </w:hyperlink>
    </w:p>
    <w:p w:rsidR="00FC0C8B" w:rsidRPr="00EE15C2" w:rsidRDefault="00FC0C8B" w:rsidP="00FC0C8B">
      <w:pPr>
        <w:rPr>
          <w:rFonts w:ascii="Cambria" w:eastAsiaTheme="minorEastAsia" w:hAnsi="Cambria" w:cs="Times New Roman"/>
          <w:b/>
          <w:bCs/>
          <w:color w:val="1F497D"/>
          <w:sz w:val="22"/>
          <w:szCs w:val="22"/>
        </w:rPr>
      </w:pPr>
    </w:p>
    <w:p w:rsidR="00FC0C8B" w:rsidRPr="00EE15C2" w:rsidRDefault="00FC0C8B" w:rsidP="00FC0C8B">
      <w:pPr>
        <w:rPr>
          <w:rFonts w:ascii="Cambria" w:hAnsi="Cambria"/>
          <w:sz w:val="20"/>
          <w:szCs w:val="20"/>
          <w:lang w:eastAsia="ja-JP"/>
        </w:rPr>
      </w:pPr>
      <w:r w:rsidRPr="00EE15C2">
        <w:rPr>
          <w:rFonts w:ascii="Cambria" w:hAnsi="Cambria"/>
          <w:b/>
          <w:bCs/>
          <w:sz w:val="20"/>
          <w:szCs w:val="20"/>
          <w:u w:val="single"/>
          <w:lang w:eastAsia="ja-JP"/>
        </w:rPr>
        <w:t>About Hong Kong Arts Centre</w:t>
      </w:r>
      <w:r w:rsidRPr="00EE15C2">
        <w:rPr>
          <w:rFonts w:ascii="Cambria" w:hAnsi="Cambria"/>
          <w:sz w:val="20"/>
          <w:szCs w:val="20"/>
          <w:lang w:eastAsia="ja-JP"/>
        </w:rPr>
        <w:t> </w:t>
      </w:r>
    </w:p>
    <w:p w:rsidR="00FC0C8B" w:rsidRPr="00EE15C2" w:rsidRDefault="00FC0C8B" w:rsidP="00FC0C8B">
      <w:pPr>
        <w:rPr>
          <w:rFonts w:ascii="Cambria" w:hAnsi="Cambria"/>
          <w:sz w:val="20"/>
          <w:szCs w:val="20"/>
          <w:lang w:val="en-GB" w:eastAsia="ja-JP"/>
        </w:rPr>
      </w:pPr>
      <w:r w:rsidRPr="00EE15C2">
        <w:rPr>
          <w:rFonts w:ascii="Cambria" w:hAnsi="Cambria"/>
          <w:sz w:val="20"/>
          <w:szCs w:val="20"/>
          <w:lang w:eastAsia="ja-JP"/>
        </w:rPr>
        <w:t xml:space="preserve">Since 1977, Hong Kong Arts Centre (HKAC) has been a platform for nurturing and supporting artists, and infusing art into everyday life. Its unique arts and educational </w:t>
      </w:r>
      <w:proofErr w:type="spellStart"/>
      <w:r w:rsidRPr="00EE15C2">
        <w:rPr>
          <w:rFonts w:ascii="Cambria" w:hAnsi="Cambria"/>
          <w:sz w:val="20"/>
          <w:szCs w:val="20"/>
          <w:lang w:eastAsia="ja-JP"/>
        </w:rPr>
        <w:t>programmes</w:t>
      </w:r>
      <w:proofErr w:type="spellEnd"/>
      <w:r w:rsidRPr="00EE15C2">
        <w:rPr>
          <w:rFonts w:ascii="Cambria" w:hAnsi="Cambria"/>
          <w:sz w:val="20"/>
          <w:szCs w:val="20"/>
          <w:lang w:eastAsia="ja-JP"/>
        </w:rPr>
        <w:t xml:space="preserve"> aim to make the arts accessible for all. The HKAC believes in the transformational power of art for people from all walks of life. Established over four decades ago, HKAC </w:t>
      </w:r>
      <w:proofErr w:type="spellStart"/>
      <w:r w:rsidRPr="00EE15C2">
        <w:rPr>
          <w:rFonts w:ascii="Cambria" w:hAnsi="Cambria"/>
          <w:sz w:val="20"/>
          <w:szCs w:val="20"/>
          <w:lang w:eastAsia="ja-JP"/>
        </w:rPr>
        <w:t>endeavours</w:t>
      </w:r>
      <w:proofErr w:type="spellEnd"/>
      <w:r w:rsidRPr="00EE15C2">
        <w:rPr>
          <w:rFonts w:ascii="Cambria" w:hAnsi="Cambria"/>
          <w:sz w:val="20"/>
          <w:szCs w:val="20"/>
          <w:lang w:eastAsia="ja-JP"/>
        </w:rPr>
        <w:t xml:space="preserve"> to bring arts to the people of Hong Kong – by presenting </w:t>
      </w:r>
      <w:proofErr w:type="spellStart"/>
      <w:r w:rsidRPr="00EE15C2">
        <w:rPr>
          <w:rFonts w:ascii="Cambria" w:hAnsi="Cambria"/>
          <w:sz w:val="20"/>
          <w:szCs w:val="20"/>
          <w:lang w:eastAsia="ja-JP"/>
        </w:rPr>
        <w:t>programmes</w:t>
      </w:r>
      <w:proofErr w:type="spellEnd"/>
      <w:r w:rsidRPr="00EE15C2">
        <w:rPr>
          <w:rFonts w:ascii="Cambria" w:hAnsi="Cambria"/>
          <w:sz w:val="20"/>
          <w:szCs w:val="20"/>
          <w:lang w:eastAsia="ja-JP"/>
        </w:rPr>
        <w:t xml:space="preserve"> for visual arts, performing arts, moving images and media arts, comics and animation. Other areas cover arts education, conferences, festivals, public art and community projects, all with the vision and mission of engaging and inspiring creativity in the Hong Kong community. </w:t>
      </w:r>
    </w:p>
    <w:p w:rsidR="00FC0C8B" w:rsidRPr="00EE15C2" w:rsidRDefault="00FC0C8B" w:rsidP="00FC0C8B">
      <w:pPr>
        <w:rPr>
          <w:rFonts w:ascii="Cambria" w:hAnsi="Cambria"/>
          <w:sz w:val="20"/>
          <w:szCs w:val="20"/>
          <w:lang w:eastAsia="ja-JP"/>
        </w:rPr>
      </w:pPr>
      <w:r w:rsidRPr="00EE15C2">
        <w:rPr>
          <w:rFonts w:ascii="Cambria" w:hAnsi="Cambria"/>
          <w:sz w:val="20"/>
          <w:szCs w:val="20"/>
          <w:lang w:eastAsia="ja-JP"/>
        </w:rPr>
        <w:t xml:space="preserve">In 2000, HKAC founded its education arm, Hong Kong Art School (HKAS). HKAS provides award-bearing </w:t>
      </w:r>
      <w:proofErr w:type="spellStart"/>
      <w:r w:rsidRPr="00EE15C2">
        <w:rPr>
          <w:rFonts w:ascii="Cambria" w:hAnsi="Cambria"/>
          <w:sz w:val="20"/>
          <w:szCs w:val="20"/>
          <w:lang w:eastAsia="ja-JP"/>
        </w:rPr>
        <w:t>programmes</w:t>
      </w:r>
      <w:proofErr w:type="spellEnd"/>
      <w:r w:rsidRPr="00EE15C2">
        <w:rPr>
          <w:rFonts w:ascii="Cambria" w:hAnsi="Cambria"/>
          <w:sz w:val="20"/>
          <w:szCs w:val="20"/>
          <w:lang w:eastAsia="ja-JP"/>
        </w:rPr>
        <w:t xml:space="preserve"> to nurture artists and art practitioners, as well as short enrichment courses for the general public. </w:t>
      </w:r>
    </w:p>
    <w:p w:rsidR="00FC0C8B" w:rsidRPr="00EE15C2" w:rsidRDefault="00FC0C8B" w:rsidP="00FC0C8B">
      <w:pPr>
        <w:rPr>
          <w:rFonts w:ascii="Cambria" w:hAnsi="Cambria"/>
          <w:sz w:val="20"/>
          <w:szCs w:val="20"/>
          <w:lang w:eastAsia="ja-JP"/>
        </w:rPr>
      </w:pPr>
      <w:r w:rsidRPr="00EE15C2">
        <w:rPr>
          <w:rFonts w:ascii="Cambria" w:hAnsi="Cambria"/>
          <w:sz w:val="20"/>
          <w:szCs w:val="20"/>
          <w:lang w:eastAsia="ja-JP"/>
        </w:rPr>
        <w:t>HKAC aspires to engage everyone in the community to become an active participant in the arts - as an enthusiast, an artist or a patron.</w:t>
      </w:r>
    </w:p>
    <w:p w:rsidR="00FC0C8B" w:rsidRPr="00EE15C2" w:rsidRDefault="00FC0C8B" w:rsidP="00FC0C8B">
      <w:pPr>
        <w:shd w:val="clear" w:color="auto" w:fill="FFFFFF"/>
        <w:jc w:val="both"/>
        <w:rPr>
          <w:rFonts w:ascii="Cambria" w:hAnsi="Cambria"/>
          <w:sz w:val="20"/>
          <w:szCs w:val="20"/>
          <w:lang w:eastAsia="ja-JP"/>
        </w:rPr>
      </w:pPr>
      <w:r w:rsidRPr="00EE15C2">
        <w:rPr>
          <w:rFonts w:ascii="Cambria" w:hAnsi="Cambria"/>
          <w:sz w:val="20"/>
          <w:szCs w:val="20"/>
          <w:lang w:eastAsia="ja-JP"/>
        </w:rPr>
        <w:t>HKAC will continue its 45th anniversary celebrations into 2023. Let’s continue to embrace ‘Arts for Passion, Arts for Life, Arts for All’, and share the inspiration.</w:t>
      </w:r>
    </w:p>
    <w:p w:rsidR="00FC0C8B" w:rsidRPr="00EE15C2" w:rsidRDefault="00FC0C8B" w:rsidP="00FC0C8B">
      <w:pPr>
        <w:shd w:val="clear" w:color="auto" w:fill="FFFFFF"/>
        <w:jc w:val="both"/>
        <w:rPr>
          <w:rFonts w:ascii="Cambria" w:hAnsi="Cambria"/>
          <w:sz w:val="20"/>
          <w:szCs w:val="20"/>
          <w:lang w:eastAsia="ja-JP"/>
        </w:rPr>
      </w:pPr>
    </w:p>
    <w:p w:rsidR="00FC0C8B" w:rsidRPr="00EE15C2" w:rsidRDefault="00FC0C8B" w:rsidP="00FC0C8B">
      <w:pPr>
        <w:jc w:val="both"/>
        <w:rPr>
          <w:rFonts w:ascii="Cambria" w:hAnsi="Cambria"/>
          <w:sz w:val="20"/>
          <w:szCs w:val="20"/>
          <w:lang w:val="en-HK" w:eastAsia="ja-JP"/>
        </w:rPr>
      </w:pPr>
      <w:r w:rsidRPr="00EE15C2">
        <w:rPr>
          <w:rFonts w:ascii="Cambria" w:hAnsi="Cambria"/>
          <w:sz w:val="20"/>
          <w:szCs w:val="20"/>
        </w:rPr>
        <w:t xml:space="preserve">Official website: </w:t>
      </w:r>
      <w:hyperlink r:id="rId12" w:tgtFrame="_blank" w:history="1">
        <w:r w:rsidRPr="00EE15C2">
          <w:rPr>
            <w:rStyle w:val="Hyperlink"/>
            <w:rFonts w:ascii="Cambria" w:hAnsi="Cambria"/>
            <w:color w:val="0070C0"/>
            <w:sz w:val="20"/>
            <w:szCs w:val="20"/>
          </w:rPr>
          <w:t>hkac.org.hk</w:t>
        </w:r>
        <w:r w:rsidRPr="00EE15C2">
          <w:rPr>
            <w:rStyle w:val="Hyperlink"/>
            <w:rFonts w:ascii="Cambria" w:hAnsi="Cambria"/>
            <w:color w:val="000000"/>
            <w:sz w:val="20"/>
            <w:szCs w:val="20"/>
          </w:rPr>
          <w:t xml:space="preserve"> </w:t>
        </w:r>
      </w:hyperlink>
      <w:r w:rsidRPr="00EE15C2">
        <w:rPr>
          <w:rFonts w:ascii="Cambria" w:hAnsi="Cambria"/>
          <w:sz w:val="20"/>
          <w:szCs w:val="20"/>
        </w:rPr>
        <w:t>| Facebook:</w:t>
      </w:r>
      <w:r w:rsidRPr="00EE15C2">
        <w:rPr>
          <w:rFonts w:ascii="Cambria" w:hAnsi="Cambria"/>
          <w:color w:val="0070C0"/>
          <w:sz w:val="20"/>
          <w:szCs w:val="20"/>
        </w:rPr>
        <w:t xml:space="preserve"> </w:t>
      </w:r>
      <w:hyperlink r:id="rId13" w:tgtFrame="_blank" w:history="1">
        <w:r w:rsidRPr="00EE15C2">
          <w:rPr>
            <w:rStyle w:val="Hyperlink"/>
            <w:rFonts w:ascii="Cambria" w:hAnsi="Cambria"/>
            <w:color w:val="0070C0"/>
            <w:sz w:val="20"/>
            <w:szCs w:val="20"/>
          </w:rPr>
          <w:t>Hong Kong Arts Centre</w:t>
        </w:r>
      </w:hyperlink>
      <w:r w:rsidRPr="00EE15C2">
        <w:rPr>
          <w:rFonts w:ascii="Cambria" w:hAnsi="Cambria"/>
          <w:sz w:val="20"/>
          <w:szCs w:val="20"/>
        </w:rPr>
        <w:t xml:space="preserve"> | Instagram: </w:t>
      </w:r>
      <w:hyperlink r:id="rId14" w:tgtFrame="_blank" w:history="1">
        <w:r w:rsidRPr="00EE15C2">
          <w:rPr>
            <w:rStyle w:val="Hyperlink"/>
            <w:rFonts w:ascii="Cambria" w:hAnsi="Cambria"/>
            <w:color w:val="0070C0"/>
            <w:sz w:val="20"/>
            <w:szCs w:val="20"/>
          </w:rPr>
          <w:t>@</w:t>
        </w:r>
        <w:proofErr w:type="spellStart"/>
        <w:r w:rsidRPr="00EE15C2">
          <w:rPr>
            <w:rStyle w:val="Hyperlink"/>
            <w:rFonts w:ascii="Cambria" w:hAnsi="Cambria"/>
            <w:color w:val="0070C0"/>
            <w:sz w:val="20"/>
            <w:szCs w:val="20"/>
          </w:rPr>
          <w:t>hongkongartscentre</w:t>
        </w:r>
        <w:proofErr w:type="spellEnd"/>
      </w:hyperlink>
    </w:p>
    <w:p w:rsidR="005C3615" w:rsidRPr="00EE15C2" w:rsidRDefault="005C3615" w:rsidP="005C3615">
      <w:pPr>
        <w:rPr>
          <w:rFonts w:ascii="Cambria" w:eastAsia="Times New Roman" w:hAnsi="Cambria" w:cs="Times New Roman"/>
          <w:color w:val="000000"/>
        </w:rPr>
      </w:pPr>
    </w:p>
    <w:p w:rsidR="00FC0C8B" w:rsidRPr="00EE15C2" w:rsidRDefault="00FC0C8B" w:rsidP="00FC0C8B">
      <w:pPr>
        <w:rPr>
          <w:rFonts w:ascii="Cambria" w:eastAsiaTheme="minorEastAsia" w:hAnsi="Cambria" w:cs="Times New Roman"/>
          <w:sz w:val="22"/>
          <w:szCs w:val="22"/>
          <w:lang w:eastAsia="ja-JP"/>
        </w:rPr>
      </w:pPr>
      <w:r w:rsidRPr="00EE15C2">
        <w:rPr>
          <w:rFonts w:ascii="Cambria" w:hAnsi="Cambria"/>
          <w:color w:val="000000"/>
          <w:sz w:val="22"/>
          <w:szCs w:val="22"/>
          <w:lang w:eastAsia="ja-JP"/>
        </w:rPr>
        <w:t> +++++++++++++++++++++++++++++++++++++++++++++++++++++++++++++++++++++++++</w:t>
      </w:r>
    </w:p>
    <w:p w:rsidR="00FC0C8B" w:rsidRPr="00EE15C2" w:rsidRDefault="00FC0C8B" w:rsidP="00FC0C8B">
      <w:pPr>
        <w:autoSpaceDE w:val="0"/>
        <w:autoSpaceDN w:val="0"/>
        <w:snapToGrid w:val="0"/>
        <w:jc w:val="both"/>
        <w:rPr>
          <w:rFonts w:ascii="Cambria" w:hAnsi="Cambria"/>
          <w:b/>
          <w:bCs/>
          <w:sz w:val="22"/>
          <w:szCs w:val="22"/>
          <w:lang w:eastAsia="zh-HK"/>
        </w:rPr>
      </w:pPr>
      <w:r w:rsidRPr="00EE15C2">
        <w:rPr>
          <w:rFonts w:ascii="Cambria" w:hAnsi="Cambria"/>
          <w:b/>
          <w:bCs/>
          <w:sz w:val="22"/>
          <w:szCs w:val="22"/>
          <w:lang w:eastAsia="zh-HK"/>
        </w:rPr>
        <w:t xml:space="preserve">Media Enquiry: </w:t>
      </w:r>
      <w:r w:rsidRPr="00EE15C2">
        <w:rPr>
          <w:rFonts w:ascii="Cambria" w:hAnsi="Cambria"/>
          <w:b/>
          <w:bCs/>
          <w:color w:val="1F497D"/>
          <w:sz w:val="22"/>
          <w:szCs w:val="22"/>
          <w:lang w:eastAsia="zh-HK"/>
        </w:rPr>
        <w:t xml:space="preserve">               </w:t>
      </w:r>
    </w:p>
    <w:p w:rsidR="00FC0C8B" w:rsidRPr="00EE15C2" w:rsidRDefault="00FC0C8B" w:rsidP="00FC0C8B">
      <w:pPr>
        <w:widowControl/>
        <w:numPr>
          <w:ilvl w:val="0"/>
          <w:numId w:val="1"/>
        </w:numPr>
        <w:autoSpaceDE w:val="0"/>
        <w:autoSpaceDN w:val="0"/>
        <w:snapToGrid w:val="0"/>
        <w:rPr>
          <w:rFonts w:ascii="Cambria" w:eastAsia="Times New Roman" w:hAnsi="Cambria"/>
          <w:sz w:val="22"/>
          <w:szCs w:val="22"/>
          <w:lang w:val="en-GB" w:eastAsia="ja-JP"/>
        </w:rPr>
      </w:pPr>
      <w:r w:rsidRPr="00EE15C2">
        <w:rPr>
          <w:rFonts w:ascii="Cambria" w:eastAsia="Times New Roman" w:hAnsi="Cambria"/>
          <w:sz w:val="22"/>
          <w:szCs w:val="22"/>
          <w:lang w:eastAsia="ja-JP"/>
        </w:rPr>
        <w:t>Annie Ho</w:t>
      </w:r>
      <w:r w:rsidRPr="00EE15C2">
        <w:rPr>
          <w:rFonts w:ascii="Cambria" w:eastAsia="Times New Roman" w:hAnsi="Cambria"/>
          <w:sz w:val="22"/>
          <w:szCs w:val="22"/>
          <w:lang w:eastAsia="zh-HK"/>
        </w:rPr>
        <w:t xml:space="preserve"> (Marketing and Communications Director) </w:t>
      </w:r>
      <w:r w:rsidRPr="00EE15C2">
        <w:rPr>
          <w:rFonts w:ascii="Cambria" w:eastAsia="Times New Roman" w:hAnsi="Cambria"/>
          <w:sz w:val="22"/>
          <w:szCs w:val="22"/>
          <w:lang w:eastAsia="ja-JP"/>
        </w:rPr>
        <w:t xml:space="preserve">| </w:t>
      </w:r>
      <w:r w:rsidRPr="00EE15C2">
        <w:rPr>
          <w:rFonts w:ascii="Cambria" w:eastAsia="Times New Roman" w:hAnsi="Cambria"/>
          <w:sz w:val="22"/>
          <w:szCs w:val="22"/>
          <w:lang w:eastAsia="zh-HK"/>
        </w:rPr>
        <w:t xml:space="preserve">Tel: </w:t>
      </w:r>
      <w:r w:rsidRPr="00EE15C2">
        <w:rPr>
          <w:rFonts w:ascii="Cambria" w:eastAsia="Times New Roman" w:hAnsi="Cambria"/>
          <w:sz w:val="22"/>
          <w:szCs w:val="22"/>
          <w:lang w:eastAsia="ja-JP"/>
        </w:rPr>
        <w:t>2824 5306</w:t>
      </w:r>
      <w:r w:rsidRPr="00EE15C2">
        <w:rPr>
          <w:rFonts w:ascii="Cambria" w:eastAsia="Times New Roman" w:hAnsi="Cambria"/>
          <w:sz w:val="22"/>
          <w:szCs w:val="22"/>
          <w:lang w:eastAsia="zh-HK"/>
        </w:rPr>
        <w:t xml:space="preserve"> / </w:t>
      </w:r>
      <w:r w:rsidRPr="00EE15C2">
        <w:rPr>
          <w:rFonts w:ascii="Cambria" w:eastAsia="Times New Roman" w:hAnsi="Cambria"/>
          <w:sz w:val="22"/>
          <w:szCs w:val="22"/>
          <w:lang w:eastAsia="ja-JP"/>
        </w:rPr>
        <w:t xml:space="preserve">9481 8706 | </w:t>
      </w:r>
    </w:p>
    <w:p w:rsidR="00FC0C8B" w:rsidRPr="00EE15C2" w:rsidRDefault="00FC0C8B" w:rsidP="00FC0C8B">
      <w:pPr>
        <w:autoSpaceDE w:val="0"/>
        <w:autoSpaceDN w:val="0"/>
        <w:snapToGrid w:val="0"/>
        <w:ind w:left="720"/>
        <w:rPr>
          <w:rFonts w:ascii="Cambria" w:eastAsiaTheme="minorEastAsia" w:hAnsi="Cambria"/>
          <w:sz w:val="22"/>
          <w:szCs w:val="22"/>
          <w:lang w:eastAsia="ja-JP"/>
        </w:rPr>
      </w:pPr>
      <w:r w:rsidRPr="00EE15C2">
        <w:rPr>
          <w:rFonts w:ascii="Cambria" w:hAnsi="Cambria"/>
          <w:sz w:val="22"/>
          <w:szCs w:val="22"/>
          <w:lang w:eastAsia="zh-HK"/>
        </w:rPr>
        <w:t>Email</w:t>
      </w:r>
      <w:r w:rsidRPr="00EE15C2">
        <w:rPr>
          <w:rFonts w:ascii="Cambria" w:hAnsi="Cambria"/>
          <w:sz w:val="22"/>
          <w:szCs w:val="22"/>
          <w:lang w:eastAsia="ja-JP"/>
        </w:rPr>
        <w:t>:</w:t>
      </w:r>
      <w:r w:rsidRPr="00EE15C2">
        <w:rPr>
          <w:rFonts w:ascii="Cambria" w:hAnsi="Cambria"/>
          <w:color w:val="0070C0"/>
          <w:sz w:val="22"/>
          <w:szCs w:val="22"/>
          <w:lang w:eastAsia="ja-JP"/>
        </w:rPr>
        <w:t xml:space="preserve"> </w:t>
      </w:r>
      <w:hyperlink r:id="rId15" w:history="1">
        <w:r w:rsidRPr="00EE15C2">
          <w:rPr>
            <w:rStyle w:val="Hyperlink"/>
            <w:rFonts w:ascii="Cambria" w:hAnsi="Cambria"/>
            <w:color w:val="0070C0"/>
            <w:sz w:val="22"/>
            <w:szCs w:val="22"/>
            <w:lang w:eastAsia="ja-JP"/>
          </w:rPr>
          <w:t>aho@hkac.org.hk</w:t>
        </w:r>
      </w:hyperlink>
    </w:p>
    <w:p w:rsidR="00FC0C8B" w:rsidRPr="00EE15C2" w:rsidRDefault="00FC0C8B" w:rsidP="00FC0C8B">
      <w:pPr>
        <w:widowControl/>
        <w:numPr>
          <w:ilvl w:val="0"/>
          <w:numId w:val="1"/>
        </w:numPr>
        <w:snapToGrid w:val="0"/>
        <w:rPr>
          <w:rFonts w:ascii="Cambria" w:eastAsia="Times New Roman" w:hAnsi="Cambria"/>
          <w:sz w:val="22"/>
          <w:szCs w:val="22"/>
          <w:u w:val="single"/>
          <w:lang w:eastAsia="en-US"/>
        </w:rPr>
      </w:pPr>
      <w:r w:rsidRPr="00EE15C2">
        <w:rPr>
          <w:rFonts w:ascii="Cambria" w:eastAsia="Times New Roman" w:hAnsi="Cambria"/>
          <w:sz w:val="22"/>
          <w:szCs w:val="22"/>
          <w:lang w:eastAsia="ja-JP"/>
        </w:rPr>
        <w:t xml:space="preserve">Charis Chau (Marketing and Communications Officer) | Tel: 2582 0290 </w:t>
      </w:r>
    </w:p>
    <w:p w:rsidR="00FC0C8B" w:rsidRPr="00EE15C2" w:rsidRDefault="00FC0C8B" w:rsidP="00FC0C8B">
      <w:pPr>
        <w:snapToGrid w:val="0"/>
        <w:ind w:left="720"/>
        <w:rPr>
          <w:rFonts w:ascii="Cambria" w:eastAsiaTheme="minorEastAsia" w:hAnsi="Cambria"/>
          <w:sz w:val="22"/>
          <w:szCs w:val="22"/>
          <w:u w:val="single"/>
        </w:rPr>
      </w:pPr>
      <w:r w:rsidRPr="00EE15C2">
        <w:rPr>
          <w:rFonts w:ascii="Cambria" w:hAnsi="Cambria"/>
          <w:sz w:val="22"/>
          <w:szCs w:val="22"/>
          <w:lang w:eastAsia="ja-JP"/>
        </w:rPr>
        <w:t xml:space="preserve">Email: </w:t>
      </w:r>
      <w:hyperlink r:id="rId16" w:history="1">
        <w:r w:rsidRPr="00EE15C2">
          <w:rPr>
            <w:rStyle w:val="Hyperlink"/>
            <w:rFonts w:ascii="Cambria" w:hAnsi="Cambria"/>
            <w:color w:val="0070C0"/>
            <w:sz w:val="22"/>
            <w:szCs w:val="22"/>
          </w:rPr>
          <w:t>cchau@hkac.org.hk</w:t>
        </w:r>
      </w:hyperlink>
    </w:p>
    <w:p w:rsidR="00E3561A" w:rsidRPr="00EE15C2" w:rsidRDefault="00E3561A" w:rsidP="00FC0C8B">
      <w:pPr>
        <w:rPr>
          <w:rFonts w:ascii="Cambria" w:hAnsi="Cambria"/>
        </w:rPr>
      </w:pPr>
    </w:p>
    <w:sectPr w:rsidR="00E3561A" w:rsidRPr="00EE15C2">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15" w:rsidRDefault="005C3615" w:rsidP="005C3615">
      <w:r>
        <w:separator/>
      </w:r>
    </w:p>
  </w:endnote>
  <w:endnote w:type="continuationSeparator" w:id="0">
    <w:p w:rsidR="005C3615" w:rsidRDefault="005C3615" w:rsidP="005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2440"/>
      <w:docPartObj>
        <w:docPartGallery w:val="Page Numbers (Bottom of Page)"/>
        <w:docPartUnique/>
      </w:docPartObj>
    </w:sdtPr>
    <w:sdtEndPr>
      <w:rPr>
        <w:rFonts w:ascii="Cambria" w:hAnsi="Cambria"/>
        <w:noProof/>
        <w:sz w:val="18"/>
        <w:szCs w:val="18"/>
      </w:rPr>
    </w:sdtEndPr>
    <w:sdtContent>
      <w:p w:rsidR="00BA71C4" w:rsidRPr="00BA71C4" w:rsidRDefault="00BA71C4">
        <w:pPr>
          <w:pStyle w:val="Footer"/>
          <w:jc w:val="center"/>
          <w:rPr>
            <w:rFonts w:ascii="Cambria" w:hAnsi="Cambria"/>
            <w:sz w:val="18"/>
            <w:szCs w:val="18"/>
          </w:rPr>
        </w:pPr>
        <w:r w:rsidRPr="00BA71C4">
          <w:rPr>
            <w:rFonts w:ascii="Cambria" w:hAnsi="Cambria"/>
            <w:sz w:val="18"/>
            <w:szCs w:val="18"/>
          </w:rPr>
          <w:fldChar w:fldCharType="begin"/>
        </w:r>
        <w:r w:rsidRPr="00BA71C4">
          <w:rPr>
            <w:rFonts w:ascii="Cambria" w:hAnsi="Cambria"/>
            <w:sz w:val="18"/>
            <w:szCs w:val="18"/>
          </w:rPr>
          <w:instrText xml:space="preserve"> PAGE   \* MERGEFORMAT </w:instrText>
        </w:r>
        <w:r w:rsidRPr="00BA71C4">
          <w:rPr>
            <w:rFonts w:ascii="Cambria" w:hAnsi="Cambria"/>
            <w:sz w:val="18"/>
            <w:szCs w:val="18"/>
          </w:rPr>
          <w:fldChar w:fldCharType="separate"/>
        </w:r>
        <w:r w:rsidR="004B3DC9">
          <w:rPr>
            <w:rFonts w:ascii="Cambria" w:hAnsi="Cambria"/>
            <w:noProof/>
            <w:sz w:val="18"/>
            <w:szCs w:val="18"/>
          </w:rPr>
          <w:t>4</w:t>
        </w:r>
        <w:r w:rsidRPr="00BA71C4">
          <w:rPr>
            <w:rFonts w:ascii="Cambria" w:hAnsi="Cambria"/>
            <w:noProof/>
            <w:sz w:val="18"/>
            <w:szCs w:val="18"/>
          </w:rPr>
          <w:fldChar w:fldCharType="end"/>
        </w:r>
      </w:p>
    </w:sdtContent>
  </w:sdt>
  <w:p w:rsidR="00BA71C4" w:rsidRDefault="00BA7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15" w:rsidRDefault="005C3615" w:rsidP="005C3615">
      <w:r>
        <w:separator/>
      </w:r>
    </w:p>
  </w:footnote>
  <w:footnote w:type="continuationSeparator" w:id="0">
    <w:p w:rsidR="005C3615" w:rsidRDefault="005C3615" w:rsidP="005C3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15" w:rsidRPr="005C3615" w:rsidRDefault="005C3615">
    <w:pPr>
      <w:pStyle w:val="Header"/>
      <w:rPr>
        <w:rFonts w:ascii="Cambria" w:hAnsi="Cambria"/>
        <w:sz w:val="20"/>
        <w:szCs w:val="20"/>
      </w:rPr>
    </w:pPr>
    <w:r w:rsidRPr="005C3615">
      <w:rPr>
        <w:rFonts w:ascii="Cambria" w:hAnsi="Cambria"/>
        <w:noProof/>
        <w:sz w:val="20"/>
        <w:szCs w:val="20"/>
        <w:lang w:val="en-GB"/>
      </w:rPr>
      <w:drawing>
        <wp:anchor distT="0" distB="0" distL="114300" distR="114300" simplePos="0" relativeHeight="251658240" behindDoc="1" locked="0" layoutInCell="1" allowOverlap="1" wp14:anchorId="33BF6E2A" wp14:editId="51F2194C">
          <wp:simplePos x="0" y="0"/>
          <wp:positionH relativeFrom="margin">
            <wp:align>center</wp:align>
          </wp:positionH>
          <wp:positionV relativeFrom="paragraph">
            <wp:posOffset>13970</wp:posOffset>
          </wp:positionV>
          <wp:extent cx="1095375" cy="121779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217799"/>
                  </a:xfrm>
                  <a:prstGeom prst="rect">
                    <a:avLst/>
                  </a:prstGeom>
                </pic:spPr>
              </pic:pic>
            </a:graphicData>
          </a:graphic>
          <wp14:sizeRelH relativeFrom="margin">
            <wp14:pctWidth>0</wp14:pctWidth>
          </wp14:sizeRelH>
          <wp14:sizeRelV relativeFrom="margin">
            <wp14:pctHeight>0</wp14:pctHeight>
          </wp14:sizeRelV>
        </wp:anchor>
      </w:drawing>
    </w:r>
  </w:p>
  <w:p w:rsidR="005C3615" w:rsidRPr="005C3615" w:rsidRDefault="005C3615">
    <w:pPr>
      <w:pStyle w:val="Header"/>
      <w:rPr>
        <w:rFonts w:ascii="Cambria" w:hAnsi="Cambria"/>
        <w:sz w:val="20"/>
        <w:szCs w:val="20"/>
      </w:rPr>
    </w:pPr>
  </w:p>
  <w:p w:rsidR="005C3615" w:rsidRPr="005C3615" w:rsidRDefault="00BA71C4">
    <w:pPr>
      <w:pStyle w:val="Header"/>
      <w:rPr>
        <w:rFonts w:ascii="Cambria" w:hAnsi="Cambria"/>
        <w:color w:val="000000"/>
        <w:sz w:val="20"/>
        <w:szCs w:val="20"/>
      </w:rPr>
    </w:pPr>
    <w:r>
      <w:rPr>
        <w:rFonts w:ascii="Cambria" w:hAnsi="Cambria"/>
        <w:color w:val="000000"/>
        <w:sz w:val="20"/>
        <w:szCs w:val="20"/>
      </w:rPr>
      <w:t>October 7</w:t>
    </w:r>
    <w:r w:rsidR="005C3615" w:rsidRPr="005C3615">
      <w:rPr>
        <w:rFonts w:ascii="Cambria" w:hAnsi="Cambria"/>
        <w:color w:val="000000"/>
        <w:sz w:val="20"/>
        <w:szCs w:val="20"/>
      </w:rPr>
      <w:t xml:space="preserve">, 2022 (Friday) </w:t>
    </w:r>
  </w:p>
  <w:p w:rsidR="005C3615" w:rsidRPr="005C3615" w:rsidRDefault="005C3615" w:rsidP="00A04177">
    <w:pPr>
      <w:pStyle w:val="Header"/>
      <w:tabs>
        <w:tab w:val="clear" w:pos="9026"/>
      </w:tabs>
      <w:rPr>
        <w:rFonts w:ascii="Cambria" w:hAnsi="Cambria"/>
        <w:b/>
        <w:color w:val="000000"/>
        <w:sz w:val="20"/>
        <w:szCs w:val="20"/>
      </w:rPr>
    </w:pPr>
    <w:r w:rsidRPr="005C3615">
      <w:rPr>
        <w:rFonts w:ascii="Cambria" w:hAnsi="Cambria"/>
        <w:b/>
        <w:color w:val="000000"/>
        <w:sz w:val="20"/>
        <w:szCs w:val="20"/>
      </w:rPr>
      <w:t xml:space="preserve">FOR IMMEDIATE RELEASE </w:t>
    </w:r>
    <w:r w:rsidR="00A04177">
      <w:rPr>
        <w:rFonts w:ascii="Cambria" w:hAnsi="Cambria"/>
        <w:b/>
        <w:color w:val="000000"/>
        <w:sz w:val="20"/>
        <w:szCs w:val="20"/>
      </w:rPr>
      <w:tab/>
    </w:r>
  </w:p>
  <w:p w:rsidR="005C3615" w:rsidRPr="005C3615" w:rsidRDefault="00BA71C4">
    <w:pPr>
      <w:pStyle w:val="Header"/>
      <w:rPr>
        <w:rFonts w:ascii="Cambria" w:hAnsi="Cambria"/>
        <w:b/>
        <w:sz w:val="20"/>
        <w:szCs w:val="20"/>
      </w:rPr>
    </w:pPr>
    <w:r>
      <w:rPr>
        <w:rFonts w:ascii="Cambria" w:hAnsi="Cambria"/>
        <w:b/>
        <w:color w:val="000000"/>
        <w:sz w:val="20"/>
        <w:szCs w:val="20"/>
      </w:rPr>
      <w:t>(4</w:t>
    </w:r>
    <w:r w:rsidR="005C3615" w:rsidRPr="005C3615">
      <w:rPr>
        <w:rFonts w:ascii="Cambria" w:hAnsi="Cambria"/>
        <w:b/>
        <w:color w:val="000000"/>
        <w:sz w:val="20"/>
        <w:szCs w:val="20"/>
      </w:rPr>
      <w:t xml:space="preserve"> Pages)</w:t>
    </w:r>
  </w:p>
  <w:p w:rsidR="005C3615" w:rsidRPr="005C3615" w:rsidRDefault="005C3615" w:rsidP="00A04177">
    <w:pPr>
      <w:pStyle w:val="Header"/>
      <w:jc w:val="center"/>
      <w:rPr>
        <w:rFonts w:ascii="Cambria" w:hAnsi="Cambria"/>
        <w:sz w:val="20"/>
        <w:szCs w:val="20"/>
      </w:rPr>
    </w:pPr>
  </w:p>
  <w:p w:rsidR="005C3615" w:rsidRPr="005C3615" w:rsidRDefault="005C3615">
    <w:pPr>
      <w:pStyle w:val="Header"/>
      <w:rPr>
        <w:rFonts w:ascii="Cambria" w:hAnsi="Cambria"/>
        <w:sz w:val="20"/>
        <w:szCs w:val="20"/>
      </w:rPr>
    </w:pPr>
  </w:p>
  <w:p w:rsidR="005C3615" w:rsidRPr="005C3615" w:rsidRDefault="005C3615">
    <w:pPr>
      <w:pStyle w:val="Header"/>
      <w:rPr>
        <w:rFonts w:ascii="Cambria" w:hAnsi="Cambria"/>
        <w:sz w:val="20"/>
        <w:szCs w:val="20"/>
      </w:rPr>
    </w:pPr>
  </w:p>
  <w:p w:rsidR="005C3615" w:rsidRPr="005C3615" w:rsidRDefault="005C3615">
    <w:pPr>
      <w:pStyle w:val="Header"/>
      <w:rPr>
        <w:rFonts w:ascii="Cambria" w:hAnsi="Cambria"/>
        <w:sz w:val="20"/>
        <w:szCs w:val="20"/>
      </w:rPr>
    </w:pPr>
  </w:p>
  <w:p w:rsidR="005C3615" w:rsidRPr="005C3615" w:rsidRDefault="005C3615">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6A66"/>
    <w:multiLevelType w:val="hybridMultilevel"/>
    <w:tmpl w:val="E54A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E52DD"/>
    <w:multiLevelType w:val="hybridMultilevel"/>
    <w:tmpl w:val="625CE200"/>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 w15:restartNumberingAfterBreak="0">
    <w:nsid w:val="5D31794D"/>
    <w:multiLevelType w:val="hybridMultilevel"/>
    <w:tmpl w:val="5602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D"/>
    <w:rsid w:val="001F009C"/>
    <w:rsid w:val="004428DD"/>
    <w:rsid w:val="004B3DC9"/>
    <w:rsid w:val="004E7F00"/>
    <w:rsid w:val="005218C7"/>
    <w:rsid w:val="005C3615"/>
    <w:rsid w:val="00696213"/>
    <w:rsid w:val="006E4844"/>
    <w:rsid w:val="009717BA"/>
    <w:rsid w:val="00A04177"/>
    <w:rsid w:val="00A36F04"/>
    <w:rsid w:val="00BA71C4"/>
    <w:rsid w:val="00BB7CE6"/>
    <w:rsid w:val="00D96892"/>
    <w:rsid w:val="00E3561A"/>
    <w:rsid w:val="00E768BA"/>
    <w:rsid w:val="00E841BB"/>
    <w:rsid w:val="00EE15C2"/>
    <w:rsid w:val="00FC0C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AD534C-5C1F-49E4-92CA-AF872A03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15"/>
    <w:pPr>
      <w:widowControl w:val="0"/>
      <w:spacing w:after="0" w:line="240" w:lineRule="auto"/>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15"/>
    <w:pPr>
      <w:tabs>
        <w:tab w:val="center" w:pos="4513"/>
        <w:tab w:val="right" w:pos="9026"/>
      </w:tabs>
    </w:pPr>
  </w:style>
  <w:style w:type="character" w:customStyle="1" w:styleId="HeaderChar">
    <w:name w:val="Header Char"/>
    <w:basedOn w:val="DefaultParagraphFont"/>
    <w:link w:val="Header"/>
    <w:uiPriority w:val="99"/>
    <w:rsid w:val="005C3615"/>
    <w:rPr>
      <w:rFonts w:ascii="Calibri" w:eastAsia="Calibri" w:hAnsi="Calibri" w:cs="Calibri"/>
      <w:sz w:val="24"/>
      <w:szCs w:val="24"/>
      <w:lang w:val="en-US"/>
    </w:rPr>
  </w:style>
  <w:style w:type="paragraph" w:styleId="Footer">
    <w:name w:val="footer"/>
    <w:basedOn w:val="Normal"/>
    <w:link w:val="FooterChar"/>
    <w:uiPriority w:val="99"/>
    <w:unhideWhenUsed/>
    <w:rsid w:val="005C3615"/>
    <w:pPr>
      <w:tabs>
        <w:tab w:val="center" w:pos="4513"/>
        <w:tab w:val="right" w:pos="9026"/>
      </w:tabs>
    </w:pPr>
  </w:style>
  <w:style w:type="character" w:customStyle="1" w:styleId="FooterChar">
    <w:name w:val="Footer Char"/>
    <w:basedOn w:val="DefaultParagraphFont"/>
    <w:link w:val="Footer"/>
    <w:uiPriority w:val="99"/>
    <w:rsid w:val="005C3615"/>
    <w:rPr>
      <w:rFonts w:ascii="Calibri" w:eastAsia="Calibri" w:hAnsi="Calibri" w:cs="Calibri"/>
      <w:sz w:val="24"/>
      <w:szCs w:val="24"/>
      <w:lang w:val="en-US"/>
    </w:rPr>
  </w:style>
  <w:style w:type="character" w:styleId="Hyperlink">
    <w:name w:val="Hyperlink"/>
    <w:basedOn w:val="DefaultParagraphFont"/>
    <w:uiPriority w:val="99"/>
    <w:unhideWhenUsed/>
    <w:rsid w:val="00FC0C8B"/>
    <w:rPr>
      <w:color w:val="0563C1"/>
      <w:u w:val="single"/>
    </w:rPr>
  </w:style>
  <w:style w:type="paragraph" w:styleId="ListParagraph">
    <w:name w:val="List Paragraph"/>
    <w:basedOn w:val="Normal"/>
    <w:uiPriority w:val="34"/>
    <w:qFormat/>
    <w:rsid w:val="00A36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8153">
      <w:bodyDiv w:val="1"/>
      <w:marLeft w:val="0"/>
      <w:marRight w:val="0"/>
      <w:marTop w:val="0"/>
      <w:marBottom w:val="0"/>
      <w:divBdr>
        <w:top w:val="none" w:sz="0" w:space="0" w:color="auto"/>
        <w:left w:val="none" w:sz="0" w:space="0" w:color="auto"/>
        <w:bottom w:val="none" w:sz="0" w:space="0" w:color="auto"/>
        <w:right w:val="none" w:sz="0" w:space="0" w:color="auto"/>
      </w:divBdr>
    </w:div>
    <w:div w:id="932786613">
      <w:bodyDiv w:val="1"/>
      <w:marLeft w:val="0"/>
      <w:marRight w:val="0"/>
      <w:marTop w:val="0"/>
      <w:marBottom w:val="0"/>
      <w:divBdr>
        <w:top w:val="none" w:sz="0" w:space="0" w:color="auto"/>
        <w:left w:val="none" w:sz="0" w:space="0" w:color="auto"/>
        <w:bottom w:val="none" w:sz="0" w:space="0" w:color="auto"/>
        <w:right w:val="none" w:sz="0" w:space="0" w:color="auto"/>
      </w:divBdr>
    </w:div>
    <w:div w:id="14472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HongKongArtsCentr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chau@hkac.org.h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reandthere.hk" TargetMode="External"/><Relationship Id="rId5" Type="http://schemas.openxmlformats.org/officeDocument/2006/relationships/footnotes" Target="footnotes.xml"/><Relationship Id="rId15" Type="http://schemas.openxmlformats.org/officeDocument/2006/relationships/hyperlink" Target="mailto:aho@hkac.org.hk" TargetMode="External"/><Relationship Id="rId10" Type="http://schemas.openxmlformats.org/officeDocument/2006/relationships/hyperlink" Target="https://www.instagram.com/hereandthere.h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kac.org.hk/calendar_detail/?u=jO88y7Yp29M" TargetMode="External"/><Relationship Id="rId14" Type="http://schemas.openxmlformats.org/officeDocument/2006/relationships/hyperlink" Target="https://www.instagram.com/hongkongarts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17</cp:revision>
  <dcterms:created xsi:type="dcterms:W3CDTF">2022-10-05T08:19:00Z</dcterms:created>
  <dcterms:modified xsi:type="dcterms:W3CDTF">2022-10-11T06:57:00Z</dcterms:modified>
</cp:coreProperties>
</file>