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8A" w:rsidRDefault="005E518A" w:rsidP="005E518A">
      <w:pPr>
        <w:jc w:val="both"/>
        <w:rPr>
          <w:rFonts w:ascii="Cambria" w:hAnsi="Cambria" w:cstheme="minorHAnsi"/>
          <w:color w:val="000000"/>
          <w:sz w:val="22"/>
        </w:rPr>
      </w:pPr>
    </w:p>
    <w:p w:rsidR="005E518A" w:rsidRPr="003063DD" w:rsidRDefault="005E518A" w:rsidP="005E518A">
      <w:pPr>
        <w:jc w:val="center"/>
        <w:rPr>
          <w:rFonts w:ascii="Cambria" w:hAnsi="Cambria" w:cstheme="minorHAnsi"/>
          <w:b/>
          <w:color w:val="000000"/>
          <w:sz w:val="26"/>
          <w:szCs w:val="26"/>
        </w:rPr>
      </w:pPr>
      <w:r w:rsidRPr="003063DD">
        <w:rPr>
          <w:rFonts w:ascii="Cambria" w:hAnsi="Cambria" w:cstheme="minorHAnsi"/>
          <w:b/>
          <w:color w:val="000000"/>
          <w:sz w:val="26"/>
          <w:szCs w:val="26"/>
          <w:highlight w:val="cyan"/>
        </w:rPr>
        <w:t xml:space="preserve">Appendix 1: </w:t>
      </w:r>
      <w:r w:rsidR="003063DD" w:rsidRPr="003063DD">
        <w:rPr>
          <w:rFonts w:ascii="Cambria" w:hAnsi="Cambria" w:cstheme="minorHAnsi"/>
          <w:b/>
          <w:color w:val="000000"/>
          <w:sz w:val="26"/>
          <w:szCs w:val="26"/>
          <w:highlight w:val="cyan"/>
        </w:rPr>
        <w:t xml:space="preserve">About Jacqueline </w:t>
      </w:r>
      <w:proofErr w:type="spellStart"/>
      <w:r w:rsidR="003063DD" w:rsidRPr="003063DD">
        <w:rPr>
          <w:rFonts w:ascii="Cambria" w:hAnsi="Cambria" w:cstheme="minorHAnsi"/>
          <w:b/>
          <w:color w:val="000000"/>
          <w:sz w:val="26"/>
          <w:szCs w:val="26"/>
          <w:highlight w:val="cyan"/>
        </w:rPr>
        <w:t>Zünd</w:t>
      </w:r>
      <w:proofErr w:type="spellEnd"/>
      <w:r w:rsidR="003063DD" w:rsidRPr="003063DD">
        <w:rPr>
          <w:rFonts w:ascii="Cambria" w:hAnsi="Cambria" w:cstheme="minorHAnsi"/>
          <w:b/>
          <w:color w:val="000000"/>
          <w:sz w:val="26"/>
          <w:szCs w:val="26"/>
          <w:highlight w:val="cyan"/>
        </w:rPr>
        <w:t xml:space="preserve"> and the Films</w:t>
      </w:r>
    </w:p>
    <w:p w:rsidR="005E518A" w:rsidRPr="00815EE8" w:rsidRDefault="005E518A" w:rsidP="005E518A">
      <w:pPr>
        <w:jc w:val="both"/>
        <w:rPr>
          <w:rFonts w:ascii="Cambria" w:hAnsi="Cambria" w:cstheme="minorHAnsi"/>
          <w:color w:val="000000"/>
          <w:sz w:val="22"/>
        </w:rPr>
      </w:pPr>
    </w:p>
    <w:tbl>
      <w:tblPr>
        <w:tblStyle w:val="TableGrid"/>
        <w:tblW w:w="0" w:type="auto"/>
        <w:tblLook w:val="04A0" w:firstRow="1" w:lastRow="0" w:firstColumn="1" w:lastColumn="0" w:noHBand="0" w:noVBand="1"/>
      </w:tblPr>
      <w:tblGrid>
        <w:gridCol w:w="9016"/>
      </w:tblGrid>
      <w:tr w:rsidR="005E518A" w:rsidRPr="00815EE8" w:rsidTr="00840B8B">
        <w:tc>
          <w:tcPr>
            <w:tcW w:w="10457" w:type="dxa"/>
            <w:shd w:val="clear" w:color="auto" w:fill="1F4E79" w:themeFill="accent1" w:themeFillShade="80"/>
          </w:tcPr>
          <w:p w:rsidR="005E518A" w:rsidRPr="00815EE8" w:rsidRDefault="005E518A" w:rsidP="00840B8B">
            <w:pPr>
              <w:rPr>
                <w:rFonts w:ascii="Cambria" w:hAnsi="Cambria" w:cstheme="minorHAnsi"/>
                <w:b/>
                <w:color w:val="FFFFFF" w:themeColor="background1"/>
                <w:sz w:val="22"/>
                <w:u w:val="single"/>
              </w:rPr>
            </w:pPr>
            <w:r w:rsidRPr="00815EE8">
              <w:rPr>
                <w:rFonts w:ascii="Cambria" w:hAnsi="Cambria" w:cstheme="minorHAnsi"/>
                <w:b/>
                <w:color w:val="FFFFFF" w:themeColor="background1"/>
                <w:sz w:val="22"/>
                <w:u w:val="single"/>
              </w:rPr>
              <w:t xml:space="preserve">Distance and Intimacy: Documentary Film Retrospective of : Jacqueline </w:t>
            </w:r>
            <w:proofErr w:type="spellStart"/>
            <w:r w:rsidRPr="00815EE8">
              <w:rPr>
                <w:rFonts w:ascii="Cambria" w:hAnsi="Cambria" w:cstheme="minorHAnsi"/>
                <w:b/>
                <w:color w:val="FFFFFF" w:themeColor="background1"/>
                <w:sz w:val="22"/>
                <w:u w:val="single"/>
              </w:rPr>
              <w:t>Zünd</w:t>
            </w:r>
            <w:proofErr w:type="spellEnd"/>
          </w:p>
        </w:tc>
      </w:tr>
      <w:tr w:rsidR="005E518A" w:rsidRPr="00815EE8" w:rsidTr="00840B8B">
        <w:tc>
          <w:tcPr>
            <w:tcW w:w="10457" w:type="dxa"/>
            <w:shd w:val="clear" w:color="auto" w:fill="FFFFFF" w:themeFill="background1"/>
          </w:tcPr>
          <w:p w:rsidR="005E518A" w:rsidRPr="00815EE8" w:rsidRDefault="005E518A" w:rsidP="00840B8B">
            <w:pPr>
              <w:jc w:val="both"/>
              <w:rPr>
                <w:rFonts w:ascii="Cambria" w:hAnsi="Cambria" w:cstheme="minorHAnsi"/>
                <w:b/>
                <w:sz w:val="22"/>
                <w:u w:val="single"/>
                <w:lang w:val="en-GB"/>
              </w:rPr>
            </w:pPr>
            <w:r w:rsidRPr="003063DD">
              <w:rPr>
                <w:rFonts w:ascii="Cambria" w:hAnsi="Cambria" w:cstheme="minorHAnsi"/>
                <w:b/>
                <w:sz w:val="22"/>
                <w:highlight w:val="cyan"/>
                <w:u w:val="single"/>
                <w:lang w:eastAsia="zh-HK"/>
              </w:rPr>
              <w:t>About</w:t>
            </w:r>
            <w:r w:rsidRPr="003063DD">
              <w:rPr>
                <w:rFonts w:ascii="Cambria" w:hAnsi="Cambria" w:cstheme="minorHAnsi"/>
                <w:b/>
                <w:sz w:val="22"/>
                <w:highlight w:val="cyan"/>
                <w:u w:val="single"/>
                <w:lang w:val="en-GB"/>
              </w:rPr>
              <w:t xml:space="preserve"> Jacqueline </w:t>
            </w:r>
            <w:proofErr w:type="spellStart"/>
            <w:r w:rsidRPr="003063DD">
              <w:rPr>
                <w:rFonts w:ascii="Cambria" w:hAnsi="Cambria" w:cstheme="minorHAnsi"/>
                <w:b/>
                <w:sz w:val="22"/>
                <w:highlight w:val="cyan"/>
                <w:u w:val="single"/>
                <w:lang w:val="en-GB"/>
              </w:rPr>
              <w:t>Zünd</w:t>
            </w:r>
            <w:proofErr w:type="spellEnd"/>
            <w:r w:rsidRPr="00815EE8">
              <w:rPr>
                <w:rFonts w:ascii="Cambria" w:hAnsi="Cambria" w:cstheme="minorHAnsi"/>
                <w:b/>
                <w:sz w:val="22"/>
                <w:lang w:val="en-GB"/>
              </w:rPr>
              <w:t xml:space="preserve"> </w:t>
            </w:r>
          </w:p>
          <w:p w:rsidR="005E518A" w:rsidRPr="00815EE8" w:rsidRDefault="005E518A" w:rsidP="00840B8B">
            <w:pPr>
              <w:jc w:val="both"/>
              <w:rPr>
                <w:rFonts w:ascii="Cambria" w:hAnsi="Cambria" w:cstheme="minorHAnsi"/>
                <w:sz w:val="22"/>
                <w:lang w:val="en-HK"/>
              </w:rPr>
            </w:pPr>
            <w:r w:rsidRPr="00815EE8">
              <w:rPr>
                <w:rFonts w:ascii="Cambria" w:hAnsi="Cambria" w:cstheme="minorHAnsi"/>
                <w:sz w:val="22"/>
                <w:lang w:val="en-HK"/>
              </w:rPr>
              <w:t xml:space="preserve">Jacqueline </w:t>
            </w:r>
            <w:proofErr w:type="spellStart"/>
            <w:r w:rsidRPr="00815EE8">
              <w:rPr>
                <w:rFonts w:ascii="Cambria" w:hAnsi="Cambria" w:cstheme="minorHAnsi"/>
                <w:sz w:val="22"/>
                <w:lang w:val="en-HK"/>
              </w:rPr>
              <w:t>Zünd</w:t>
            </w:r>
            <w:proofErr w:type="spellEnd"/>
            <w:r w:rsidRPr="00815EE8">
              <w:rPr>
                <w:rFonts w:ascii="Cambria" w:hAnsi="Cambria" w:cstheme="minorHAnsi"/>
                <w:sz w:val="22"/>
                <w:lang w:val="en-HK"/>
              </w:rPr>
              <w:t xml:space="preserve"> was born in Zurich (Switzerland). She completed her studies at the </w:t>
            </w:r>
            <w:proofErr w:type="spellStart"/>
            <w:r w:rsidRPr="00815EE8">
              <w:rPr>
                <w:rFonts w:ascii="Cambria" w:hAnsi="Cambria" w:cstheme="minorHAnsi"/>
                <w:sz w:val="22"/>
                <w:lang w:val="en-HK"/>
              </w:rPr>
              <w:t>Ringier</w:t>
            </w:r>
            <w:proofErr w:type="spellEnd"/>
            <w:r w:rsidRPr="00815EE8">
              <w:rPr>
                <w:rFonts w:ascii="Cambria" w:hAnsi="Cambria" w:cstheme="minorHAnsi"/>
                <w:sz w:val="22"/>
                <w:lang w:val="en-HK"/>
              </w:rPr>
              <w:t xml:space="preserve"> School of Journalism and the London Film School, then joined the Swiss National Television, being responsible for a pop culture programme for two years. </w:t>
            </w:r>
            <w:proofErr w:type="spellStart"/>
            <w:r w:rsidRPr="00815EE8">
              <w:rPr>
                <w:rFonts w:ascii="Cambria" w:hAnsi="Cambria" w:cstheme="minorHAnsi"/>
                <w:sz w:val="22"/>
                <w:lang w:val="en-HK"/>
              </w:rPr>
              <w:t>Zünd</w:t>
            </w:r>
            <w:proofErr w:type="spellEnd"/>
            <w:r w:rsidRPr="00815EE8">
              <w:rPr>
                <w:rFonts w:ascii="Cambria" w:hAnsi="Cambria" w:cstheme="minorHAnsi"/>
                <w:sz w:val="22"/>
                <w:lang w:val="en-HK"/>
              </w:rPr>
              <w:t xml:space="preserve"> later stationed in the Swiss Institute in Rome for two years until her return to Switzerland to complete her debut documentary feature </w:t>
            </w:r>
            <w:r w:rsidRPr="00815EE8">
              <w:rPr>
                <w:rFonts w:ascii="Cambria" w:hAnsi="Cambria" w:cstheme="minorHAnsi"/>
                <w:i/>
                <w:sz w:val="22"/>
                <w:lang w:val="en-HK"/>
              </w:rPr>
              <w:t>Goodnight Nobody</w:t>
            </w:r>
            <w:r w:rsidRPr="00815EE8">
              <w:rPr>
                <w:rFonts w:ascii="Cambria" w:hAnsi="Cambria" w:cstheme="minorHAnsi"/>
                <w:sz w:val="22"/>
                <w:lang w:val="en-HK"/>
              </w:rPr>
              <w:t>.</w:t>
            </w:r>
          </w:p>
          <w:p w:rsidR="005E518A" w:rsidRPr="00815EE8" w:rsidRDefault="005E518A" w:rsidP="00840B8B">
            <w:pPr>
              <w:jc w:val="both"/>
              <w:rPr>
                <w:rFonts w:ascii="Cambria" w:hAnsi="Cambria" w:cstheme="minorHAnsi"/>
                <w:sz w:val="22"/>
                <w:lang w:val="en-HK"/>
              </w:rPr>
            </w:pPr>
          </w:p>
          <w:p w:rsidR="005E518A" w:rsidRPr="00815EE8" w:rsidRDefault="005E518A" w:rsidP="00840B8B">
            <w:pPr>
              <w:widowControl/>
              <w:jc w:val="both"/>
              <w:rPr>
                <w:rFonts w:ascii="Cambria" w:hAnsi="Cambria" w:cstheme="minorHAnsi"/>
                <w:b/>
                <w:sz w:val="22"/>
                <w:highlight w:val="yellow"/>
                <w:lang w:eastAsia="zh-HK"/>
              </w:rPr>
            </w:pPr>
            <w:proofErr w:type="spellStart"/>
            <w:r w:rsidRPr="00815EE8">
              <w:rPr>
                <w:rFonts w:ascii="Cambria" w:hAnsi="Cambria" w:cstheme="minorHAnsi"/>
                <w:sz w:val="22"/>
                <w:lang w:val="en-HK"/>
              </w:rPr>
              <w:t>Zünd</w:t>
            </w:r>
            <w:proofErr w:type="spellEnd"/>
            <w:r w:rsidRPr="00815EE8">
              <w:rPr>
                <w:rFonts w:ascii="Cambria" w:hAnsi="Cambria" w:cstheme="minorHAnsi"/>
                <w:sz w:val="22"/>
                <w:lang w:val="en-HK"/>
              </w:rPr>
              <w:t xml:space="preserve"> has been a critically acclaimed multi-award winning filmmaker since her debut. Her works have participated in prominent festivals including the Berlin (Germany), Locarno (Switzerland), Moscow (Russia) International Film Festivals, Visions du </w:t>
            </w:r>
            <w:proofErr w:type="spellStart"/>
            <w:r w:rsidRPr="00815EE8">
              <w:rPr>
                <w:rFonts w:ascii="Cambria" w:hAnsi="Cambria" w:cstheme="minorHAnsi"/>
                <w:sz w:val="22"/>
                <w:lang w:val="en-HK"/>
              </w:rPr>
              <w:t>Réel</w:t>
            </w:r>
            <w:proofErr w:type="spellEnd"/>
            <w:r w:rsidRPr="00815EE8">
              <w:rPr>
                <w:rFonts w:ascii="Cambria" w:hAnsi="Cambria" w:cstheme="minorHAnsi"/>
                <w:sz w:val="22"/>
                <w:lang w:val="en-HK"/>
              </w:rPr>
              <w:t xml:space="preserve"> (</w:t>
            </w:r>
            <w:proofErr w:type="spellStart"/>
            <w:r w:rsidRPr="00815EE8">
              <w:rPr>
                <w:rFonts w:ascii="Cambria" w:hAnsi="Cambria" w:cstheme="minorHAnsi"/>
                <w:sz w:val="22"/>
                <w:lang w:val="en-HK"/>
              </w:rPr>
              <w:t>Nyon</w:t>
            </w:r>
            <w:proofErr w:type="spellEnd"/>
            <w:r w:rsidRPr="00815EE8">
              <w:rPr>
                <w:rFonts w:ascii="Cambria" w:hAnsi="Cambria" w:cstheme="minorHAnsi"/>
                <w:sz w:val="22"/>
                <w:lang w:val="en-HK"/>
              </w:rPr>
              <w:t>, Switzerland) and DOK Leipzig (Germany) amongst others.</w:t>
            </w:r>
            <w:r w:rsidRPr="00815EE8" w:rsidDel="0073003C">
              <w:rPr>
                <w:rFonts w:ascii="Cambria" w:hAnsi="Cambria" w:cstheme="minorHAnsi"/>
                <w:sz w:val="22"/>
                <w:lang w:val="en-HK"/>
              </w:rPr>
              <w:t xml:space="preserve"> </w:t>
            </w:r>
          </w:p>
          <w:p w:rsidR="005E518A" w:rsidRPr="00815EE8" w:rsidRDefault="005E518A" w:rsidP="00840B8B">
            <w:pPr>
              <w:widowControl/>
              <w:rPr>
                <w:rFonts w:ascii="Cambria" w:hAnsi="Cambria" w:cstheme="minorHAnsi"/>
                <w:b/>
                <w:sz w:val="22"/>
                <w:highlight w:val="yellow"/>
                <w:lang w:eastAsia="zh-HK"/>
              </w:rPr>
            </w:pPr>
          </w:p>
          <w:p w:rsidR="005E518A" w:rsidRPr="00815EE8" w:rsidRDefault="005E518A" w:rsidP="00840B8B">
            <w:pPr>
              <w:jc w:val="both"/>
              <w:rPr>
                <w:rFonts w:ascii="Cambria" w:hAnsi="Cambria" w:cstheme="minorHAnsi"/>
                <w:b/>
                <w:sz w:val="22"/>
                <w:highlight w:val="cyan"/>
                <w:u w:val="single"/>
              </w:rPr>
            </w:pPr>
            <w:r w:rsidRPr="00815EE8">
              <w:rPr>
                <w:rFonts w:ascii="Cambria" w:hAnsi="Cambria" w:cstheme="minorHAnsi"/>
                <w:b/>
                <w:sz w:val="22"/>
                <w:highlight w:val="cyan"/>
                <w:u w:val="single"/>
              </w:rPr>
              <w:t>About the films</w:t>
            </w:r>
          </w:p>
          <w:p w:rsidR="005E518A" w:rsidRPr="00815EE8" w:rsidRDefault="005E518A" w:rsidP="00840B8B">
            <w:pPr>
              <w:widowControl/>
              <w:rPr>
                <w:rFonts w:ascii="Cambria" w:hAnsi="Cambria" w:cstheme="minorHAnsi"/>
                <w:b/>
                <w:sz w:val="22"/>
                <w:highlight w:val="yellow"/>
                <w:lang w:eastAsia="zh-HK"/>
              </w:rPr>
            </w:pPr>
          </w:p>
          <w:p w:rsidR="005E518A" w:rsidRPr="00815EE8" w:rsidRDefault="005E518A" w:rsidP="00840B8B">
            <w:pPr>
              <w:widowControl/>
              <w:rPr>
                <w:rFonts w:ascii="Cambria" w:hAnsi="Cambria" w:cstheme="minorHAnsi"/>
                <w:sz w:val="20"/>
                <w:szCs w:val="20"/>
                <w:lang w:eastAsia="zh-HK"/>
              </w:rPr>
            </w:pPr>
            <w:r w:rsidRPr="00815EE8">
              <w:rPr>
                <w:rFonts w:ascii="Cambria" w:hAnsi="Cambria" w:cstheme="minorHAnsi"/>
                <w:b/>
                <w:sz w:val="22"/>
                <w:highlight w:val="yellow"/>
                <w:lang w:eastAsia="zh-HK"/>
              </w:rPr>
              <w:t xml:space="preserve">OPENING FILM: </w:t>
            </w:r>
            <w:r w:rsidRPr="00815EE8">
              <w:rPr>
                <w:rFonts w:ascii="Cambria" w:hAnsi="Cambria" w:cstheme="minorHAnsi"/>
                <w:b/>
                <w:bCs/>
                <w:sz w:val="22"/>
                <w:highlight w:val="yellow"/>
                <w:lang w:eastAsia="zh-HK"/>
              </w:rPr>
              <w:t xml:space="preserve">Where We </w:t>
            </w:r>
            <w:proofErr w:type="gramStart"/>
            <w:r w:rsidRPr="00815EE8">
              <w:rPr>
                <w:rFonts w:ascii="Cambria" w:hAnsi="Cambria" w:cstheme="minorHAnsi"/>
                <w:b/>
                <w:bCs/>
                <w:sz w:val="22"/>
                <w:highlight w:val="yellow"/>
                <w:lang w:eastAsia="zh-HK"/>
              </w:rPr>
              <w:t xml:space="preserve">Belong </w:t>
            </w:r>
            <w:r w:rsidR="003B11BE">
              <w:rPr>
                <w:rFonts w:ascii="Cambria" w:hAnsi="Cambria" w:cstheme="minorHAnsi"/>
                <w:b/>
                <w:bCs/>
                <w:sz w:val="22"/>
                <w:highlight w:val="yellow"/>
                <w:lang w:eastAsia="zh-HK"/>
              </w:rPr>
              <w:t xml:space="preserve"> </w:t>
            </w:r>
            <w:r w:rsidRPr="00815EE8">
              <w:rPr>
                <w:rFonts w:ascii="Cambria" w:hAnsi="Cambria" w:cstheme="minorHAnsi"/>
                <w:sz w:val="20"/>
                <w:szCs w:val="20"/>
                <w:lang w:val="fr-FR" w:eastAsia="zh-HK"/>
              </w:rPr>
              <w:t>|</w:t>
            </w:r>
            <w:proofErr w:type="gramEnd"/>
            <w:r w:rsidR="003B11BE">
              <w:rPr>
                <w:rFonts w:ascii="Cambria" w:hAnsi="Cambria" w:cstheme="minorHAnsi"/>
                <w:sz w:val="20"/>
                <w:szCs w:val="20"/>
                <w:lang w:val="fr-FR" w:eastAsia="zh-HK"/>
              </w:rPr>
              <w:t xml:space="preserve"> </w:t>
            </w:r>
            <w:proofErr w:type="spellStart"/>
            <w:r w:rsidRPr="00815EE8">
              <w:rPr>
                <w:rFonts w:ascii="Cambria" w:hAnsi="Cambria" w:cstheme="minorHAnsi"/>
                <w:sz w:val="20"/>
                <w:szCs w:val="20"/>
                <w:lang w:val="fr-FR"/>
              </w:rPr>
              <w:t>Director</w:t>
            </w:r>
            <w:proofErr w:type="spellEnd"/>
            <w:r w:rsidRPr="00815EE8">
              <w:rPr>
                <w:rFonts w:ascii="Cambria" w:hAnsi="Cambria" w:cstheme="minorHAnsi"/>
                <w:sz w:val="20"/>
                <w:szCs w:val="20"/>
                <w:lang w:val="fr-FR"/>
              </w:rPr>
              <w:t xml:space="preserve">: </w:t>
            </w:r>
            <w:r w:rsidRPr="00815EE8">
              <w:rPr>
                <w:rFonts w:ascii="Cambria" w:hAnsi="Cambria" w:cstheme="minorHAnsi"/>
                <w:bCs/>
                <w:sz w:val="20"/>
                <w:szCs w:val="20"/>
              </w:rPr>
              <w:t xml:space="preserve">Jacqueline </w:t>
            </w:r>
            <w:proofErr w:type="spellStart"/>
            <w:r w:rsidRPr="00815EE8">
              <w:rPr>
                <w:rFonts w:ascii="Cambria" w:hAnsi="Cambria" w:cstheme="minorHAnsi"/>
                <w:bCs/>
                <w:sz w:val="20"/>
                <w:szCs w:val="20"/>
              </w:rPr>
              <w:t>Zünd</w:t>
            </w:r>
            <w:proofErr w:type="spellEnd"/>
          </w:p>
          <w:p w:rsidR="005E518A" w:rsidRPr="00815EE8" w:rsidRDefault="005E518A" w:rsidP="00840B8B">
            <w:pPr>
              <w:jc w:val="both"/>
              <w:rPr>
                <w:rFonts w:ascii="Cambria" w:hAnsi="Cambria" w:cstheme="minorHAnsi"/>
                <w:sz w:val="20"/>
                <w:szCs w:val="20"/>
                <w:lang w:val="en-GB"/>
              </w:rPr>
            </w:pPr>
            <w:r w:rsidRPr="00815EE8">
              <w:rPr>
                <w:rFonts w:ascii="Cambria" w:hAnsi="Cambria" w:cstheme="minorHAnsi"/>
                <w:sz w:val="20"/>
                <w:szCs w:val="20"/>
                <w:lang w:val="en-GB"/>
              </w:rPr>
              <w:t xml:space="preserve">Switzerland | 2019 | 78 </w:t>
            </w:r>
            <w:proofErr w:type="spellStart"/>
            <w:r w:rsidRPr="00815EE8">
              <w:rPr>
                <w:rFonts w:ascii="Cambria" w:hAnsi="Cambria" w:cstheme="minorHAnsi"/>
                <w:sz w:val="20"/>
                <w:szCs w:val="20"/>
                <w:lang w:val="en-GB"/>
              </w:rPr>
              <w:t>mins</w:t>
            </w:r>
            <w:proofErr w:type="spellEnd"/>
            <w:r w:rsidRPr="00815EE8">
              <w:rPr>
                <w:rFonts w:ascii="Cambria" w:hAnsi="Cambria" w:cstheme="minorHAnsi"/>
                <w:sz w:val="20"/>
                <w:szCs w:val="20"/>
                <w:lang w:val="en-GB"/>
              </w:rPr>
              <w:t xml:space="preserve"> | </w:t>
            </w:r>
            <w:r w:rsidRPr="00815EE8">
              <w:rPr>
                <w:rFonts w:ascii="Cambria" w:hAnsi="Cambria" w:cstheme="minorHAnsi"/>
                <w:sz w:val="20"/>
                <w:szCs w:val="20"/>
              </w:rPr>
              <w:t xml:space="preserve">In French and German with English subtitles </w:t>
            </w:r>
            <w:r w:rsidRPr="00815EE8">
              <w:rPr>
                <w:rFonts w:ascii="Cambria" w:hAnsi="Cambria" w:cstheme="minorHAnsi"/>
                <w:sz w:val="20"/>
                <w:szCs w:val="20"/>
                <w:lang w:val="en-GB"/>
              </w:rPr>
              <w:t xml:space="preserve">| </w:t>
            </w:r>
            <w:r w:rsidRPr="00815EE8">
              <w:rPr>
                <w:rFonts w:ascii="Cambria" w:hAnsi="Cambria" w:cstheme="minorHAnsi"/>
                <w:sz w:val="20"/>
                <w:szCs w:val="20"/>
              </w:rPr>
              <w:t>DCP</w:t>
            </w:r>
            <w:r w:rsidRPr="00815EE8">
              <w:rPr>
                <w:rFonts w:ascii="Cambria" w:hAnsi="Cambria" w:cstheme="minorHAnsi"/>
                <w:sz w:val="20"/>
                <w:szCs w:val="20"/>
                <w:lang w:val="en-GB"/>
              </w:rPr>
              <w:t xml:space="preserve"> | Colour</w:t>
            </w:r>
          </w:p>
          <w:p w:rsidR="005E518A" w:rsidRPr="00815EE8" w:rsidRDefault="005E518A" w:rsidP="00840B8B">
            <w:pPr>
              <w:jc w:val="both"/>
              <w:rPr>
                <w:rFonts w:ascii="Cambria" w:hAnsi="Cambria" w:cstheme="minorHAnsi"/>
                <w:b/>
                <w:sz w:val="20"/>
                <w:szCs w:val="20"/>
                <w:highlight w:val="yellow"/>
                <w:lang w:val="en-GB" w:eastAsia="zh-HK"/>
              </w:rPr>
            </w:pPr>
          </w:p>
          <w:p w:rsidR="005E518A" w:rsidRPr="00815EE8" w:rsidRDefault="005E518A" w:rsidP="005E518A">
            <w:pPr>
              <w:rPr>
                <w:rFonts w:ascii="Cambria" w:hAnsi="Cambria" w:cstheme="minorHAnsi"/>
                <w:sz w:val="20"/>
                <w:szCs w:val="20"/>
                <w:lang w:val="fr-FR"/>
              </w:rPr>
            </w:pPr>
            <w:r w:rsidRPr="00815EE8">
              <w:rPr>
                <w:rFonts w:ascii="Cambria" w:hAnsi="Cambria" w:cstheme="minorHAnsi"/>
                <w:b/>
                <w:sz w:val="20"/>
                <w:szCs w:val="20"/>
                <w:lang w:val="en-GB"/>
              </w:rPr>
              <w:t xml:space="preserve">Date &amp; Time: </w:t>
            </w:r>
            <w:r w:rsidRPr="00815EE8">
              <w:rPr>
                <w:rFonts w:ascii="Cambria" w:hAnsi="Cambria" w:cstheme="minorHAnsi"/>
                <w:sz w:val="20"/>
                <w:szCs w:val="20"/>
                <w:lang w:val="en-GB"/>
              </w:rPr>
              <w:t>17/11/2022 (Thu) 7:45pm</w:t>
            </w:r>
            <w:r w:rsidRPr="00815EE8">
              <w:rPr>
                <w:rFonts w:ascii="Cambria" w:hAnsi="Cambria" w:cstheme="minorHAnsi"/>
                <w:b/>
                <w:sz w:val="20"/>
                <w:szCs w:val="20"/>
                <w:lang w:val="fr-FR"/>
              </w:rPr>
              <w:br/>
            </w:r>
          </w:p>
          <w:p w:rsidR="005E518A" w:rsidRPr="00815EE8" w:rsidRDefault="005E518A" w:rsidP="005E518A">
            <w:pPr>
              <w:rPr>
                <w:rFonts w:ascii="Cambria" w:hAnsi="Cambria" w:cstheme="minorHAnsi"/>
                <w:b/>
                <w:i/>
                <w:sz w:val="20"/>
                <w:szCs w:val="20"/>
              </w:rPr>
            </w:pPr>
            <w:r w:rsidRPr="00815EE8">
              <w:rPr>
                <w:rFonts w:ascii="Cambria" w:hAnsi="Cambria" w:cstheme="minorHAnsi"/>
                <w:b/>
                <w:i/>
                <w:sz w:val="20"/>
                <w:szCs w:val="20"/>
              </w:rPr>
              <w:t>My dear friend, what are you thinking of?</w:t>
            </w:r>
          </w:p>
          <w:p w:rsidR="005E518A" w:rsidRPr="00815EE8" w:rsidRDefault="005E518A" w:rsidP="00840B8B">
            <w:pPr>
              <w:jc w:val="both"/>
              <w:rPr>
                <w:rFonts w:ascii="Cambria" w:hAnsi="Cambria" w:cstheme="minorHAnsi"/>
                <w:sz w:val="20"/>
                <w:szCs w:val="20"/>
              </w:rPr>
            </w:pPr>
          </w:p>
          <w:p w:rsidR="005E518A" w:rsidRPr="00815EE8" w:rsidRDefault="005E518A" w:rsidP="00840B8B">
            <w:pPr>
              <w:jc w:val="both"/>
              <w:rPr>
                <w:rFonts w:ascii="Cambria" w:hAnsi="Cambria" w:cstheme="minorHAnsi"/>
                <w:sz w:val="20"/>
                <w:szCs w:val="20"/>
              </w:rPr>
            </w:pPr>
            <w:r w:rsidRPr="00815EE8">
              <w:rPr>
                <w:rFonts w:ascii="Cambria" w:hAnsi="Cambria" w:cstheme="minorHAnsi"/>
                <w:sz w:val="20"/>
                <w:szCs w:val="20"/>
              </w:rPr>
              <w:t xml:space="preserve">Parents split up and children are left behind with their thoughts. Siblings confide in each other’s intimate company, and the only children process thoughts and feelings in soliloquy. The film asks what it means to live in constant transition between homes and approaches five children’s realities, focusing on how fragile they are - but also how brave, smart, considerate and </w:t>
            </w:r>
            <w:proofErr w:type="spellStart"/>
            <w:r w:rsidRPr="00815EE8">
              <w:rPr>
                <w:rFonts w:ascii="Cambria" w:hAnsi="Cambria" w:cstheme="minorHAnsi"/>
                <w:sz w:val="20"/>
                <w:szCs w:val="20"/>
              </w:rPr>
              <w:t>humourous</w:t>
            </w:r>
            <w:proofErr w:type="spellEnd"/>
            <w:r w:rsidRPr="00815EE8">
              <w:rPr>
                <w:rFonts w:ascii="Cambria" w:hAnsi="Cambria" w:cstheme="minorHAnsi"/>
                <w:sz w:val="20"/>
                <w:szCs w:val="20"/>
              </w:rPr>
              <w:t xml:space="preserve"> their responses are to painfully real and volatile situations. What is important to them? What hurts them? What can they manage effortlessly? And what seems insurmountable? When non-nuclear families are still being regarded with curiosity and even stigmas, this film is a work of love, </w:t>
            </w:r>
            <w:proofErr w:type="spellStart"/>
            <w:r w:rsidRPr="00815EE8">
              <w:rPr>
                <w:rFonts w:ascii="Cambria" w:hAnsi="Cambria" w:cstheme="minorHAnsi"/>
                <w:sz w:val="20"/>
                <w:szCs w:val="20"/>
              </w:rPr>
              <w:t>labour</w:t>
            </w:r>
            <w:proofErr w:type="spellEnd"/>
            <w:r w:rsidRPr="00815EE8">
              <w:rPr>
                <w:rFonts w:ascii="Cambria" w:hAnsi="Cambria" w:cstheme="minorHAnsi"/>
                <w:sz w:val="20"/>
                <w:szCs w:val="20"/>
              </w:rPr>
              <w:t xml:space="preserve"> and openness for the children who are often neglected, and whose feelings are difficult to define.</w:t>
            </w:r>
          </w:p>
          <w:p w:rsidR="005E518A" w:rsidRPr="00815EE8" w:rsidRDefault="005E518A" w:rsidP="00840B8B">
            <w:pPr>
              <w:jc w:val="both"/>
              <w:rPr>
                <w:rFonts w:ascii="Cambria" w:hAnsi="Cambria" w:cstheme="minorHAnsi"/>
                <w:b/>
                <w:color w:val="000000"/>
                <w:highlight w:val="yellow"/>
              </w:rPr>
            </w:pPr>
          </w:p>
          <w:p w:rsidR="005E518A" w:rsidRPr="00815EE8" w:rsidRDefault="005E518A" w:rsidP="00840B8B">
            <w:pPr>
              <w:jc w:val="both"/>
              <w:rPr>
                <w:rFonts w:ascii="Cambria" w:hAnsi="Cambria" w:cstheme="minorHAnsi"/>
                <w:b/>
                <w:bCs/>
                <w:sz w:val="22"/>
                <w:highlight w:val="yellow"/>
              </w:rPr>
            </w:pPr>
            <w:r w:rsidRPr="00815EE8">
              <w:rPr>
                <w:rFonts w:ascii="Cambria" w:hAnsi="Cambria" w:cstheme="minorHAnsi"/>
                <w:b/>
                <w:bCs/>
                <w:sz w:val="22"/>
                <w:highlight w:val="yellow"/>
              </w:rPr>
              <w:t>Goodnight Nobody</w:t>
            </w:r>
            <w:r w:rsidRPr="00815EE8">
              <w:rPr>
                <w:rFonts w:ascii="Cambria" w:hAnsi="Cambria" w:cstheme="minorHAnsi"/>
                <w:b/>
                <w:bCs/>
                <w:sz w:val="22"/>
              </w:rPr>
              <w:t xml:space="preserve"> </w:t>
            </w:r>
            <w:r w:rsidRPr="00815EE8">
              <w:rPr>
                <w:rFonts w:ascii="Cambria" w:hAnsi="Cambria" w:cstheme="minorHAnsi"/>
                <w:sz w:val="22"/>
                <w:lang w:val="en-GB"/>
              </w:rPr>
              <w:t>｜</w:t>
            </w:r>
            <w:proofErr w:type="spellStart"/>
            <w:r w:rsidRPr="00815EE8">
              <w:rPr>
                <w:rFonts w:ascii="Cambria" w:hAnsi="Cambria" w:cstheme="minorHAnsi"/>
                <w:sz w:val="20"/>
                <w:szCs w:val="20"/>
                <w:lang w:val="fr-FR"/>
              </w:rPr>
              <w:t>Director</w:t>
            </w:r>
            <w:proofErr w:type="spellEnd"/>
            <w:r w:rsidRPr="00815EE8">
              <w:rPr>
                <w:rFonts w:ascii="Cambria" w:hAnsi="Cambria" w:cstheme="minorHAnsi"/>
                <w:sz w:val="20"/>
                <w:szCs w:val="20"/>
                <w:lang w:val="fr-FR"/>
              </w:rPr>
              <w:t xml:space="preserve">: </w:t>
            </w:r>
            <w:r w:rsidRPr="00815EE8">
              <w:rPr>
                <w:rFonts w:ascii="Cambria" w:hAnsi="Cambria" w:cstheme="minorHAnsi"/>
                <w:bCs/>
                <w:sz w:val="20"/>
                <w:szCs w:val="20"/>
              </w:rPr>
              <w:t xml:space="preserve">Jacqueline </w:t>
            </w:r>
            <w:proofErr w:type="spellStart"/>
            <w:r w:rsidRPr="00815EE8">
              <w:rPr>
                <w:rFonts w:ascii="Cambria" w:hAnsi="Cambria" w:cstheme="minorHAnsi"/>
                <w:bCs/>
                <w:sz w:val="20"/>
                <w:szCs w:val="20"/>
              </w:rPr>
              <w:t>Zünd</w:t>
            </w:r>
            <w:proofErr w:type="spellEnd"/>
          </w:p>
          <w:p w:rsidR="005E518A" w:rsidRPr="00815EE8" w:rsidRDefault="005E518A" w:rsidP="00840B8B">
            <w:pPr>
              <w:jc w:val="both"/>
              <w:rPr>
                <w:rFonts w:ascii="Cambria" w:hAnsi="Cambria" w:cstheme="minorHAnsi"/>
                <w:sz w:val="20"/>
                <w:szCs w:val="20"/>
                <w:lang w:val="en-GB"/>
              </w:rPr>
            </w:pPr>
            <w:r w:rsidRPr="00815EE8">
              <w:rPr>
                <w:rFonts w:ascii="Cambria" w:hAnsi="Cambria" w:cstheme="minorHAnsi"/>
                <w:sz w:val="20"/>
                <w:szCs w:val="20"/>
                <w:lang w:val="en-GB"/>
              </w:rPr>
              <w:t xml:space="preserve">Switzerland, Burkina Faso, China, Ukraine, USA | 2010 | 75 </w:t>
            </w:r>
            <w:proofErr w:type="spellStart"/>
            <w:r w:rsidRPr="00815EE8">
              <w:rPr>
                <w:rFonts w:ascii="Cambria" w:hAnsi="Cambria" w:cstheme="minorHAnsi"/>
                <w:sz w:val="20"/>
                <w:szCs w:val="20"/>
                <w:lang w:val="en-GB"/>
              </w:rPr>
              <w:t>mins</w:t>
            </w:r>
            <w:proofErr w:type="spellEnd"/>
            <w:r w:rsidRPr="00815EE8">
              <w:rPr>
                <w:rFonts w:ascii="Cambria" w:hAnsi="Cambria" w:cstheme="minorHAnsi"/>
                <w:sz w:val="20"/>
                <w:szCs w:val="20"/>
                <w:lang w:val="en-GB"/>
              </w:rPr>
              <w:t xml:space="preserve"> | In Chinese, French, English and Ukrainian with English subtitles | DCP | Colour</w:t>
            </w:r>
          </w:p>
          <w:p w:rsidR="005E518A" w:rsidRPr="00815EE8" w:rsidRDefault="005E518A" w:rsidP="00840B8B">
            <w:pPr>
              <w:jc w:val="both"/>
              <w:rPr>
                <w:rFonts w:ascii="Cambria" w:hAnsi="Cambria" w:cstheme="minorHAnsi"/>
                <w:b/>
                <w:sz w:val="20"/>
                <w:szCs w:val="20"/>
                <w:lang w:val="en-GB"/>
              </w:rPr>
            </w:pPr>
          </w:p>
          <w:p w:rsidR="005E518A" w:rsidRPr="00815EE8" w:rsidRDefault="005E518A" w:rsidP="00840B8B">
            <w:pPr>
              <w:jc w:val="both"/>
              <w:rPr>
                <w:rFonts w:ascii="Cambria" w:hAnsi="Cambria" w:cstheme="minorHAnsi"/>
                <w:sz w:val="20"/>
                <w:szCs w:val="20"/>
                <w:lang w:val="en-GB"/>
              </w:rPr>
            </w:pPr>
            <w:r w:rsidRPr="00815EE8">
              <w:rPr>
                <w:rFonts w:ascii="Cambria" w:hAnsi="Cambria" w:cstheme="minorHAnsi"/>
                <w:b/>
                <w:sz w:val="20"/>
                <w:szCs w:val="20"/>
                <w:lang w:val="en-GB"/>
              </w:rPr>
              <w:t>Date &amp; Time</w:t>
            </w:r>
            <w:r w:rsidRPr="00815EE8">
              <w:rPr>
                <w:rFonts w:ascii="Cambria" w:hAnsi="Cambria" w:cstheme="minorHAnsi"/>
                <w:sz w:val="20"/>
                <w:szCs w:val="20"/>
                <w:lang w:val="en-GB"/>
              </w:rPr>
              <w:t>: 18/11/2022 (Fri) 7:45pm</w:t>
            </w:r>
          </w:p>
          <w:p w:rsidR="005E518A" w:rsidRPr="00815EE8" w:rsidRDefault="005E518A" w:rsidP="00840B8B">
            <w:pPr>
              <w:jc w:val="both"/>
              <w:rPr>
                <w:rFonts w:ascii="Cambria" w:hAnsi="Cambria" w:cstheme="minorHAnsi"/>
                <w:sz w:val="20"/>
                <w:szCs w:val="20"/>
                <w:lang w:val="fr-FR"/>
              </w:rPr>
            </w:pPr>
          </w:p>
          <w:p w:rsidR="005E518A" w:rsidRPr="00815EE8" w:rsidRDefault="005E518A" w:rsidP="00840B8B">
            <w:pPr>
              <w:jc w:val="both"/>
              <w:rPr>
                <w:rFonts w:ascii="Cambria" w:hAnsi="Cambria" w:cstheme="minorHAnsi"/>
                <w:b/>
                <w:i/>
                <w:sz w:val="20"/>
                <w:szCs w:val="20"/>
              </w:rPr>
            </w:pPr>
            <w:r w:rsidRPr="00815EE8">
              <w:rPr>
                <w:rFonts w:ascii="Cambria" w:hAnsi="Cambria" w:cstheme="minorHAnsi"/>
                <w:b/>
                <w:i/>
                <w:sz w:val="20"/>
                <w:szCs w:val="20"/>
              </w:rPr>
              <w:t>A hypnotic journey through the night</w:t>
            </w:r>
          </w:p>
          <w:p w:rsidR="005E518A" w:rsidRPr="00815EE8" w:rsidRDefault="005E518A" w:rsidP="00840B8B">
            <w:pPr>
              <w:jc w:val="both"/>
              <w:rPr>
                <w:rFonts w:ascii="Cambria" w:hAnsi="Cambria" w:cstheme="minorHAnsi"/>
                <w:sz w:val="20"/>
                <w:szCs w:val="20"/>
              </w:rPr>
            </w:pPr>
          </w:p>
          <w:p w:rsidR="005E518A" w:rsidRPr="00815EE8" w:rsidRDefault="005E518A" w:rsidP="00840B8B">
            <w:pPr>
              <w:jc w:val="both"/>
              <w:rPr>
                <w:rFonts w:ascii="Cambria" w:hAnsi="Cambria" w:cstheme="minorHAnsi"/>
                <w:sz w:val="20"/>
                <w:szCs w:val="20"/>
              </w:rPr>
            </w:pPr>
            <w:r w:rsidRPr="00815EE8">
              <w:rPr>
                <w:rFonts w:ascii="Cambria" w:hAnsi="Cambria" w:cstheme="minorHAnsi"/>
                <w:sz w:val="20"/>
                <w:szCs w:val="20"/>
              </w:rPr>
              <w:t>They are awake while others are asleep - four insomniacs in Burkina Faso, Ukraine, America and China are forced to dream awake throughout long nights. "Once my work is finished, I sit down on the stage and look at the stars. Just me alone." Confronting their daytime realities by killing time in nocturnal solitary confinement, their minds dance to their own music unheard by others. Fragments of their souls float and sink in a vast sea of concentrated silence, embracing beauty, fears, fantasies and hopes. While sleeplessness is frustrating and debilitating, these insomniacs have also turned their sleeplessness into intimate enlightenments and delightful discoveries.</w:t>
            </w:r>
          </w:p>
          <w:p w:rsidR="005E518A" w:rsidRPr="00815EE8" w:rsidRDefault="005E518A" w:rsidP="00840B8B">
            <w:pPr>
              <w:jc w:val="both"/>
              <w:rPr>
                <w:rFonts w:ascii="Cambria" w:hAnsi="Cambria" w:cstheme="minorHAnsi"/>
                <w:sz w:val="20"/>
                <w:szCs w:val="20"/>
                <w:highlight w:val="yellow"/>
              </w:rPr>
            </w:pPr>
          </w:p>
          <w:p w:rsidR="005E518A" w:rsidRPr="00815EE8" w:rsidRDefault="005E518A" w:rsidP="00840B8B">
            <w:pPr>
              <w:jc w:val="both"/>
              <w:rPr>
                <w:rFonts w:ascii="Cambria" w:hAnsi="Cambria" w:cstheme="minorHAnsi"/>
                <w:sz w:val="20"/>
                <w:szCs w:val="20"/>
              </w:rPr>
            </w:pPr>
            <w:r w:rsidRPr="00815EE8">
              <w:rPr>
                <w:rFonts w:ascii="Cambria" w:hAnsi="Cambria" w:cstheme="minorHAnsi"/>
                <w:b/>
                <w:bCs/>
                <w:sz w:val="22"/>
                <w:highlight w:val="yellow"/>
              </w:rPr>
              <w:t>Almost There</w:t>
            </w:r>
            <w:r w:rsidRPr="00815EE8">
              <w:rPr>
                <w:rFonts w:ascii="Cambria" w:hAnsi="Cambria" w:cstheme="minorHAnsi"/>
                <w:b/>
                <w:sz w:val="22"/>
              </w:rPr>
              <w:t xml:space="preserve"> </w:t>
            </w:r>
            <w:r w:rsidRPr="00815EE8">
              <w:rPr>
                <w:rFonts w:ascii="Cambria" w:hAnsi="Cambria" w:cstheme="minorHAnsi"/>
                <w:b/>
                <w:sz w:val="22"/>
                <w:lang w:val="en-GB" w:eastAsia="zh-HK"/>
              </w:rPr>
              <w:t xml:space="preserve"> </w:t>
            </w:r>
            <w:r w:rsidRPr="00815EE8">
              <w:rPr>
                <w:rFonts w:ascii="Cambria" w:hAnsi="Cambria" w:cstheme="minorHAnsi"/>
                <w:sz w:val="20"/>
                <w:szCs w:val="20"/>
                <w:lang w:val="fr-FR" w:eastAsia="zh-HK"/>
              </w:rPr>
              <w:t xml:space="preserve"> |</w:t>
            </w:r>
            <w:r w:rsidR="003063DD">
              <w:rPr>
                <w:rFonts w:ascii="Cambria" w:hAnsi="Cambria" w:cstheme="minorHAnsi"/>
                <w:sz w:val="20"/>
                <w:szCs w:val="20"/>
                <w:lang w:val="fr-FR"/>
              </w:rPr>
              <w:t xml:space="preserve"> </w:t>
            </w:r>
            <w:proofErr w:type="spellStart"/>
            <w:r w:rsidRPr="00815EE8">
              <w:rPr>
                <w:rFonts w:ascii="Cambria" w:hAnsi="Cambria" w:cstheme="minorHAnsi"/>
                <w:sz w:val="20"/>
                <w:szCs w:val="20"/>
                <w:lang w:val="fr-FR"/>
              </w:rPr>
              <w:t>Director</w:t>
            </w:r>
            <w:proofErr w:type="spellEnd"/>
            <w:r w:rsidRPr="00815EE8">
              <w:rPr>
                <w:rFonts w:ascii="Cambria" w:hAnsi="Cambria" w:cstheme="minorHAnsi"/>
                <w:sz w:val="20"/>
                <w:szCs w:val="20"/>
                <w:lang w:val="fr-FR"/>
              </w:rPr>
              <w:t xml:space="preserve">: </w:t>
            </w:r>
            <w:r w:rsidRPr="00815EE8">
              <w:rPr>
                <w:rFonts w:ascii="Cambria" w:hAnsi="Cambria" w:cstheme="minorHAnsi"/>
                <w:bCs/>
                <w:sz w:val="20"/>
                <w:szCs w:val="20"/>
              </w:rPr>
              <w:t xml:space="preserve">Jacqueline </w:t>
            </w:r>
            <w:proofErr w:type="spellStart"/>
            <w:r w:rsidRPr="00815EE8">
              <w:rPr>
                <w:rFonts w:ascii="Cambria" w:hAnsi="Cambria" w:cstheme="minorHAnsi"/>
                <w:bCs/>
                <w:sz w:val="20"/>
                <w:szCs w:val="20"/>
              </w:rPr>
              <w:t>Zünd</w:t>
            </w:r>
            <w:proofErr w:type="spellEnd"/>
          </w:p>
          <w:p w:rsidR="005E518A" w:rsidRPr="00815EE8" w:rsidRDefault="005E518A" w:rsidP="00840B8B">
            <w:pPr>
              <w:jc w:val="both"/>
              <w:rPr>
                <w:rFonts w:ascii="Cambria" w:hAnsi="Cambria" w:cstheme="minorHAnsi"/>
                <w:sz w:val="20"/>
                <w:szCs w:val="20"/>
                <w:lang w:val="en-GB"/>
              </w:rPr>
            </w:pPr>
            <w:r w:rsidRPr="00815EE8">
              <w:rPr>
                <w:rFonts w:ascii="Cambria" w:hAnsi="Cambria" w:cstheme="minorHAnsi"/>
                <w:sz w:val="20"/>
                <w:szCs w:val="20"/>
                <w:lang w:val="en-GB"/>
              </w:rPr>
              <w:t xml:space="preserve">Switzerland, Japan, Spain, USA, UK |2016| 80 </w:t>
            </w:r>
            <w:proofErr w:type="spellStart"/>
            <w:r w:rsidRPr="00815EE8">
              <w:rPr>
                <w:rFonts w:ascii="Cambria" w:hAnsi="Cambria" w:cstheme="minorHAnsi"/>
                <w:sz w:val="20"/>
                <w:szCs w:val="20"/>
                <w:lang w:val="en-GB"/>
              </w:rPr>
              <w:t>mins</w:t>
            </w:r>
            <w:proofErr w:type="spellEnd"/>
            <w:r w:rsidRPr="00815EE8">
              <w:rPr>
                <w:rFonts w:ascii="Cambria" w:hAnsi="Cambria" w:cstheme="minorHAnsi"/>
                <w:sz w:val="20"/>
                <w:szCs w:val="20"/>
                <w:lang w:val="en-GB"/>
              </w:rPr>
              <w:t xml:space="preserve"> | In English and Japanese with English subtitles | DCP | Colour</w:t>
            </w:r>
          </w:p>
          <w:p w:rsidR="005E518A" w:rsidRPr="00815EE8" w:rsidRDefault="005E518A" w:rsidP="00840B8B">
            <w:pPr>
              <w:jc w:val="both"/>
              <w:rPr>
                <w:rFonts w:ascii="Cambria" w:hAnsi="Cambria" w:cstheme="minorHAnsi"/>
                <w:b/>
                <w:sz w:val="20"/>
                <w:szCs w:val="20"/>
                <w:lang w:val="en-GB"/>
              </w:rPr>
            </w:pPr>
          </w:p>
          <w:p w:rsidR="005E518A" w:rsidRPr="00815EE8" w:rsidRDefault="005E518A" w:rsidP="00840B8B">
            <w:pPr>
              <w:jc w:val="both"/>
              <w:rPr>
                <w:rFonts w:ascii="Cambria" w:hAnsi="Cambria" w:cstheme="minorHAnsi"/>
                <w:sz w:val="20"/>
                <w:szCs w:val="20"/>
                <w:lang w:val="en-GB"/>
              </w:rPr>
            </w:pPr>
            <w:r w:rsidRPr="00815EE8">
              <w:rPr>
                <w:rFonts w:ascii="Cambria" w:hAnsi="Cambria" w:cstheme="minorHAnsi"/>
                <w:b/>
                <w:sz w:val="20"/>
                <w:szCs w:val="20"/>
                <w:lang w:val="en-GB"/>
              </w:rPr>
              <w:t>Date &amp; Time:</w:t>
            </w:r>
            <w:r w:rsidRPr="00815EE8">
              <w:rPr>
                <w:rFonts w:ascii="Cambria" w:hAnsi="Cambria" w:cstheme="minorHAnsi"/>
                <w:sz w:val="20"/>
                <w:szCs w:val="20"/>
                <w:lang w:val="en-GB"/>
              </w:rPr>
              <w:t xml:space="preserve"> 20/11/2022 (Sun) 4:45pm*</w:t>
            </w:r>
          </w:p>
          <w:p w:rsidR="005E518A" w:rsidRPr="00815EE8" w:rsidRDefault="005E518A" w:rsidP="00840B8B">
            <w:pPr>
              <w:rPr>
                <w:rFonts w:ascii="Cambria" w:hAnsi="Cambria" w:cstheme="minorHAnsi"/>
                <w:b/>
                <w:bCs/>
                <w:sz w:val="22"/>
              </w:rPr>
            </w:pPr>
            <w:r w:rsidRPr="00815EE8">
              <w:rPr>
                <w:rFonts w:ascii="Cambria" w:hAnsi="Cambria" w:cstheme="minorHAnsi"/>
                <w:b/>
                <w:sz w:val="22"/>
                <w:lang w:val="en-GB"/>
              </w:rPr>
              <w:t>*</w:t>
            </w:r>
            <w:r w:rsidRPr="00815EE8">
              <w:rPr>
                <w:rFonts w:ascii="Cambria" w:hAnsi="Cambria" w:cstheme="minorHAnsi"/>
                <w:b/>
                <w:sz w:val="22"/>
                <w:shd w:val="clear" w:color="auto" w:fill="FFFFFF"/>
              </w:rPr>
              <w:t xml:space="preserve">Director will attend virtual after-screening masterclass. Conducted in English. </w:t>
            </w:r>
            <w:r w:rsidRPr="00815EE8">
              <w:rPr>
                <w:rFonts w:ascii="Cambria" w:hAnsi="Cambria" w:cstheme="minorHAnsi"/>
                <w:b/>
                <w:color w:val="444444"/>
                <w:sz w:val="22"/>
                <w:shd w:val="clear" w:color="auto" w:fill="FFFFFF"/>
              </w:rPr>
              <w:t>(</w:t>
            </w:r>
            <w:r w:rsidRPr="00815EE8">
              <w:rPr>
                <w:rFonts w:ascii="Cambria" w:hAnsi="Cambria" w:cstheme="minorHAnsi"/>
                <w:b/>
                <w:bCs/>
                <w:sz w:val="22"/>
              </w:rPr>
              <w:t>Masterclass on Filmmaking: Reflecting the Inner State)</w:t>
            </w:r>
          </w:p>
          <w:p w:rsidR="005E518A" w:rsidRPr="00815EE8" w:rsidRDefault="005E518A" w:rsidP="00840B8B">
            <w:pPr>
              <w:jc w:val="both"/>
              <w:rPr>
                <w:rFonts w:ascii="Cambria" w:hAnsi="Cambria" w:cstheme="minorHAnsi"/>
                <w:b/>
                <w:bCs/>
                <w:i/>
                <w:sz w:val="20"/>
                <w:szCs w:val="20"/>
                <w:lang w:val="fr-FR"/>
              </w:rPr>
            </w:pPr>
          </w:p>
          <w:p w:rsidR="005E518A" w:rsidRPr="00815EE8" w:rsidRDefault="005E518A" w:rsidP="00840B8B">
            <w:pPr>
              <w:jc w:val="both"/>
              <w:rPr>
                <w:rFonts w:ascii="Cambria" w:hAnsi="Cambria" w:cstheme="minorHAnsi"/>
                <w:b/>
                <w:bCs/>
                <w:i/>
                <w:sz w:val="20"/>
                <w:szCs w:val="20"/>
              </w:rPr>
            </w:pPr>
            <w:r w:rsidRPr="00815EE8">
              <w:rPr>
                <w:rFonts w:ascii="Cambria" w:hAnsi="Cambria" w:cstheme="minorHAnsi"/>
                <w:b/>
                <w:bCs/>
                <w:i/>
                <w:sz w:val="20"/>
                <w:szCs w:val="20"/>
              </w:rPr>
              <w:t xml:space="preserve">Fear no </w:t>
            </w:r>
            <w:proofErr w:type="gramStart"/>
            <w:r w:rsidRPr="00815EE8">
              <w:rPr>
                <w:rFonts w:ascii="Cambria" w:hAnsi="Cambria" w:cstheme="minorHAnsi"/>
                <w:b/>
                <w:bCs/>
                <w:i/>
                <w:sz w:val="20"/>
                <w:szCs w:val="20"/>
              </w:rPr>
              <w:t>fears  Back</w:t>
            </w:r>
            <w:proofErr w:type="gramEnd"/>
            <w:r w:rsidRPr="00815EE8">
              <w:rPr>
                <w:rFonts w:ascii="Cambria" w:hAnsi="Cambria" w:cstheme="minorHAnsi"/>
                <w:b/>
                <w:bCs/>
                <w:i/>
                <w:sz w:val="20"/>
                <w:szCs w:val="20"/>
              </w:rPr>
              <w:t xml:space="preserve"> to basics </w:t>
            </w:r>
          </w:p>
          <w:p w:rsidR="005E518A" w:rsidRPr="00815EE8" w:rsidRDefault="005E518A" w:rsidP="00840B8B">
            <w:pPr>
              <w:jc w:val="both"/>
              <w:rPr>
                <w:rFonts w:ascii="Cambria" w:hAnsi="Cambria" w:cstheme="minorHAnsi"/>
                <w:sz w:val="20"/>
                <w:szCs w:val="20"/>
                <w:lang w:val="fr-FR"/>
              </w:rPr>
            </w:pPr>
            <w:r w:rsidRPr="00815EE8">
              <w:rPr>
                <w:rFonts w:ascii="Cambria" w:hAnsi="Cambria" w:cstheme="minorHAnsi"/>
                <w:sz w:val="20"/>
                <w:szCs w:val="20"/>
                <w:lang w:val="fr-FR"/>
              </w:rPr>
              <w:t xml:space="preserve"> </w:t>
            </w:r>
          </w:p>
          <w:p w:rsidR="005E518A" w:rsidRPr="00815EE8" w:rsidRDefault="005E518A" w:rsidP="00840B8B">
            <w:pPr>
              <w:jc w:val="both"/>
              <w:rPr>
                <w:rFonts w:ascii="Cambria" w:hAnsi="Cambria" w:cstheme="minorHAnsi"/>
                <w:sz w:val="20"/>
                <w:szCs w:val="20"/>
              </w:rPr>
            </w:pPr>
            <w:r w:rsidRPr="00815EE8">
              <w:rPr>
                <w:rFonts w:ascii="Cambria" w:hAnsi="Cambria" w:cstheme="minorHAnsi"/>
                <w:sz w:val="20"/>
                <w:szCs w:val="20"/>
              </w:rPr>
              <w:t xml:space="preserve">Unfettered in their autumn years, three men play out their heartfelt finales as the stage curtains of their lives close gradually and gracefully. They decide to embark on new journeys to discover the unknown sides of themselves, meandering through the subtle but curious wonders of life: Bob swaps his safe home for a campervan and tries to find the tough guy inside himself in the barren Californian desert. Drag queen and stand-up comedian Steve is fed up with England and makes amends with his past between the concrete towers of </w:t>
            </w:r>
            <w:proofErr w:type="spellStart"/>
            <w:r w:rsidRPr="00815EE8">
              <w:rPr>
                <w:rFonts w:ascii="Cambria" w:hAnsi="Cambria" w:cstheme="minorHAnsi"/>
                <w:sz w:val="20"/>
                <w:szCs w:val="20"/>
              </w:rPr>
              <w:t>Benidorm</w:t>
            </w:r>
            <w:proofErr w:type="spellEnd"/>
            <w:r w:rsidRPr="00815EE8">
              <w:rPr>
                <w:rFonts w:ascii="Cambria" w:hAnsi="Cambria" w:cstheme="minorHAnsi"/>
                <w:sz w:val="20"/>
                <w:szCs w:val="20"/>
              </w:rPr>
              <w:t>, a Spanish city known for its beaches and nightlife. And Yamada rediscovers his smile by reading fairy tales to children in Tokyo. It is a stunning portrait of time, dignity and the transience of life, “If you start feeling sorry for yourself, you’ve lost the battle.”</w:t>
            </w:r>
          </w:p>
          <w:p w:rsidR="005E518A" w:rsidRPr="00815EE8" w:rsidRDefault="005E518A" w:rsidP="00840B8B">
            <w:pPr>
              <w:jc w:val="both"/>
              <w:rPr>
                <w:rFonts w:ascii="Cambria" w:hAnsi="Cambria" w:cstheme="minorHAnsi"/>
                <w:sz w:val="22"/>
                <w:lang w:val="en-GB"/>
              </w:rPr>
            </w:pPr>
          </w:p>
          <w:p w:rsidR="005E518A" w:rsidRPr="00815EE8" w:rsidRDefault="005E518A" w:rsidP="00840B8B">
            <w:pPr>
              <w:jc w:val="both"/>
              <w:rPr>
                <w:rFonts w:ascii="Cambria" w:hAnsi="Cambria" w:cstheme="minorHAnsi"/>
                <w:b/>
                <w:sz w:val="22"/>
                <w:highlight w:val="cyan"/>
                <w:u w:val="single"/>
              </w:rPr>
            </w:pPr>
            <w:r w:rsidRPr="00815EE8">
              <w:rPr>
                <w:rFonts w:ascii="Cambria" w:hAnsi="Cambria" w:cstheme="minorHAnsi"/>
                <w:b/>
                <w:sz w:val="22"/>
                <w:highlight w:val="cyan"/>
                <w:u w:val="single"/>
              </w:rPr>
              <w:t>Film influences on Jacqueline</w:t>
            </w:r>
          </w:p>
          <w:p w:rsidR="005E518A" w:rsidRPr="00815EE8" w:rsidRDefault="005E518A" w:rsidP="00840B8B">
            <w:pPr>
              <w:jc w:val="both"/>
              <w:rPr>
                <w:rFonts w:ascii="Cambria" w:hAnsi="Cambria" w:cstheme="minorHAnsi"/>
                <w:b/>
                <w:sz w:val="22"/>
                <w:highlight w:val="cyan"/>
                <w:u w:val="single"/>
              </w:rPr>
            </w:pPr>
          </w:p>
          <w:p w:rsidR="005E518A" w:rsidRPr="00815EE8" w:rsidRDefault="005E518A" w:rsidP="00840B8B">
            <w:pPr>
              <w:jc w:val="both"/>
              <w:rPr>
                <w:rFonts w:ascii="Cambria" w:hAnsi="Cambria" w:cstheme="minorHAnsi"/>
                <w:sz w:val="20"/>
                <w:szCs w:val="20"/>
                <w:lang w:val="en-HK"/>
              </w:rPr>
            </w:pPr>
            <w:r w:rsidRPr="00815EE8">
              <w:rPr>
                <w:rFonts w:ascii="Cambria" w:hAnsi="Cambria" w:cstheme="minorHAnsi"/>
                <w:b/>
                <w:sz w:val="22"/>
                <w:highlight w:val="yellow"/>
              </w:rPr>
              <w:t>Sworn Virgin (</w:t>
            </w:r>
            <w:proofErr w:type="spellStart"/>
            <w:r w:rsidRPr="00815EE8">
              <w:rPr>
                <w:rFonts w:ascii="Cambria" w:hAnsi="Cambria" w:cstheme="minorHAnsi"/>
                <w:b/>
                <w:i/>
                <w:sz w:val="22"/>
                <w:highlight w:val="yellow"/>
              </w:rPr>
              <w:t>Vergine</w:t>
            </w:r>
            <w:proofErr w:type="spellEnd"/>
            <w:r w:rsidRPr="00815EE8">
              <w:rPr>
                <w:rFonts w:ascii="Cambria" w:hAnsi="Cambria" w:cstheme="minorHAnsi"/>
                <w:b/>
                <w:i/>
                <w:sz w:val="22"/>
                <w:highlight w:val="yellow"/>
              </w:rPr>
              <w:t xml:space="preserve"> </w:t>
            </w:r>
            <w:proofErr w:type="spellStart"/>
            <w:proofErr w:type="gramStart"/>
            <w:r w:rsidRPr="00815EE8">
              <w:rPr>
                <w:rFonts w:ascii="Cambria" w:hAnsi="Cambria" w:cstheme="minorHAnsi"/>
                <w:b/>
                <w:i/>
                <w:sz w:val="22"/>
                <w:highlight w:val="yellow"/>
              </w:rPr>
              <w:t>Giurata</w:t>
            </w:r>
            <w:proofErr w:type="spellEnd"/>
            <w:r w:rsidRPr="00815EE8">
              <w:rPr>
                <w:rFonts w:ascii="Cambria" w:hAnsi="Cambria" w:cstheme="minorHAnsi"/>
                <w:b/>
                <w:sz w:val="22"/>
                <w:highlight w:val="yellow"/>
              </w:rPr>
              <w:t>)</w:t>
            </w:r>
            <w:r w:rsidRPr="00815EE8">
              <w:rPr>
                <w:rFonts w:ascii="Cambria" w:hAnsi="Cambria" w:cstheme="minorHAnsi"/>
                <w:sz w:val="22"/>
                <w:lang w:val="en-GB"/>
              </w:rPr>
              <w:t>｜</w:t>
            </w:r>
            <w:proofErr w:type="spellStart"/>
            <w:proofErr w:type="gramEnd"/>
            <w:r w:rsidRPr="00815EE8">
              <w:rPr>
                <w:rFonts w:ascii="Cambria" w:hAnsi="Cambria" w:cstheme="minorHAnsi"/>
                <w:sz w:val="20"/>
                <w:szCs w:val="20"/>
                <w:lang w:val="fr-FR"/>
              </w:rPr>
              <w:t>Director</w:t>
            </w:r>
            <w:proofErr w:type="spellEnd"/>
            <w:r w:rsidRPr="00815EE8">
              <w:rPr>
                <w:rFonts w:ascii="Cambria" w:hAnsi="Cambria" w:cstheme="minorHAnsi"/>
                <w:sz w:val="20"/>
                <w:szCs w:val="20"/>
                <w:lang w:val="fr-FR"/>
              </w:rPr>
              <w:t xml:space="preserve">: </w:t>
            </w:r>
            <w:r w:rsidRPr="00815EE8">
              <w:rPr>
                <w:rFonts w:ascii="Cambria" w:hAnsi="Cambria" w:cstheme="minorHAnsi"/>
                <w:sz w:val="20"/>
                <w:szCs w:val="20"/>
                <w:lang w:val="en-HK"/>
              </w:rPr>
              <w:t xml:space="preserve">Laura </w:t>
            </w:r>
            <w:proofErr w:type="spellStart"/>
            <w:r w:rsidRPr="00815EE8">
              <w:rPr>
                <w:rFonts w:ascii="Cambria" w:hAnsi="Cambria" w:cstheme="minorHAnsi"/>
                <w:sz w:val="20"/>
                <w:szCs w:val="20"/>
                <w:lang w:val="en-HK"/>
              </w:rPr>
              <w:t>Bispuri</w:t>
            </w:r>
            <w:proofErr w:type="spellEnd"/>
          </w:p>
          <w:p w:rsidR="005E518A" w:rsidRPr="00815EE8" w:rsidRDefault="005E518A" w:rsidP="00840B8B">
            <w:pPr>
              <w:jc w:val="both"/>
              <w:rPr>
                <w:rFonts w:ascii="Cambria" w:hAnsi="Cambria" w:cstheme="minorHAnsi"/>
                <w:sz w:val="20"/>
                <w:szCs w:val="20"/>
                <w:lang w:val="en-GB"/>
              </w:rPr>
            </w:pPr>
            <w:r w:rsidRPr="00815EE8">
              <w:rPr>
                <w:rFonts w:ascii="Cambria" w:hAnsi="Cambria" w:cstheme="minorHAnsi"/>
                <w:sz w:val="20"/>
                <w:szCs w:val="20"/>
                <w:lang w:val="en-GB"/>
              </w:rPr>
              <w:t xml:space="preserve">Italy, Switzerland, Germany, Albania, Kosovo | 2015 | 87 </w:t>
            </w:r>
            <w:proofErr w:type="spellStart"/>
            <w:r w:rsidRPr="00815EE8">
              <w:rPr>
                <w:rFonts w:ascii="Cambria" w:hAnsi="Cambria" w:cstheme="minorHAnsi"/>
                <w:sz w:val="20"/>
                <w:szCs w:val="20"/>
                <w:lang w:val="en-GB"/>
              </w:rPr>
              <w:t>mins</w:t>
            </w:r>
            <w:proofErr w:type="spellEnd"/>
            <w:r w:rsidRPr="00815EE8">
              <w:rPr>
                <w:rFonts w:ascii="Cambria" w:hAnsi="Cambria" w:cstheme="minorHAnsi"/>
                <w:sz w:val="20"/>
                <w:szCs w:val="20"/>
                <w:lang w:val="en-GB"/>
              </w:rPr>
              <w:t xml:space="preserve"> | In Albanian and Italian with English subtitles | DCP | Colour</w:t>
            </w:r>
          </w:p>
          <w:p w:rsidR="005E518A" w:rsidRPr="00815EE8" w:rsidRDefault="005E518A" w:rsidP="00840B8B">
            <w:pPr>
              <w:jc w:val="both"/>
              <w:rPr>
                <w:rFonts w:ascii="Cambria" w:hAnsi="Cambria" w:cstheme="minorHAnsi"/>
                <w:sz w:val="20"/>
                <w:szCs w:val="20"/>
                <w:lang w:val="en-GB"/>
              </w:rPr>
            </w:pPr>
          </w:p>
          <w:p w:rsidR="005E518A" w:rsidRPr="00815EE8" w:rsidRDefault="005E518A" w:rsidP="00840B8B">
            <w:pPr>
              <w:jc w:val="both"/>
              <w:rPr>
                <w:rFonts w:ascii="Cambria" w:hAnsi="Cambria" w:cstheme="minorHAnsi"/>
                <w:sz w:val="20"/>
                <w:szCs w:val="20"/>
                <w:lang w:val="en-GB"/>
              </w:rPr>
            </w:pPr>
            <w:r w:rsidRPr="00815EE8">
              <w:rPr>
                <w:rFonts w:ascii="Cambria" w:hAnsi="Cambria" w:cstheme="minorHAnsi"/>
                <w:b/>
                <w:sz w:val="20"/>
                <w:szCs w:val="20"/>
                <w:lang w:val="en-GB"/>
              </w:rPr>
              <w:t xml:space="preserve">Date &amp; Time: </w:t>
            </w:r>
            <w:r w:rsidRPr="00815EE8">
              <w:rPr>
                <w:rFonts w:ascii="Cambria" w:hAnsi="Cambria" w:cstheme="minorHAnsi"/>
                <w:sz w:val="20"/>
                <w:szCs w:val="20"/>
                <w:lang w:val="en-GB"/>
              </w:rPr>
              <w:t>19/11/2022 (Sat) 2:30pm</w:t>
            </w:r>
          </w:p>
          <w:p w:rsidR="005E518A" w:rsidRPr="00815EE8" w:rsidRDefault="005E518A" w:rsidP="00840B8B">
            <w:pPr>
              <w:jc w:val="both"/>
              <w:rPr>
                <w:rFonts w:ascii="Cambria" w:hAnsi="Cambria" w:cstheme="minorHAnsi"/>
                <w:b/>
                <w:i/>
                <w:sz w:val="20"/>
                <w:szCs w:val="20"/>
                <w:lang w:val="en-HK"/>
              </w:rPr>
            </w:pPr>
          </w:p>
          <w:p w:rsidR="005E518A" w:rsidRPr="00815EE8" w:rsidRDefault="005E518A" w:rsidP="00840B8B">
            <w:pPr>
              <w:jc w:val="both"/>
              <w:rPr>
                <w:rFonts w:ascii="Cambria" w:hAnsi="Cambria" w:cstheme="minorHAnsi"/>
                <w:b/>
                <w:i/>
                <w:sz w:val="20"/>
                <w:szCs w:val="20"/>
                <w:lang w:val="en-HK"/>
              </w:rPr>
            </w:pPr>
            <w:r w:rsidRPr="00815EE8">
              <w:rPr>
                <w:rFonts w:ascii="Cambria" w:hAnsi="Cambria" w:cstheme="minorHAnsi"/>
                <w:b/>
                <w:i/>
                <w:sz w:val="20"/>
                <w:szCs w:val="20"/>
                <w:lang w:val="en-HK"/>
              </w:rPr>
              <w:t>The free will of a sexual being</w:t>
            </w:r>
          </w:p>
          <w:p w:rsidR="005E518A" w:rsidRPr="00815EE8" w:rsidRDefault="005E518A" w:rsidP="00840B8B">
            <w:pPr>
              <w:jc w:val="both"/>
              <w:rPr>
                <w:rFonts w:ascii="Cambria" w:hAnsi="Cambria" w:cstheme="minorHAnsi"/>
                <w:i/>
                <w:sz w:val="20"/>
                <w:szCs w:val="20"/>
                <w:lang w:val="fr-FR"/>
              </w:rPr>
            </w:pPr>
          </w:p>
          <w:p w:rsidR="005E518A" w:rsidRPr="00815EE8" w:rsidRDefault="005E518A" w:rsidP="00840B8B">
            <w:pPr>
              <w:jc w:val="both"/>
              <w:rPr>
                <w:rFonts w:ascii="Cambria" w:hAnsi="Cambria" w:cstheme="minorHAnsi"/>
                <w:sz w:val="20"/>
                <w:szCs w:val="20"/>
                <w:lang w:val="en-HK"/>
              </w:rPr>
            </w:pPr>
            <w:r w:rsidRPr="00815EE8">
              <w:rPr>
                <w:rFonts w:ascii="Cambria" w:hAnsi="Cambria" w:cstheme="minorHAnsi"/>
                <w:sz w:val="20"/>
                <w:szCs w:val="20"/>
                <w:lang w:val="en-HK"/>
              </w:rPr>
              <w:t xml:space="preserve">Hana was born in a remote Albanian village that is overshadowed by alpha males. To avoid the destiny of being a wife and a servant, she appeals to the 200-year-old </w:t>
            </w:r>
            <w:proofErr w:type="spellStart"/>
            <w:r w:rsidRPr="00815EE8">
              <w:rPr>
                <w:rFonts w:ascii="Cambria" w:hAnsi="Cambria" w:cstheme="minorHAnsi"/>
                <w:sz w:val="20"/>
                <w:szCs w:val="20"/>
                <w:lang w:val="en-HK"/>
              </w:rPr>
              <w:t>Kanun</w:t>
            </w:r>
            <w:proofErr w:type="spellEnd"/>
            <w:r w:rsidRPr="00815EE8">
              <w:rPr>
                <w:rFonts w:ascii="Cambria" w:hAnsi="Cambria" w:cstheme="minorHAnsi"/>
                <w:sz w:val="20"/>
                <w:szCs w:val="20"/>
                <w:lang w:val="en-HK"/>
              </w:rPr>
              <w:t xml:space="preserve"> law and takes an oath of eternal virginity to live as a man called Mark, but he is restricted from marriage, sex and parenthood. Years go by as Mark’s unrelenting woman stirs under men’s clothes, so he travels to Italy and visit his sister who has escaped from the village. As Mark comes across other bodies, he experiences the vertigo of profound femininity. Breaking the invisible prison, s/he is here and love is near.</w:t>
            </w:r>
          </w:p>
          <w:p w:rsidR="005E518A" w:rsidRPr="00815EE8" w:rsidRDefault="005E518A" w:rsidP="00840B8B">
            <w:pPr>
              <w:jc w:val="both"/>
              <w:rPr>
                <w:rFonts w:ascii="Cambria" w:hAnsi="Cambria" w:cstheme="minorHAnsi"/>
                <w:sz w:val="20"/>
                <w:szCs w:val="20"/>
                <w:lang w:val="en-HK"/>
              </w:rPr>
            </w:pPr>
          </w:p>
          <w:p w:rsidR="005E518A" w:rsidRPr="00815EE8" w:rsidRDefault="005E518A" w:rsidP="00840B8B">
            <w:pPr>
              <w:jc w:val="both"/>
              <w:rPr>
                <w:rFonts w:ascii="Cambria" w:hAnsi="Cambria" w:cstheme="minorHAnsi"/>
                <w:sz w:val="20"/>
                <w:szCs w:val="20"/>
                <w:lang w:val="en-HK"/>
              </w:rPr>
            </w:pPr>
            <w:r w:rsidRPr="00815EE8">
              <w:rPr>
                <w:rFonts w:ascii="Cambria" w:hAnsi="Cambria" w:cstheme="minorHAnsi"/>
                <w:sz w:val="20"/>
                <w:szCs w:val="20"/>
                <w:lang w:val="en-HK"/>
              </w:rPr>
              <w:t xml:space="preserve">Avoiding traps and clichés, subdued and intricate, Laura </w:t>
            </w:r>
            <w:proofErr w:type="spellStart"/>
            <w:r w:rsidRPr="00815EE8">
              <w:rPr>
                <w:rFonts w:ascii="Cambria" w:hAnsi="Cambria" w:cstheme="minorHAnsi"/>
                <w:sz w:val="20"/>
                <w:szCs w:val="20"/>
                <w:lang w:val="en-HK"/>
              </w:rPr>
              <w:t>Bispuri’s</w:t>
            </w:r>
            <w:proofErr w:type="spellEnd"/>
            <w:r w:rsidRPr="00815EE8">
              <w:rPr>
                <w:rFonts w:ascii="Cambria" w:hAnsi="Cambria" w:cstheme="minorHAnsi"/>
                <w:sz w:val="20"/>
                <w:szCs w:val="20"/>
                <w:lang w:val="en-HK"/>
              </w:rPr>
              <w:t xml:space="preserve"> debut feature has received praises from critics and audiences. The film is an exploration inside femininity told in its thousand folds and contradictory forms.</w:t>
            </w:r>
          </w:p>
          <w:p w:rsidR="005E518A" w:rsidRPr="00815EE8" w:rsidRDefault="005E518A" w:rsidP="00840B8B">
            <w:pPr>
              <w:jc w:val="both"/>
              <w:rPr>
                <w:rFonts w:ascii="Cambria" w:hAnsi="Cambria" w:cstheme="minorHAnsi"/>
                <w:b/>
                <w:sz w:val="22"/>
                <w:highlight w:val="cyan"/>
                <w:u w:val="single"/>
              </w:rPr>
            </w:pPr>
          </w:p>
          <w:p w:rsidR="005E518A" w:rsidRPr="00815EE8" w:rsidRDefault="005E518A" w:rsidP="00840B8B">
            <w:pPr>
              <w:jc w:val="both"/>
              <w:rPr>
                <w:rFonts w:ascii="Cambria" w:hAnsi="Cambria" w:cstheme="minorHAnsi"/>
                <w:b/>
                <w:sz w:val="22"/>
                <w:highlight w:val="yellow"/>
              </w:rPr>
            </w:pPr>
            <w:r w:rsidRPr="00815EE8">
              <w:rPr>
                <w:rFonts w:ascii="Cambria" w:hAnsi="Cambria" w:cstheme="minorHAnsi"/>
                <w:b/>
                <w:sz w:val="22"/>
                <w:highlight w:val="yellow"/>
              </w:rPr>
              <w:t>Megacities</w:t>
            </w:r>
            <w:r w:rsidRPr="00815EE8">
              <w:rPr>
                <w:rFonts w:ascii="Cambria" w:hAnsi="Cambria" w:cstheme="minorHAnsi"/>
                <w:sz w:val="22"/>
                <w:lang w:val="en-GB"/>
              </w:rPr>
              <w:t>｜</w:t>
            </w:r>
            <w:proofErr w:type="spellStart"/>
            <w:r w:rsidRPr="00815EE8">
              <w:rPr>
                <w:rFonts w:ascii="Cambria" w:hAnsi="Cambria" w:cstheme="minorHAnsi"/>
                <w:sz w:val="20"/>
                <w:szCs w:val="20"/>
                <w:lang w:val="fr-FR"/>
              </w:rPr>
              <w:t>Director</w:t>
            </w:r>
            <w:proofErr w:type="spellEnd"/>
            <w:r w:rsidRPr="00815EE8">
              <w:rPr>
                <w:rFonts w:ascii="Cambria" w:hAnsi="Cambria" w:cstheme="minorHAnsi"/>
                <w:sz w:val="20"/>
                <w:szCs w:val="20"/>
                <w:lang w:val="fr-FR"/>
              </w:rPr>
              <w:t xml:space="preserve">: Michael </w:t>
            </w:r>
            <w:proofErr w:type="spellStart"/>
            <w:r w:rsidRPr="00815EE8">
              <w:rPr>
                <w:rFonts w:ascii="Cambria" w:hAnsi="Cambria" w:cstheme="minorHAnsi"/>
                <w:sz w:val="20"/>
                <w:szCs w:val="20"/>
                <w:lang w:val="fr-FR"/>
              </w:rPr>
              <w:t>Glawogger</w:t>
            </w:r>
            <w:proofErr w:type="spellEnd"/>
          </w:p>
          <w:p w:rsidR="005E518A" w:rsidRPr="00815EE8" w:rsidRDefault="005E518A" w:rsidP="00840B8B">
            <w:pPr>
              <w:jc w:val="both"/>
              <w:rPr>
                <w:rFonts w:ascii="Cambria" w:hAnsi="Cambria" w:cstheme="minorHAnsi"/>
                <w:sz w:val="20"/>
                <w:szCs w:val="20"/>
                <w:lang w:val="en-GB"/>
              </w:rPr>
            </w:pPr>
            <w:r w:rsidRPr="00815EE8">
              <w:rPr>
                <w:rFonts w:ascii="Cambria" w:hAnsi="Cambria" w:cstheme="minorHAnsi"/>
                <w:sz w:val="20"/>
                <w:szCs w:val="20"/>
                <w:lang w:val="en-GB"/>
              </w:rPr>
              <w:t xml:space="preserve">Austria, Switzerland | 1998 | 90 </w:t>
            </w:r>
            <w:proofErr w:type="spellStart"/>
            <w:r w:rsidRPr="00815EE8">
              <w:rPr>
                <w:rFonts w:ascii="Cambria" w:hAnsi="Cambria" w:cstheme="minorHAnsi"/>
                <w:sz w:val="20"/>
                <w:szCs w:val="20"/>
                <w:lang w:val="en-GB"/>
              </w:rPr>
              <w:t>mins</w:t>
            </w:r>
            <w:proofErr w:type="spellEnd"/>
            <w:r w:rsidRPr="00815EE8">
              <w:rPr>
                <w:rFonts w:ascii="Cambria" w:hAnsi="Cambria" w:cstheme="minorHAnsi"/>
                <w:sz w:val="20"/>
                <w:szCs w:val="20"/>
                <w:lang w:val="en-GB"/>
              </w:rPr>
              <w:t xml:space="preserve"> | In English, Russian, Spanish and Hindi with English subtitles | DCP | Colour</w:t>
            </w:r>
          </w:p>
          <w:p w:rsidR="005E518A" w:rsidRPr="00815EE8" w:rsidRDefault="005E518A" w:rsidP="00840B8B">
            <w:pPr>
              <w:jc w:val="both"/>
              <w:rPr>
                <w:rFonts w:ascii="Cambria" w:hAnsi="Cambria" w:cstheme="minorHAnsi"/>
                <w:sz w:val="20"/>
                <w:szCs w:val="20"/>
                <w:lang w:val="en-GB"/>
              </w:rPr>
            </w:pPr>
          </w:p>
          <w:p w:rsidR="005E518A" w:rsidRPr="00815EE8" w:rsidRDefault="005E518A" w:rsidP="00840B8B">
            <w:pPr>
              <w:jc w:val="both"/>
              <w:rPr>
                <w:rFonts w:ascii="Cambria" w:hAnsi="Cambria" w:cstheme="minorHAnsi"/>
                <w:sz w:val="20"/>
                <w:szCs w:val="20"/>
                <w:lang w:val="en-GB"/>
              </w:rPr>
            </w:pPr>
            <w:r w:rsidRPr="00815EE8">
              <w:rPr>
                <w:rFonts w:ascii="Cambria" w:hAnsi="Cambria" w:cstheme="minorHAnsi"/>
                <w:b/>
                <w:sz w:val="20"/>
                <w:szCs w:val="20"/>
                <w:lang w:val="en-GB"/>
              </w:rPr>
              <w:t>Date &amp; Time:</w:t>
            </w:r>
            <w:r w:rsidRPr="00815EE8">
              <w:rPr>
                <w:rFonts w:ascii="Cambria" w:hAnsi="Cambria" w:cstheme="minorHAnsi"/>
                <w:sz w:val="20"/>
                <w:szCs w:val="20"/>
                <w:lang w:val="en-GB"/>
              </w:rPr>
              <w:t xml:space="preserve"> 20/11/2022 (Sun) 2:30pm</w:t>
            </w:r>
          </w:p>
          <w:p w:rsidR="005E518A" w:rsidRPr="00815EE8" w:rsidRDefault="005E518A" w:rsidP="00840B8B">
            <w:pPr>
              <w:jc w:val="both"/>
              <w:rPr>
                <w:rFonts w:ascii="Cambria" w:hAnsi="Cambria" w:cstheme="minorHAnsi"/>
                <w:sz w:val="20"/>
                <w:szCs w:val="20"/>
                <w:lang w:val="fr-FR"/>
              </w:rPr>
            </w:pPr>
          </w:p>
          <w:p w:rsidR="005E518A" w:rsidRPr="00815EE8" w:rsidRDefault="005E518A" w:rsidP="00840B8B">
            <w:pPr>
              <w:jc w:val="both"/>
              <w:rPr>
                <w:rFonts w:ascii="Cambria" w:hAnsi="Cambria" w:cstheme="minorHAnsi"/>
                <w:b/>
                <w:i/>
                <w:sz w:val="20"/>
                <w:szCs w:val="20"/>
              </w:rPr>
            </w:pPr>
            <w:r w:rsidRPr="00815EE8">
              <w:rPr>
                <w:rFonts w:ascii="Cambria" w:hAnsi="Cambria" w:cstheme="minorHAnsi"/>
                <w:b/>
                <w:i/>
                <w:sz w:val="20"/>
                <w:szCs w:val="20"/>
              </w:rPr>
              <w:t>Hard to watch but harder to turn away</w:t>
            </w:r>
          </w:p>
          <w:p w:rsidR="005E518A" w:rsidRPr="00815EE8" w:rsidRDefault="005E518A" w:rsidP="00840B8B">
            <w:pPr>
              <w:jc w:val="both"/>
              <w:rPr>
                <w:rFonts w:ascii="Cambria" w:hAnsi="Cambria" w:cstheme="minorHAnsi"/>
                <w:sz w:val="20"/>
                <w:szCs w:val="20"/>
              </w:rPr>
            </w:pPr>
          </w:p>
          <w:p w:rsidR="005E518A" w:rsidRPr="00815EE8" w:rsidRDefault="005E518A" w:rsidP="00840B8B">
            <w:pPr>
              <w:jc w:val="both"/>
              <w:rPr>
                <w:rFonts w:ascii="Cambria" w:hAnsi="Cambria" w:cstheme="minorHAnsi"/>
                <w:sz w:val="20"/>
                <w:szCs w:val="20"/>
              </w:rPr>
            </w:pPr>
            <w:r w:rsidRPr="00815EE8">
              <w:rPr>
                <w:rFonts w:ascii="Cambria" w:hAnsi="Cambria" w:cstheme="minorHAnsi"/>
                <w:sz w:val="20"/>
                <w:szCs w:val="20"/>
              </w:rPr>
              <w:t xml:space="preserve">Bombay, Mexico City, Moscow, New York - seductive yet repellent monsters. The contradiction insinuates itself into the daily lives of those who populate theses megacities. The film tells the stories of Modesto the chicken feet seller, </w:t>
            </w:r>
            <w:proofErr w:type="spellStart"/>
            <w:r w:rsidRPr="00815EE8">
              <w:rPr>
                <w:rFonts w:ascii="Cambria" w:hAnsi="Cambria" w:cstheme="minorHAnsi"/>
                <w:sz w:val="20"/>
                <w:szCs w:val="20"/>
              </w:rPr>
              <w:t>Babu</w:t>
            </w:r>
            <w:proofErr w:type="spellEnd"/>
            <w:r w:rsidRPr="00815EE8">
              <w:rPr>
                <w:rFonts w:ascii="Cambria" w:hAnsi="Cambria" w:cstheme="minorHAnsi"/>
                <w:sz w:val="20"/>
                <w:szCs w:val="20"/>
              </w:rPr>
              <w:t xml:space="preserve"> Khan the </w:t>
            </w:r>
            <w:proofErr w:type="spellStart"/>
            <w:r w:rsidRPr="00815EE8">
              <w:rPr>
                <w:rFonts w:ascii="Cambria" w:hAnsi="Cambria" w:cstheme="minorHAnsi"/>
                <w:sz w:val="20"/>
                <w:szCs w:val="20"/>
              </w:rPr>
              <w:t>colour</w:t>
            </w:r>
            <w:proofErr w:type="spellEnd"/>
            <w:r w:rsidRPr="00815EE8">
              <w:rPr>
                <w:rFonts w:ascii="Cambria" w:hAnsi="Cambria" w:cstheme="minorHAnsi"/>
                <w:sz w:val="20"/>
                <w:szCs w:val="20"/>
              </w:rPr>
              <w:t xml:space="preserve"> sifter, Nestor the rubbish collector, Cassandra the actress, Tony the hustler and other tough lives. Day in, day out, they all set about their struggle for survival with ingenuity, intelligence and dignity. And they all share the dream of a better life. This is a film about work, poverty, violence, love, sex and beauty. </w:t>
            </w:r>
          </w:p>
          <w:p w:rsidR="005E518A" w:rsidRPr="00815EE8" w:rsidRDefault="005E518A" w:rsidP="00840B8B">
            <w:pPr>
              <w:jc w:val="both"/>
              <w:rPr>
                <w:rFonts w:ascii="Cambria" w:hAnsi="Cambria" w:cstheme="minorHAnsi"/>
                <w:sz w:val="20"/>
                <w:szCs w:val="20"/>
              </w:rPr>
            </w:pPr>
          </w:p>
          <w:p w:rsidR="005E518A" w:rsidRDefault="005E518A" w:rsidP="00840B8B">
            <w:pPr>
              <w:jc w:val="both"/>
              <w:rPr>
                <w:rFonts w:ascii="Cambria" w:hAnsi="Cambria" w:cstheme="minorHAnsi"/>
                <w:sz w:val="20"/>
                <w:szCs w:val="20"/>
              </w:rPr>
            </w:pPr>
            <w:r w:rsidRPr="00815EE8">
              <w:rPr>
                <w:rFonts w:ascii="Cambria" w:hAnsi="Cambria" w:cstheme="minorHAnsi"/>
                <w:sz w:val="20"/>
                <w:szCs w:val="20"/>
              </w:rPr>
              <w:t xml:space="preserve">Filmed on the fly with a distinctly liberated and daring frame of mind, Megacities is an unpredictable work that challenges easy </w:t>
            </w:r>
            <w:proofErr w:type="spellStart"/>
            <w:r w:rsidRPr="00815EE8">
              <w:rPr>
                <w:rFonts w:ascii="Cambria" w:hAnsi="Cambria" w:cstheme="minorHAnsi"/>
                <w:sz w:val="20"/>
                <w:szCs w:val="20"/>
              </w:rPr>
              <w:t>moralisation</w:t>
            </w:r>
            <w:proofErr w:type="spellEnd"/>
            <w:r w:rsidRPr="00815EE8">
              <w:rPr>
                <w:rFonts w:ascii="Cambria" w:hAnsi="Cambria" w:cstheme="minorHAnsi"/>
                <w:sz w:val="20"/>
                <w:szCs w:val="20"/>
              </w:rPr>
              <w:t xml:space="preserve"> and sparked frantic controversies upon its release. In the words of its director Michael </w:t>
            </w:r>
            <w:proofErr w:type="spellStart"/>
            <w:r w:rsidRPr="00815EE8">
              <w:rPr>
                <w:rFonts w:ascii="Cambria" w:hAnsi="Cambria" w:cstheme="minorHAnsi"/>
                <w:sz w:val="20"/>
                <w:szCs w:val="20"/>
              </w:rPr>
              <w:t>Glawogger</w:t>
            </w:r>
            <w:proofErr w:type="spellEnd"/>
            <w:r w:rsidRPr="00815EE8">
              <w:rPr>
                <w:rFonts w:ascii="Cambria" w:hAnsi="Cambria" w:cstheme="minorHAnsi"/>
                <w:sz w:val="20"/>
                <w:szCs w:val="20"/>
              </w:rPr>
              <w:t>, "The ﬁlm shows things, but is not there to answer things." Love it or hate it, see it.</w:t>
            </w:r>
          </w:p>
          <w:p w:rsidR="00D02AA9" w:rsidRPr="00815EE8" w:rsidRDefault="00D02AA9" w:rsidP="00840B8B">
            <w:pPr>
              <w:jc w:val="both"/>
              <w:rPr>
                <w:rFonts w:ascii="Cambria" w:hAnsi="Cambria" w:cstheme="minorHAnsi"/>
                <w:sz w:val="20"/>
                <w:szCs w:val="20"/>
              </w:rPr>
            </w:pPr>
          </w:p>
          <w:p w:rsidR="005E518A" w:rsidRDefault="005E518A" w:rsidP="003063DD">
            <w:pPr>
              <w:jc w:val="both"/>
              <w:rPr>
                <w:rStyle w:val="Strong"/>
                <w:rFonts w:ascii="Cambria" w:hAnsi="Cambria" w:cstheme="minorHAnsi"/>
                <w:color w:val="FF0000"/>
                <w:sz w:val="20"/>
                <w:szCs w:val="20"/>
                <w:shd w:val="clear" w:color="auto" w:fill="FFFFFF"/>
              </w:rPr>
            </w:pPr>
            <w:r w:rsidRPr="00815EE8">
              <w:rPr>
                <w:rStyle w:val="Strong"/>
                <w:rFonts w:ascii="Cambria" w:hAnsi="Cambria" w:cstheme="minorHAnsi"/>
                <w:color w:val="FF0000"/>
                <w:sz w:val="20"/>
                <w:szCs w:val="20"/>
                <w:shd w:val="clear" w:color="auto" w:fill="FFFFFF"/>
              </w:rPr>
              <w:t>Megacities has been rated as a category III film and can only be viewed by persons over the age of 18.</w:t>
            </w:r>
          </w:p>
          <w:p w:rsidR="0070246B" w:rsidRPr="003063DD" w:rsidRDefault="0070246B" w:rsidP="003063DD">
            <w:pPr>
              <w:jc w:val="both"/>
              <w:rPr>
                <w:rFonts w:ascii="Cambria" w:hAnsi="Cambria" w:cstheme="minorHAnsi"/>
                <w:sz w:val="20"/>
                <w:szCs w:val="20"/>
              </w:rPr>
            </w:pPr>
          </w:p>
        </w:tc>
      </w:tr>
    </w:tbl>
    <w:p w:rsidR="00172237" w:rsidRDefault="00172237"/>
    <w:p w:rsidR="00172237" w:rsidRPr="00172237" w:rsidRDefault="00172237" w:rsidP="00172237">
      <w:pPr>
        <w:jc w:val="center"/>
        <w:rPr>
          <w:sz w:val="26"/>
          <w:szCs w:val="26"/>
        </w:rPr>
      </w:pPr>
    </w:p>
    <w:p w:rsidR="00172237" w:rsidRDefault="00172237" w:rsidP="00172237">
      <w:pPr>
        <w:spacing w:line="276" w:lineRule="auto"/>
        <w:jc w:val="center"/>
        <w:rPr>
          <w:rFonts w:ascii="Cambria" w:hAnsi="Cambria" w:cstheme="minorHAnsi"/>
          <w:b/>
          <w:sz w:val="26"/>
          <w:szCs w:val="26"/>
        </w:rPr>
      </w:pPr>
      <w:r w:rsidRPr="00172237">
        <w:rPr>
          <w:rFonts w:ascii="Cambria" w:hAnsi="Cambria" w:cstheme="minorHAnsi"/>
          <w:b/>
          <w:sz w:val="26"/>
          <w:szCs w:val="26"/>
          <w:highlight w:val="cyan"/>
        </w:rPr>
        <w:t>Appendix 2: Distance and Intimacy: Do</w:t>
      </w:r>
      <w:r>
        <w:rPr>
          <w:rFonts w:ascii="Cambria" w:hAnsi="Cambria" w:cstheme="minorHAnsi"/>
          <w:b/>
          <w:sz w:val="26"/>
          <w:szCs w:val="26"/>
          <w:highlight w:val="cyan"/>
        </w:rPr>
        <w:t>cumentary Film Retrospective of</w:t>
      </w:r>
      <w:r w:rsidRPr="00172237">
        <w:rPr>
          <w:rFonts w:ascii="Cambria" w:hAnsi="Cambria" w:cstheme="minorHAnsi"/>
          <w:b/>
          <w:sz w:val="26"/>
          <w:szCs w:val="26"/>
          <w:highlight w:val="cyan"/>
        </w:rPr>
        <w:t xml:space="preserve">: Jacqueline </w:t>
      </w:r>
      <w:proofErr w:type="spellStart"/>
      <w:r w:rsidRPr="00172237">
        <w:rPr>
          <w:rFonts w:ascii="Cambria" w:hAnsi="Cambria" w:cstheme="minorHAnsi"/>
          <w:b/>
          <w:sz w:val="26"/>
          <w:szCs w:val="26"/>
          <w:highlight w:val="cyan"/>
        </w:rPr>
        <w:t>Zünd</w:t>
      </w:r>
      <w:proofErr w:type="spellEnd"/>
      <w:r w:rsidRPr="00172237">
        <w:rPr>
          <w:rFonts w:ascii="Cambria" w:hAnsi="Cambria" w:cstheme="minorHAnsi"/>
          <w:b/>
          <w:sz w:val="26"/>
          <w:szCs w:val="26"/>
          <w:highlight w:val="cyan"/>
        </w:rPr>
        <w:t xml:space="preserve"> </w:t>
      </w:r>
      <w:r w:rsidRPr="00172237">
        <w:rPr>
          <w:rFonts w:ascii="Cambria" w:hAnsi="Cambria" w:cstheme="minorHAnsi"/>
          <w:b/>
          <w:sz w:val="26"/>
          <w:szCs w:val="26"/>
          <w:highlight w:val="cyan"/>
        </w:rPr>
        <w:t>Screening Schedule</w:t>
      </w:r>
    </w:p>
    <w:p w:rsidR="00172237" w:rsidRPr="00172237" w:rsidRDefault="00172237" w:rsidP="00172237">
      <w:pPr>
        <w:spacing w:line="276" w:lineRule="auto"/>
        <w:jc w:val="center"/>
        <w:rPr>
          <w:rFonts w:ascii="Cambria" w:hAnsi="Cambria" w:cstheme="minorHAnsi"/>
          <w:b/>
          <w:sz w:val="26"/>
          <w:szCs w:val="2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73"/>
        <w:gridCol w:w="2219"/>
        <w:gridCol w:w="2406"/>
        <w:gridCol w:w="2318"/>
      </w:tblGrid>
      <w:tr w:rsidR="00172237" w:rsidRPr="00815EE8" w:rsidTr="00840B8B">
        <w:tc>
          <w:tcPr>
            <w:tcW w:w="2295" w:type="dxa"/>
            <w:tcBorders>
              <w:top w:val="single" w:sz="4" w:space="0" w:color="auto"/>
              <w:bottom w:val="single" w:sz="4" w:space="0" w:color="auto"/>
              <w:right w:val="single" w:sz="4" w:space="0" w:color="auto"/>
            </w:tcBorders>
            <w:shd w:val="clear" w:color="auto" w:fill="FFD966" w:themeFill="accent4" w:themeFillTint="99"/>
          </w:tcPr>
          <w:p w:rsidR="00172237" w:rsidRPr="00815EE8" w:rsidRDefault="00172237" w:rsidP="00840B8B">
            <w:pPr>
              <w:spacing w:line="276" w:lineRule="auto"/>
              <w:jc w:val="center"/>
              <w:rPr>
                <w:rFonts w:ascii="Cambria" w:eastAsia="PMingLiU" w:hAnsi="Cambria" w:cstheme="minorHAnsi"/>
                <w:b/>
                <w:sz w:val="20"/>
                <w:szCs w:val="20"/>
              </w:rPr>
            </w:pPr>
            <w:r w:rsidRPr="00815EE8">
              <w:rPr>
                <w:rFonts w:ascii="Cambria" w:eastAsia="PMingLiU" w:hAnsi="Cambria" w:cstheme="minorHAnsi"/>
                <w:b/>
                <w:sz w:val="20"/>
                <w:szCs w:val="20"/>
              </w:rPr>
              <w:t>17/11 (Thu)</w:t>
            </w:r>
          </w:p>
        </w:tc>
        <w:tc>
          <w:tcPr>
            <w:tcW w:w="241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172237" w:rsidRPr="00815EE8" w:rsidRDefault="00172237" w:rsidP="00840B8B">
            <w:pPr>
              <w:spacing w:line="276" w:lineRule="auto"/>
              <w:jc w:val="center"/>
              <w:rPr>
                <w:rFonts w:ascii="Cambria" w:eastAsia="PMingLiU" w:hAnsi="Cambria" w:cstheme="minorHAnsi"/>
                <w:b/>
                <w:sz w:val="20"/>
                <w:szCs w:val="20"/>
              </w:rPr>
            </w:pPr>
            <w:r w:rsidRPr="00815EE8">
              <w:rPr>
                <w:rFonts w:ascii="Cambria" w:eastAsia="PMingLiU" w:hAnsi="Cambria" w:cstheme="minorHAnsi"/>
                <w:b/>
                <w:sz w:val="20"/>
                <w:szCs w:val="20"/>
              </w:rPr>
              <w:t>18/11 (Fri)</w:t>
            </w:r>
          </w:p>
        </w:tc>
        <w:tc>
          <w:tcPr>
            <w:tcW w:w="269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172237" w:rsidRPr="00815EE8" w:rsidRDefault="00172237" w:rsidP="00840B8B">
            <w:pPr>
              <w:spacing w:line="276" w:lineRule="auto"/>
              <w:jc w:val="center"/>
              <w:rPr>
                <w:rFonts w:ascii="Cambria" w:eastAsia="PMingLiU" w:hAnsi="Cambria" w:cstheme="minorHAnsi"/>
                <w:b/>
                <w:sz w:val="20"/>
                <w:szCs w:val="20"/>
              </w:rPr>
            </w:pPr>
            <w:r w:rsidRPr="00815EE8">
              <w:rPr>
                <w:rFonts w:ascii="Cambria" w:eastAsia="PMingLiU" w:hAnsi="Cambria" w:cstheme="minorHAnsi"/>
                <w:b/>
                <w:sz w:val="20"/>
                <w:szCs w:val="20"/>
              </w:rPr>
              <w:t>19/11 (Sat)</w:t>
            </w:r>
          </w:p>
        </w:tc>
        <w:tc>
          <w:tcPr>
            <w:tcW w:w="2502" w:type="dxa"/>
            <w:tcBorders>
              <w:top w:val="single" w:sz="4" w:space="0" w:color="auto"/>
              <w:left w:val="single" w:sz="4" w:space="0" w:color="auto"/>
              <w:bottom w:val="single" w:sz="4" w:space="0" w:color="auto"/>
            </w:tcBorders>
            <w:shd w:val="clear" w:color="auto" w:fill="FFD966" w:themeFill="accent4" w:themeFillTint="99"/>
          </w:tcPr>
          <w:p w:rsidR="00172237" w:rsidRPr="00815EE8" w:rsidRDefault="00172237" w:rsidP="00840B8B">
            <w:pPr>
              <w:spacing w:line="276" w:lineRule="auto"/>
              <w:jc w:val="center"/>
              <w:rPr>
                <w:rFonts w:ascii="Cambria" w:eastAsia="PMingLiU" w:hAnsi="Cambria" w:cstheme="minorHAnsi"/>
                <w:b/>
                <w:sz w:val="20"/>
                <w:szCs w:val="20"/>
              </w:rPr>
            </w:pPr>
            <w:r w:rsidRPr="00815EE8">
              <w:rPr>
                <w:rFonts w:ascii="Cambria" w:eastAsia="PMingLiU" w:hAnsi="Cambria" w:cstheme="minorHAnsi"/>
                <w:b/>
                <w:sz w:val="20"/>
                <w:szCs w:val="20"/>
              </w:rPr>
              <w:t>20/11 (Sun)</w:t>
            </w:r>
          </w:p>
        </w:tc>
      </w:tr>
      <w:tr w:rsidR="00172237" w:rsidRPr="00815EE8" w:rsidTr="00840B8B">
        <w:trPr>
          <w:trHeight w:val="1187"/>
        </w:trPr>
        <w:tc>
          <w:tcPr>
            <w:tcW w:w="2295" w:type="dxa"/>
            <w:tcBorders>
              <w:top w:val="single" w:sz="4" w:space="0" w:color="auto"/>
              <w:bottom w:val="single" w:sz="4" w:space="0" w:color="auto"/>
              <w:right w:val="single" w:sz="4" w:space="0" w:color="auto"/>
            </w:tcBorders>
          </w:tcPr>
          <w:p w:rsidR="00172237" w:rsidRPr="00815EE8" w:rsidRDefault="00172237" w:rsidP="00840B8B">
            <w:pPr>
              <w:spacing w:line="276" w:lineRule="auto"/>
              <w:rPr>
                <w:rFonts w:ascii="Cambria" w:eastAsia="PMingLiU" w:hAnsi="Cambria" w:cstheme="minorHAnsi"/>
                <w:b/>
                <w:sz w:val="22"/>
                <w:u w:val="single"/>
              </w:rPr>
            </w:pPr>
          </w:p>
        </w:tc>
        <w:tc>
          <w:tcPr>
            <w:tcW w:w="2410" w:type="dxa"/>
            <w:tcBorders>
              <w:top w:val="single" w:sz="4" w:space="0" w:color="auto"/>
              <w:left w:val="single" w:sz="4" w:space="0" w:color="auto"/>
              <w:bottom w:val="single" w:sz="4" w:space="0" w:color="auto"/>
              <w:right w:val="single" w:sz="4" w:space="0" w:color="auto"/>
            </w:tcBorders>
          </w:tcPr>
          <w:p w:rsidR="00172237" w:rsidRPr="00815EE8" w:rsidRDefault="00172237" w:rsidP="00840B8B">
            <w:pPr>
              <w:spacing w:line="276" w:lineRule="auto"/>
              <w:rPr>
                <w:rFonts w:ascii="Cambria" w:eastAsia="PMingLiU" w:hAnsi="Cambria" w:cstheme="minorHAnsi"/>
                <w:b/>
                <w:sz w:val="22"/>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172237" w:rsidRPr="00815EE8" w:rsidRDefault="00172237" w:rsidP="00840B8B">
            <w:pPr>
              <w:spacing w:line="276" w:lineRule="auto"/>
              <w:rPr>
                <w:rFonts w:ascii="Cambria" w:eastAsia="PMingLiU" w:hAnsi="Cambria" w:cstheme="minorHAnsi"/>
                <w:sz w:val="20"/>
                <w:szCs w:val="20"/>
              </w:rPr>
            </w:pPr>
            <w:r w:rsidRPr="00815EE8">
              <w:rPr>
                <w:rFonts w:ascii="Cambria" w:eastAsia="PMingLiU" w:hAnsi="Cambria" w:cstheme="minorHAnsi"/>
                <w:sz w:val="20"/>
                <w:szCs w:val="20"/>
              </w:rPr>
              <w:t>14:30</w:t>
            </w:r>
          </w:p>
          <w:p w:rsidR="00172237" w:rsidRPr="00815EE8" w:rsidRDefault="00172237" w:rsidP="00840B8B">
            <w:pPr>
              <w:spacing w:line="276" w:lineRule="auto"/>
              <w:rPr>
                <w:rFonts w:ascii="Cambria" w:eastAsia="PMingLiU" w:hAnsi="Cambria" w:cstheme="minorHAnsi"/>
                <w:b/>
                <w:sz w:val="20"/>
                <w:szCs w:val="20"/>
              </w:rPr>
            </w:pPr>
            <w:r w:rsidRPr="00815EE8">
              <w:rPr>
                <w:rFonts w:ascii="Cambria" w:hAnsi="Cambria" w:cstheme="minorHAnsi"/>
                <w:sz w:val="18"/>
                <w:szCs w:val="18"/>
                <w:lang w:val="en-GB"/>
              </w:rPr>
              <w:t>Louis Koo Cinema, HKAC</w:t>
            </w:r>
            <w:r w:rsidRPr="00815EE8">
              <w:rPr>
                <w:rFonts w:ascii="Cambria" w:eastAsia="PMingLiU" w:hAnsi="Cambria" w:cstheme="minorHAnsi"/>
                <w:b/>
                <w:sz w:val="20"/>
                <w:szCs w:val="20"/>
              </w:rPr>
              <w:t xml:space="preserve"> </w:t>
            </w:r>
          </w:p>
          <w:p w:rsidR="00172237" w:rsidRPr="00815EE8" w:rsidRDefault="00172237" w:rsidP="00840B8B">
            <w:pPr>
              <w:spacing w:line="276" w:lineRule="auto"/>
              <w:rPr>
                <w:rFonts w:ascii="Cambria" w:eastAsia="PMingLiU" w:hAnsi="Cambria" w:cstheme="minorHAnsi"/>
                <w:b/>
                <w:sz w:val="22"/>
                <w:u w:val="single"/>
              </w:rPr>
            </w:pPr>
            <w:r w:rsidRPr="00815EE8">
              <w:rPr>
                <w:rFonts w:ascii="Cambria" w:eastAsia="PMingLiU" w:hAnsi="Cambria" w:cstheme="minorHAnsi"/>
                <w:b/>
                <w:sz w:val="20"/>
                <w:szCs w:val="20"/>
              </w:rPr>
              <w:t>Sworn Virgin</w:t>
            </w:r>
          </w:p>
        </w:tc>
        <w:tc>
          <w:tcPr>
            <w:tcW w:w="2502" w:type="dxa"/>
            <w:tcBorders>
              <w:top w:val="single" w:sz="4" w:space="0" w:color="auto"/>
              <w:left w:val="single" w:sz="4" w:space="0" w:color="auto"/>
              <w:bottom w:val="single" w:sz="4" w:space="0" w:color="auto"/>
            </w:tcBorders>
            <w:shd w:val="clear" w:color="auto" w:fill="B4C6E7" w:themeFill="accent5" w:themeFillTint="66"/>
          </w:tcPr>
          <w:p w:rsidR="00172237" w:rsidRPr="00815EE8" w:rsidRDefault="00172237" w:rsidP="00840B8B">
            <w:pPr>
              <w:spacing w:line="276" w:lineRule="auto"/>
              <w:rPr>
                <w:rFonts w:ascii="Cambria" w:eastAsia="PMingLiU" w:hAnsi="Cambria" w:cstheme="minorHAnsi"/>
                <w:sz w:val="20"/>
                <w:szCs w:val="20"/>
              </w:rPr>
            </w:pPr>
            <w:r w:rsidRPr="00815EE8">
              <w:rPr>
                <w:rFonts w:ascii="Cambria" w:eastAsia="PMingLiU" w:hAnsi="Cambria" w:cstheme="minorHAnsi"/>
                <w:sz w:val="20"/>
                <w:szCs w:val="20"/>
              </w:rPr>
              <w:t>14:30</w:t>
            </w:r>
          </w:p>
          <w:p w:rsidR="00172237" w:rsidRPr="00815EE8" w:rsidRDefault="00172237" w:rsidP="00840B8B">
            <w:pPr>
              <w:rPr>
                <w:rFonts w:ascii="Cambria" w:eastAsia="PMingLiU" w:hAnsi="Cambria" w:cstheme="minorHAnsi"/>
                <w:b/>
                <w:sz w:val="20"/>
                <w:szCs w:val="20"/>
              </w:rPr>
            </w:pPr>
            <w:r w:rsidRPr="00815EE8">
              <w:rPr>
                <w:rFonts w:ascii="Cambria" w:hAnsi="Cambria" w:cstheme="minorHAnsi"/>
                <w:sz w:val="18"/>
                <w:szCs w:val="18"/>
                <w:lang w:val="en-GB"/>
              </w:rPr>
              <w:t>Louis Koo Cinema, HKAC</w:t>
            </w:r>
            <w:r w:rsidRPr="00815EE8">
              <w:rPr>
                <w:rFonts w:ascii="Cambria" w:eastAsia="PMingLiU" w:hAnsi="Cambria" w:cstheme="minorHAnsi"/>
                <w:b/>
                <w:sz w:val="20"/>
                <w:szCs w:val="20"/>
              </w:rPr>
              <w:t xml:space="preserve"> Megacities</w:t>
            </w:r>
          </w:p>
        </w:tc>
      </w:tr>
      <w:tr w:rsidR="00172237" w:rsidRPr="00815EE8" w:rsidTr="00840B8B">
        <w:tc>
          <w:tcPr>
            <w:tcW w:w="2295" w:type="dxa"/>
            <w:tcBorders>
              <w:top w:val="single" w:sz="4" w:space="0" w:color="auto"/>
              <w:bottom w:val="single" w:sz="4" w:space="0" w:color="auto"/>
              <w:right w:val="single" w:sz="4" w:space="0" w:color="auto"/>
            </w:tcBorders>
          </w:tcPr>
          <w:p w:rsidR="00172237" w:rsidRPr="00815EE8" w:rsidRDefault="00172237" w:rsidP="00840B8B">
            <w:pPr>
              <w:spacing w:line="276" w:lineRule="auto"/>
              <w:rPr>
                <w:rFonts w:ascii="Cambria" w:eastAsia="PMingLiU" w:hAnsi="Cambria" w:cstheme="minorHAnsi"/>
                <w:b/>
                <w:sz w:val="22"/>
                <w:u w:val="single"/>
              </w:rPr>
            </w:pPr>
          </w:p>
        </w:tc>
        <w:tc>
          <w:tcPr>
            <w:tcW w:w="2410" w:type="dxa"/>
            <w:tcBorders>
              <w:top w:val="single" w:sz="4" w:space="0" w:color="auto"/>
              <w:left w:val="single" w:sz="4" w:space="0" w:color="auto"/>
              <w:bottom w:val="single" w:sz="4" w:space="0" w:color="auto"/>
              <w:right w:val="single" w:sz="4" w:space="0" w:color="auto"/>
            </w:tcBorders>
          </w:tcPr>
          <w:p w:rsidR="00172237" w:rsidRPr="00815EE8" w:rsidRDefault="00172237" w:rsidP="00840B8B">
            <w:pPr>
              <w:spacing w:line="276" w:lineRule="auto"/>
              <w:rPr>
                <w:rFonts w:ascii="Cambria" w:eastAsia="PMingLiU" w:hAnsi="Cambria" w:cstheme="minorHAnsi"/>
                <w:b/>
                <w:sz w:val="22"/>
                <w:u w:val="single"/>
              </w:rPr>
            </w:pPr>
          </w:p>
        </w:tc>
        <w:tc>
          <w:tcPr>
            <w:tcW w:w="2693" w:type="dxa"/>
            <w:tcBorders>
              <w:top w:val="single" w:sz="4" w:space="0" w:color="auto"/>
              <w:left w:val="single" w:sz="4" w:space="0" w:color="auto"/>
              <w:bottom w:val="single" w:sz="4" w:space="0" w:color="auto"/>
              <w:right w:val="single" w:sz="4" w:space="0" w:color="auto"/>
            </w:tcBorders>
          </w:tcPr>
          <w:p w:rsidR="00172237" w:rsidRPr="00815EE8" w:rsidRDefault="00172237" w:rsidP="00840B8B">
            <w:pPr>
              <w:spacing w:line="276" w:lineRule="auto"/>
              <w:rPr>
                <w:rFonts w:ascii="Cambria" w:eastAsia="PMingLiU" w:hAnsi="Cambria" w:cstheme="minorHAnsi"/>
                <w:b/>
                <w:sz w:val="22"/>
                <w:u w:val="single"/>
              </w:rPr>
            </w:pPr>
          </w:p>
        </w:tc>
        <w:tc>
          <w:tcPr>
            <w:tcW w:w="2502" w:type="dxa"/>
            <w:tcBorders>
              <w:top w:val="single" w:sz="4" w:space="0" w:color="auto"/>
              <w:left w:val="single" w:sz="4" w:space="0" w:color="auto"/>
              <w:bottom w:val="single" w:sz="4" w:space="0" w:color="auto"/>
            </w:tcBorders>
            <w:shd w:val="clear" w:color="auto" w:fill="DBDBDB" w:themeFill="accent3" w:themeFillTint="66"/>
          </w:tcPr>
          <w:p w:rsidR="00172237" w:rsidRPr="00815EE8" w:rsidRDefault="00172237" w:rsidP="00840B8B">
            <w:pPr>
              <w:spacing w:line="276" w:lineRule="auto"/>
              <w:rPr>
                <w:rFonts w:ascii="Cambria" w:eastAsia="PMingLiU" w:hAnsi="Cambria" w:cstheme="minorHAnsi"/>
                <w:sz w:val="20"/>
                <w:szCs w:val="20"/>
              </w:rPr>
            </w:pPr>
            <w:r w:rsidRPr="00815EE8">
              <w:rPr>
                <w:rFonts w:ascii="Cambria" w:eastAsia="PMingLiU" w:hAnsi="Cambria" w:cstheme="minorHAnsi"/>
                <w:sz w:val="20"/>
                <w:szCs w:val="20"/>
              </w:rPr>
              <w:t>16:45</w:t>
            </w:r>
          </w:p>
          <w:p w:rsidR="00172237" w:rsidRPr="00815EE8" w:rsidRDefault="00172237" w:rsidP="00840B8B">
            <w:pPr>
              <w:rPr>
                <w:rFonts w:ascii="Cambria" w:eastAsia="PMingLiU" w:hAnsi="Cambria" w:cstheme="minorHAnsi"/>
                <w:b/>
                <w:sz w:val="20"/>
                <w:szCs w:val="20"/>
              </w:rPr>
            </w:pPr>
            <w:r w:rsidRPr="00815EE8">
              <w:rPr>
                <w:rFonts w:ascii="Cambria" w:hAnsi="Cambria" w:cstheme="minorHAnsi"/>
                <w:sz w:val="18"/>
                <w:szCs w:val="18"/>
                <w:lang w:val="en-GB"/>
              </w:rPr>
              <w:t>Louis Koo Cinema, HKAC</w:t>
            </w:r>
            <w:r w:rsidRPr="00815EE8">
              <w:rPr>
                <w:rFonts w:ascii="Cambria" w:eastAsia="PMingLiU" w:hAnsi="Cambria" w:cstheme="minorHAnsi"/>
                <w:b/>
                <w:sz w:val="20"/>
                <w:szCs w:val="20"/>
              </w:rPr>
              <w:t xml:space="preserve"> Almost There</w:t>
            </w:r>
          </w:p>
          <w:p w:rsidR="00172237" w:rsidRPr="00815EE8" w:rsidRDefault="00172237" w:rsidP="00840B8B">
            <w:pPr>
              <w:rPr>
                <w:rFonts w:ascii="Cambria" w:eastAsia="PMingLiU" w:hAnsi="Cambria" w:cstheme="minorHAnsi"/>
                <w:b/>
                <w:sz w:val="20"/>
                <w:szCs w:val="20"/>
              </w:rPr>
            </w:pPr>
            <w:r w:rsidRPr="00815EE8">
              <w:rPr>
                <w:rFonts w:ascii="Cambria" w:eastAsia="PMingLiU" w:hAnsi="Cambria" w:cstheme="minorHAnsi"/>
                <w:b/>
                <w:sz w:val="20"/>
                <w:szCs w:val="20"/>
              </w:rPr>
              <w:t>*With after-screening masterclass</w:t>
            </w:r>
          </w:p>
        </w:tc>
      </w:tr>
      <w:tr w:rsidR="00172237" w:rsidRPr="00815EE8" w:rsidTr="00840B8B">
        <w:trPr>
          <w:trHeight w:val="1052"/>
        </w:trPr>
        <w:tc>
          <w:tcPr>
            <w:tcW w:w="2295" w:type="dxa"/>
            <w:tcBorders>
              <w:top w:val="single" w:sz="4" w:space="0" w:color="auto"/>
              <w:bottom w:val="single" w:sz="4" w:space="0" w:color="auto"/>
              <w:right w:val="single" w:sz="4" w:space="0" w:color="auto"/>
            </w:tcBorders>
            <w:shd w:val="clear" w:color="auto" w:fill="FFE599" w:themeFill="accent4" w:themeFillTint="66"/>
          </w:tcPr>
          <w:p w:rsidR="00172237" w:rsidRPr="00815EE8" w:rsidRDefault="00172237" w:rsidP="00840B8B">
            <w:pPr>
              <w:spacing w:line="276" w:lineRule="auto"/>
              <w:rPr>
                <w:rFonts w:ascii="Cambria" w:eastAsia="PMingLiU" w:hAnsi="Cambria" w:cstheme="minorHAnsi"/>
                <w:sz w:val="20"/>
                <w:szCs w:val="20"/>
              </w:rPr>
            </w:pPr>
            <w:r w:rsidRPr="00815EE8">
              <w:rPr>
                <w:rFonts w:ascii="Cambria" w:eastAsia="PMingLiU" w:hAnsi="Cambria" w:cstheme="minorHAnsi"/>
                <w:sz w:val="20"/>
                <w:szCs w:val="20"/>
              </w:rPr>
              <w:t>19:30</w:t>
            </w:r>
          </w:p>
          <w:p w:rsidR="00172237" w:rsidRPr="00815EE8" w:rsidRDefault="00172237" w:rsidP="00840B8B">
            <w:pPr>
              <w:rPr>
                <w:rFonts w:ascii="Cambria" w:eastAsia="PMingLiU" w:hAnsi="Cambria" w:cstheme="minorHAnsi"/>
                <w:b/>
                <w:sz w:val="20"/>
                <w:szCs w:val="20"/>
              </w:rPr>
            </w:pPr>
            <w:r w:rsidRPr="00815EE8">
              <w:rPr>
                <w:rFonts w:ascii="Cambria" w:hAnsi="Cambria" w:cstheme="minorHAnsi"/>
                <w:sz w:val="18"/>
                <w:szCs w:val="18"/>
                <w:lang w:val="en-GB"/>
              </w:rPr>
              <w:t>Louis Koo Cinema, HKAC</w:t>
            </w:r>
            <w:r w:rsidRPr="00815EE8">
              <w:rPr>
                <w:rFonts w:ascii="Cambria" w:eastAsia="PMingLiU" w:hAnsi="Cambria" w:cstheme="minorHAnsi"/>
                <w:b/>
                <w:sz w:val="20"/>
                <w:szCs w:val="20"/>
              </w:rPr>
              <w:t xml:space="preserve"> Where We Belong</w:t>
            </w:r>
          </w:p>
        </w:tc>
        <w:tc>
          <w:tcPr>
            <w:tcW w:w="24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172237" w:rsidRPr="00815EE8" w:rsidRDefault="00172237" w:rsidP="00840B8B">
            <w:pPr>
              <w:spacing w:line="276" w:lineRule="auto"/>
              <w:rPr>
                <w:rFonts w:ascii="Cambria" w:eastAsia="PMingLiU" w:hAnsi="Cambria" w:cstheme="minorHAnsi"/>
                <w:sz w:val="20"/>
                <w:szCs w:val="20"/>
              </w:rPr>
            </w:pPr>
            <w:r w:rsidRPr="00815EE8">
              <w:rPr>
                <w:rFonts w:ascii="Cambria" w:eastAsia="PMingLiU" w:hAnsi="Cambria" w:cstheme="minorHAnsi"/>
                <w:sz w:val="20"/>
                <w:szCs w:val="20"/>
              </w:rPr>
              <w:t>19:30</w:t>
            </w:r>
          </w:p>
          <w:p w:rsidR="00172237" w:rsidRPr="00815EE8" w:rsidRDefault="00172237" w:rsidP="00840B8B">
            <w:pPr>
              <w:rPr>
                <w:rFonts w:ascii="Cambria" w:eastAsia="PMingLiU" w:hAnsi="Cambria" w:cstheme="minorHAnsi"/>
                <w:b/>
                <w:sz w:val="20"/>
                <w:szCs w:val="20"/>
              </w:rPr>
            </w:pPr>
            <w:r w:rsidRPr="00815EE8">
              <w:rPr>
                <w:rFonts w:ascii="Cambria" w:hAnsi="Cambria" w:cstheme="minorHAnsi"/>
                <w:sz w:val="18"/>
                <w:szCs w:val="18"/>
                <w:lang w:val="en-GB"/>
              </w:rPr>
              <w:t>Louis Koo Cinema, HKAC</w:t>
            </w:r>
            <w:r w:rsidRPr="00815EE8">
              <w:rPr>
                <w:rFonts w:ascii="Cambria" w:eastAsia="PMingLiU" w:hAnsi="Cambria" w:cstheme="minorHAnsi"/>
                <w:b/>
                <w:sz w:val="20"/>
                <w:szCs w:val="20"/>
              </w:rPr>
              <w:t xml:space="preserve"> Goodnight Nobody</w:t>
            </w:r>
          </w:p>
        </w:tc>
        <w:tc>
          <w:tcPr>
            <w:tcW w:w="2693" w:type="dxa"/>
            <w:tcBorders>
              <w:top w:val="single" w:sz="4" w:space="0" w:color="auto"/>
              <w:left w:val="single" w:sz="4" w:space="0" w:color="auto"/>
              <w:bottom w:val="single" w:sz="4" w:space="0" w:color="auto"/>
              <w:right w:val="single" w:sz="4" w:space="0" w:color="auto"/>
            </w:tcBorders>
          </w:tcPr>
          <w:p w:rsidR="00172237" w:rsidRPr="00815EE8" w:rsidRDefault="00172237" w:rsidP="00840B8B">
            <w:pPr>
              <w:spacing w:line="276" w:lineRule="auto"/>
              <w:rPr>
                <w:rFonts w:ascii="Cambria" w:eastAsia="PMingLiU" w:hAnsi="Cambria" w:cstheme="minorHAnsi"/>
                <w:b/>
                <w:sz w:val="22"/>
                <w:u w:val="single"/>
              </w:rPr>
            </w:pPr>
          </w:p>
        </w:tc>
        <w:tc>
          <w:tcPr>
            <w:tcW w:w="2502" w:type="dxa"/>
            <w:tcBorders>
              <w:top w:val="single" w:sz="4" w:space="0" w:color="auto"/>
              <w:left w:val="single" w:sz="4" w:space="0" w:color="auto"/>
              <w:bottom w:val="single" w:sz="4" w:space="0" w:color="auto"/>
            </w:tcBorders>
          </w:tcPr>
          <w:p w:rsidR="00172237" w:rsidRPr="00815EE8" w:rsidRDefault="00172237" w:rsidP="00840B8B">
            <w:pPr>
              <w:spacing w:line="276" w:lineRule="auto"/>
              <w:rPr>
                <w:rFonts w:ascii="Cambria" w:eastAsia="PMingLiU" w:hAnsi="Cambria" w:cstheme="minorHAnsi"/>
                <w:b/>
                <w:sz w:val="22"/>
                <w:u w:val="single"/>
              </w:rPr>
            </w:pPr>
          </w:p>
        </w:tc>
      </w:tr>
    </w:tbl>
    <w:p w:rsidR="00172237" w:rsidRPr="00815EE8" w:rsidRDefault="00172237" w:rsidP="00172237">
      <w:pPr>
        <w:snapToGrid w:val="0"/>
        <w:rPr>
          <w:rFonts w:ascii="Cambria" w:hAnsi="Cambria" w:cstheme="minorHAnsi"/>
          <w:sz w:val="22"/>
          <w:lang w:val="fr-FR" w:eastAsia="zh-HK"/>
        </w:rPr>
      </w:pPr>
    </w:p>
    <w:p w:rsidR="00172237" w:rsidRPr="00172237" w:rsidRDefault="00172237" w:rsidP="00172237">
      <w:pPr>
        <w:rPr>
          <w:lang w:val="fr-FR"/>
        </w:rPr>
      </w:pPr>
      <w:bookmarkStart w:id="0" w:name="_GoBack"/>
      <w:bookmarkEnd w:id="0"/>
    </w:p>
    <w:sectPr w:rsidR="00172237" w:rsidRPr="00172237">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A9" w:rsidRDefault="00D02AA9" w:rsidP="00D02AA9">
      <w:r>
        <w:separator/>
      </w:r>
    </w:p>
  </w:endnote>
  <w:endnote w:type="continuationSeparator" w:id="0">
    <w:p w:rsidR="00D02AA9" w:rsidRDefault="00D02AA9" w:rsidP="00D0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AA9" w:rsidRPr="00D02AA9" w:rsidRDefault="00D02AA9">
    <w:pPr>
      <w:pStyle w:val="Footer"/>
      <w:jc w:val="center"/>
      <w:rPr>
        <w:rFonts w:ascii="Cambria" w:hAnsi="Cambria"/>
        <w:caps/>
        <w:noProof/>
        <w:color w:val="000000" w:themeColor="text1"/>
        <w:sz w:val="18"/>
        <w:szCs w:val="18"/>
      </w:rPr>
    </w:pPr>
    <w:r w:rsidRPr="00D02AA9">
      <w:rPr>
        <w:rFonts w:ascii="Cambria" w:hAnsi="Cambria"/>
        <w:caps/>
        <w:color w:val="000000" w:themeColor="text1"/>
        <w:sz w:val="18"/>
        <w:szCs w:val="18"/>
      </w:rPr>
      <w:fldChar w:fldCharType="begin"/>
    </w:r>
    <w:r w:rsidRPr="00D02AA9">
      <w:rPr>
        <w:rFonts w:ascii="Cambria" w:hAnsi="Cambria"/>
        <w:caps/>
        <w:color w:val="000000" w:themeColor="text1"/>
        <w:sz w:val="18"/>
        <w:szCs w:val="18"/>
      </w:rPr>
      <w:instrText xml:space="preserve"> PAGE   \* MERGEFORMAT </w:instrText>
    </w:r>
    <w:r w:rsidRPr="00D02AA9">
      <w:rPr>
        <w:rFonts w:ascii="Cambria" w:hAnsi="Cambria"/>
        <w:caps/>
        <w:color w:val="000000" w:themeColor="text1"/>
        <w:sz w:val="18"/>
        <w:szCs w:val="18"/>
      </w:rPr>
      <w:fldChar w:fldCharType="separate"/>
    </w:r>
    <w:r w:rsidR="0070246B">
      <w:rPr>
        <w:rFonts w:ascii="Cambria" w:hAnsi="Cambria"/>
        <w:caps/>
        <w:noProof/>
        <w:color w:val="000000" w:themeColor="text1"/>
        <w:sz w:val="18"/>
        <w:szCs w:val="18"/>
      </w:rPr>
      <w:t>2</w:t>
    </w:r>
    <w:r w:rsidRPr="00D02AA9">
      <w:rPr>
        <w:rFonts w:ascii="Cambria" w:hAnsi="Cambria"/>
        <w:caps/>
        <w:noProof/>
        <w:color w:val="000000" w:themeColor="text1"/>
        <w:sz w:val="18"/>
        <w:szCs w:val="18"/>
      </w:rPr>
      <w:fldChar w:fldCharType="end"/>
    </w:r>
  </w:p>
  <w:p w:rsidR="00D02AA9" w:rsidRDefault="00D02A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A9" w:rsidRDefault="00D02AA9" w:rsidP="00D02AA9">
      <w:r>
        <w:separator/>
      </w:r>
    </w:p>
  </w:footnote>
  <w:footnote w:type="continuationSeparator" w:id="0">
    <w:p w:rsidR="00D02AA9" w:rsidRDefault="00D02AA9" w:rsidP="00D02A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B1" w:rsidRDefault="004338B1">
    <w:pPr>
      <w:pStyle w:val="Header"/>
    </w:pPr>
    <w:r>
      <w:rPr>
        <w:rFonts w:ascii="Cambria" w:hAnsi="Cambria" w:cs="Calibri"/>
        <w:b/>
        <w:noProof/>
        <w:lang w:val="en-GB"/>
      </w:rPr>
      <w:drawing>
        <wp:anchor distT="0" distB="0" distL="114300" distR="114300" simplePos="0" relativeHeight="251659264" behindDoc="1" locked="0" layoutInCell="1" allowOverlap="1" wp14:anchorId="3BF3E3E8" wp14:editId="167B1666">
          <wp:simplePos x="0" y="0"/>
          <wp:positionH relativeFrom="margin">
            <wp:align>center</wp:align>
          </wp:positionH>
          <wp:positionV relativeFrom="paragraph">
            <wp:posOffset>347</wp:posOffset>
          </wp:positionV>
          <wp:extent cx="1088067"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AC 45th logo_V EN_black.png"/>
                  <pic:cNvPicPr/>
                </pic:nvPicPr>
                <pic:blipFill>
                  <a:blip r:embed="rId1">
                    <a:extLst>
                      <a:ext uri="{28A0092B-C50C-407E-A947-70E740481C1C}">
                        <a14:useLocalDpi xmlns:a14="http://schemas.microsoft.com/office/drawing/2010/main" val="0"/>
                      </a:ext>
                    </a:extLst>
                  </a:blip>
                  <a:stretch>
                    <a:fillRect/>
                  </a:stretch>
                </pic:blipFill>
                <pic:spPr>
                  <a:xfrm>
                    <a:off x="0" y="0"/>
                    <a:ext cx="1088067" cy="1209675"/>
                  </a:xfrm>
                  <a:prstGeom prst="rect">
                    <a:avLst/>
                  </a:prstGeom>
                </pic:spPr>
              </pic:pic>
            </a:graphicData>
          </a:graphic>
          <wp14:sizeRelH relativeFrom="margin">
            <wp14:pctWidth>0</wp14:pctWidth>
          </wp14:sizeRelH>
          <wp14:sizeRelV relativeFrom="margin">
            <wp14:pctHeight>0</wp14:pctHeight>
          </wp14:sizeRelV>
        </wp:anchor>
      </w:drawing>
    </w:r>
  </w:p>
  <w:p w:rsidR="004338B1" w:rsidRDefault="004338B1">
    <w:pPr>
      <w:pStyle w:val="Header"/>
    </w:pPr>
  </w:p>
  <w:p w:rsidR="004338B1" w:rsidRDefault="004338B1">
    <w:pPr>
      <w:pStyle w:val="Header"/>
    </w:pPr>
  </w:p>
  <w:p w:rsidR="004338B1" w:rsidRDefault="004338B1">
    <w:pPr>
      <w:pStyle w:val="Header"/>
    </w:pPr>
  </w:p>
  <w:p w:rsidR="004338B1" w:rsidRDefault="004338B1">
    <w:pPr>
      <w:pStyle w:val="Header"/>
    </w:pPr>
  </w:p>
  <w:p w:rsidR="004338B1" w:rsidRDefault="004338B1">
    <w:pPr>
      <w:pStyle w:val="Header"/>
    </w:pPr>
  </w:p>
  <w:p w:rsidR="004338B1" w:rsidRDefault="00433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56"/>
    <w:rsid w:val="00172237"/>
    <w:rsid w:val="003063DD"/>
    <w:rsid w:val="003B11BE"/>
    <w:rsid w:val="004338B1"/>
    <w:rsid w:val="005E518A"/>
    <w:rsid w:val="0070246B"/>
    <w:rsid w:val="00B30C5E"/>
    <w:rsid w:val="00D02AA9"/>
    <w:rsid w:val="00D65243"/>
    <w:rsid w:val="00F9205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C2EB6"/>
  <w15:chartTrackingRefBased/>
  <w15:docId w15:val="{3D0D6DE5-1605-4F36-B07E-D2C25370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8A"/>
    <w:pPr>
      <w:widowControl w:val="0"/>
      <w:spacing w:after="0" w:line="240" w:lineRule="auto"/>
    </w:pPr>
    <w:rPr>
      <w:kern w:val="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18A"/>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E518A"/>
    <w:rPr>
      <w:b/>
      <w:bCs/>
    </w:rPr>
  </w:style>
  <w:style w:type="paragraph" w:styleId="Header">
    <w:name w:val="header"/>
    <w:basedOn w:val="Normal"/>
    <w:link w:val="HeaderChar"/>
    <w:uiPriority w:val="99"/>
    <w:unhideWhenUsed/>
    <w:rsid w:val="00D02AA9"/>
    <w:pPr>
      <w:tabs>
        <w:tab w:val="center" w:pos="4513"/>
        <w:tab w:val="right" w:pos="9026"/>
      </w:tabs>
    </w:pPr>
  </w:style>
  <w:style w:type="character" w:customStyle="1" w:styleId="HeaderChar">
    <w:name w:val="Header Char"/>
    <w:basedOn w:val="DefaultParagraphFont"/>
    <w:link w:val="Header"/>
    <w:uiPriority w:val="99"/>
    <w:rsid w:val="00D02AA9"/>
    <w:rPr>
      <w:kern w:val="2"/>
      <w:sz w:val="24"/>
      <w:lang w:val="en-US"/>
    </w:rPr>
  </w:style>
  <w:style w:type="paragraph" w:styleId="Footer">
    <w:name w:val="footer"/>
    <w:basedOn w:val="Normal"/>
    <w:link w:val="FooterChar"/>
    <w:uiPriority w:val="99"/>
    <w:unhideWhenUsed/>
    <w:rsid w:val="00D02AA9"/>
    <w:pPr>
      <w:tabs>
        <w:tab w:val="center" w:pos="4513"/>
        <w:tab w:val="right" w:pos="9026"/>
      </w:tabs>
    </w:pPr>
  </w:style>
  <w:style w:type="character" w:customStyle="1" w:styleId="FooterChar">
    <w:name w:val="Footer Char"/>
    <w:basedOn w:val="DefaultParagraphFont"/>
    <w:link w:val="Footer"/>
    <w:uiPriority w:val="99"/>
    <w:rsid w:val="00D02AA9"/>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9</cp:revision>
  <dcterms:created xsi:type="dcterms:W3CDTF">2022-10-26T06:32:00Z</dcterms:created>
  <dcterms:modified xsi:type="dcterms:W3CDTF">2022-10-26T06:44:00Z</dcterms:modified>
</cp:coreProperties>
</file>