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91501B" w14:textId="77777777" w:rsidR="004326BF" w:rsidRPr="00CA4343" w:rsidRDefault="004326BF" w:rsidP="004326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mbria" w:hAnsi="Cambria" w:cs="Arial"/>
          <w:b/>
          <w:bCs/>
          <w:sz w:val="38"/>
          <w:szCs w:val="38"/>
          <w:bdr w:val="none" w:sz="0" w:space="0" w:color="auto"/>
          <w:lang w:val="en-HK" w:eastAsia="zh-TW"/>
        </w:rPr>
      </w:pPr>
      <w:r w:rsidRPr="00CA4343">
        <w:rPr>
          <w:rFonts w:ascii="Cambria" w:hAnsi="Cambria" w:cs="Arial"/>
          <w:b/>
          <w:bCs/>
          <w:sz w:val="38"/>
          <w:szCs w:val="38"/>
          <w:bdr w:val="none" w:sz="0" w:space="0" w:color="auto"/>
          <w:lang w:val="en-HK" w:eastAsia="zh-TW"/>
        </w:rPr>
        <w:t>香港藝術中心</w:t>
      </w:r>
      <w:r w:rsidRPr="00CA4343">
        <w:rPr>
          <w:rFonts w:ascii="Cambria" w:hAnsi="Cambria" w:cs="Arial"/>
          <w:b/>
          <w:bCs/>
          <w:sz w:val="38"/>
          <w:szCs w:val="38"/>
          <w:bdr w:val="none" w:sz="0" w:space="0" w:color="auto"/>
          <w:lang w:val="en-HK" w:eastAsia="zh-TW"/>
        </w:rPr>
        <w:t>ifva</w:t>
      </w:r>
      <w:r w:rsidRPr="00CA4343">
        <w:rPr>
          <w:rFonts w:ascii="Cambria" w:hAnsi="Cambria" w:cs="Arial"/>
          <w:b/>
          <w:bCs/>
          <w:sz w:val="38"/>
          <w:szCs w:val="38"/>
          <w:bdr w:val="none" w:sz="0" w:space="0" w:color="auto"/>
          <w:lang w:val="en-HK" w:eastAsia="zh-TW"/>
        </w:rPr>
        <w:t>聯合監製</w:t>
      </w:r>
      <w:r w:rsidRPr="00CA4343">
        <w:rPr>
          <w:rFonts w:ascii="Cambria" w:hAnsi="Cambria" w:cs="Arial"/>
          <w:b/>
          <w:bCs/>
          <w:sz w:val="38"/>
          <w:szCs w:val="38"/>
          <w:bdr w:val="none" w:sz="0" w:space="0" w:color="auto"/>
          <w:lang w:val="en-HK" w:eastAsia="zh-TW"/>
        </w:rPr>
        <w:t xml:space="preserve"> </w:t>
      </w:r>
    </w:p>
    <w:p w14:paraId="76022B94" w14:textId="77777777" w:rsidR="00781B52" w:rsidRPr="00CA4343" w:rsidRDefault="00781B52" w:rsidP="00781B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mbria" w:hAnsi="Cambria" w:cs="Arial"/>
          <w:b/>
          <w:bCs/>
          <w:color w:val="FF0000"/>
          <w:sz w:val="44"/>
          <w:szCs w:val="44"/>
          <w:bdr w:val="none" w:sz="0" w:space="0" w:color="auto"/>
          <w:lang w:val="en-HK" w:eastAsia="zh-TW"/>
        </w:rPr>
      </w:pPr>
      <w:r w:rsidRPr="00CA4343">
        <w:rPr>
          <w:rFonts w:ascii="Cambria" w:hAnsi="Cambria" w:cs="Arial"/>
          <w:b/>
          <w:bCs/>
          <w:color w:val="FF0000"/>
          <w:sz w:val="44"/>
          <w:szCs w:val="44"/>
          <w:highlight w:val="yellow"/>
          <w:bdr w:val="none" w:sz="0" w:space="0" w:color="auto"/>
          <w:lang w:val="en-HK" w:eastAsia="zh-TW"/>
        </w:rPr>
        <w:t>香港導演曾翠珊首個虛擬實境</w:t>
      </w:r>
      <w:r w:rsidRPr="00CA4343">
        <w:rPr>
          <w:rFonts w:ascii="Cambria" w:hAnsi="Cambria" w:cs="Arial"/>
          <w:b/>
          <w:bCs/>
          <w:color w:val="FF0000"/>
          <w:sz w:val="44"/>
          <w:szCs w:val="44"/>
          <w:highlight w:val="yellow"/>
          <w:bdr w:val="none" w:sz="0" w:space="0" w:color="auto"/>
          <w:lang w:val="en-HK" w:eastAsia="zh-TW"/>
        </w:rPr>
        <w:t xml:space="preserve"> (VR) </w:t>
      </w:r>
      <w:r w:rsidRPr="00CA4343">
        <w:rPr>
          <w:rFonts w:ascii="Cambria" w:hAnsi="Cambria" w:cs="Arial"/>
          <w:b/>
          <w:bCs/>
          <w:color w:val="FF0000"/>
          <w:sz w:val="44"/>
          <w:szCs w:val="44"/>
          <w:highlight w:val="yellow"/>
          <w:bdr w:val="none" w:sz="0" w:space="0" w:color="auto"/>
          <w:lang w:val="en-HK" w:eastAsia="zh-TW"/>
        </w:rPr>
        <w:t>作品</w:t>
      </w:r>
      <w:r w:rsidRPr="00CA4343">
        <w:rPr>
          <w:rFonts w:ascii="Cambria" w:hAnsi="Cambria" w:cs="Arial"/>
          <w:b/>
          <w:bCs/>
          <w:color w:val="FF0000"/>
          <w:sz w:val="44"/>
          <w:szCs w:val="44"/>
          <w:bdr w:val="none" w:sz="0" w:space="0" w:color="auto"/>
          <w:lang w:val="en-HK" w:eastAsia="zh-TW"/>
        </w:rPr>
        <w:t xml:space="preserve"> </w:t>
      </w:r>
    </w:p>
    <w:p w14:paraId="4C4EC88C" w14:textId="098E4EE9" w:rsidR="00781B52" w:rsidRPr="00CA4343" w:rsidRDefault="00781B52" w:rsidP="00781B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mbria" w:hAnsi="Cambria" w:cs="Arial"/>
          <w:b/>
          <w:bCs/>
          <w:color w:val="FF0000"/>
          <w:sz w:val="32"/>
          <w:szCs w:val="32"/>
          <w:bdr w:val="none" w:sz="0" w:space="0" w:color="auto"/>
          <w:lang w:val="en-HK" w:eastAsia="zh-TW"/>
        </w:rPr>
      </w:pPr>
      <w:r w:rsidRPr="00CA4343">
        <w:rPr>
          <w:rFonts w:ascii="Cambria" w:hAnsi="Cambria" w:cs="Arial"/>
          <w:b/>
          <w:bCs/>
          <w:color w:val="FF0000"/>
          <w:sz w:val="32"/>
          <w:szCs w:val="32"/>
          <w:bdr w:val="none" w:sz="0" w:space="0" w:color="auto"/>
          <w:lang w:val="en-HK" w:eastAsia="zh-TW"/>
        </w:rPr>
        <w:t>於第</w:t>
      </w:r>
      <w:r w:rsidRPr="00CA4343">
        <w:rPr>
          <w:rFonts w:ascii="Cambria" w:hAnsi="Cambria" w:cs="Arial"/>
          <w:b/>
          <w:bCs/>
          <w:color w:val="FF0000"/>
          <w:sz w:val="32"/>
          <w:szCs w:val="32"/>
          <w:bdr w:val="none" w:sz="0" w:space="0" w:color="auto"/>
          <w:lang w:val="en-HK" w:eastAsia="zh-TW"/>
        </w:rPr>
        <w:t>79</w:t>
      </w:r>
      <w:r w:rsidRPr="00CA4343">
        <w:rPr>
          <w:rFonts w:ascii="Cambria" w:hAnsi="Cambria" w:cs="Arial"/>
          <w:b/>
          <w:bCs/>
          <w:color w:val="FF0000"/>
          <w:sz w:val="32"/>
          <w:szCs w:val="32"/>
          <w:bdr w:val="none" w:sz="0" w:space="0" w:color="auto"/>
          <w:lang w:val="en-HK" w:eastAsia="zh-TW"/>
        </w:rPr>
        <w:t>屆威尼斯國際電影節作世界首映</w:t>
      </w:r>
    </w:p>
    <w:p w14:paraId="47D42C0B" w14:textId="39F53027" w:rsidR="00781B52" w:rsidRPr="00CA4343" w:rsidRDefault="00E9479D" w:rsidP="00781B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mbria" w:hAnsi="Cambria" w:cs="Arial"/>
          <w:b/>
          <w:bCs/>
          <w:color w:val="7030A0"/>
          <w:sz w:val="32"/>
          <w:szCs w:val="32"/>
          <w:bdr w:val="none" w:sz="0" w:space="0" w:color="auto"/>
          <w:lang w:val="x-none" w:eastAsia="zh-TW"/>
        </w:rPr>
      </w:pPr>
      <w:r>
        <w:rPr>
          <w:rFonts w:ascii="Cambria" w:hAnsi="Cambria" w:cs="Arial" w:hint="eastAsia"/>
          <w:b/>
          <w:bCs/>
          <w:color w:val="7030A0"/>
          <w:sz w:val="32"/>
          <w:szCs w:val="32"/>
          <w:bdr w:val="none" w:sz="0" w:space="0" w:color="auto"/>
          <w:lang w:val="x-none" w:eastAsia="zh-TW"/>
        </w:rPr>
        <w:t>沉浸式影像體驗</w:t>
      </w:r>
      <w:r>
        <w:rPr>
          <w:rFonts w:ascii="Cambria" w:hAnsi="Cambria" w:cs="Arial" w:hint="eastAsia"/>
          <w:b/>
          <w:bCs/>
          <w:color w:val="7030A0"/>
          <w:sz w:val="32"/>
          <w:szCs w:val="32"/>
          <w:bdr w:val="none" w:sz="0" w:space="0" w:color="auto"/>
          <w:lang w:val="x-none" w:eastAsia="zh-TW"/>
        </w:rPr>
        <w:t xml:space="preserve"> </w:t>
      </w:r>
      <w:r>
        <w:rPr>
          <w:rFonts w:ascii="Cambria" w:hAnsi="Cambria" w:cs="Arial" w:hint="eastAsia"/>
          <w:b/>
          <w:bCs/>
          <w:color w:val="7030A0"/>
          <w:sz w:val="32"/>
          <w:szCs w:val="32"/>
          <w:bdr w:val="none" w:sz="0" w:space="0" w:color="auto"/>
          <w:lang w:val="x-none" w:eastAsia="zh-TW"/>
        </w:rPr>
        <w:t>｜</w:t>
      </w:r>
      <w:r w:rsidR="00781B52" w:rsidRPr="00CA4343">
        <w:rPr>
          <w:rFonts w:ascii="Cambria" w:hAnsi="Cambria" w:cs="Arial"/>
          <w:b/>
          <w:bCs/>
          <w:color w:val="7030A0"/>
          <w:sz w:val="32"/>
          <w:szCs w:val="32"/>
          <w:bdr w:val="none" w:sz="0" w:space="0" w:color="auto"/>
          <w:lang w:val="x-none" w:eastAsia="zh-TW"/>
        </w:rPr>
        <w:t>記錄舞蹈藝術家伴侶跨越生死之旅</w:t>
      </w:r>
    </w:p>
    <w:p w14:paraId="124C968F" w14:textId="2D92DDB0" w:rsidR="004326BF" w:rsidRPr="00CA4343" w:rsidRDefault="004326BF" w:rsidP="004326BF">
      <w:pPr>
        <w:pStyle w:val="NormalWeb"/>
        <w:spacing w:before="0" w:beforeAutospacing="0" w:after="0" w:afterAutospacing="0"/>
        <w:jc w:val="center"/>
        <w:rPr>
          <w:rFonts w:ascii="Cambria" w:hAnsi="Cambria" w:cs="Arial"/>
          <w:b/>
          <w:color w:val="00B0F0"/>
          <w:sz w:val="32"/>
          <w:szCs w:val="32"/>
          <w:lang w:val="en-HK" w:eastAsia="zh-TW"/>
        </w:rPr>
      </w:pPr>
      <w:r w:rsidRPr="00CA4343">
        <w:rPr>
          <w:rFonts w:ascii="Cambria" w:hAnsi="Cambria" w:cs="Arial"/>
          <w:b/>
          <w:color w:val="00B0F0"/>
          <w:sz w:val="32"/>
          <w:szCs w:val="32"/>
          <w:lang w:val="en-HK" w:eastAsia="zh-TW"/>
        </w:rPr>
        <w:t>《無舞之間》將於</w:t>
      </w:r>
      <w:r w:rsidRPr="00CA4343">
        <w:rPr>
          <w:rFonts w:ascii="Cambria" w:hAnsi="Cambria" w:cs="Arial"/>
          <w:b/>
          <w:color w:val="00B0F0"/>
          <w:sz w:val="32"/>
          <w:szCs w:val="32"/>
          <w:lang w:val="en-HK" w:eastAsia="zh-TW"/>
        </w:rPr>
        <w:t>2022</w:t>
      </w:r>
      <w:r w:rsidRPr="00CA4343">
        <w:rPr>
          <w:rFonts w:ascii="Cambria" w:hAnsi="Cambria" w:cs="Arial"/>
          <w:b/>
          <w:color w:val="00B0F0"/>
          <w:sz w:val="32"/>
          <w:szCs w:val="32"/>
          <w:lang w:val="en-HK" w:eastAsia="zh-TW"/>
        </w:rPr>
        <w:t>年</w:t>
      </w:r>
      <w:r w:rsidRPr="00CA4343">
        <w:rPr>
          <w:rFonts w:ascii="Cambria" w:hAnsi="Cambria" w:cs="Arial"/>
          <w:b/>
          <w:color w:val="00B0F0"/>
          <w:sz w:val="32"/>
          <w:szCs w:val="32"/>
          <w:lang w:val="en-HK" w:eastAsia="zh-TW"/>
        </w:rPr>
        <w:t>9</w:t>
      </w:r>
      <w:r w:rsidRPr="00CA4343">
        <w:rPr>
          <w:rFonts w:ascii="Cambria" w:hAnsi="Cambria" w:cs="Arial"/>
          <w:b/>
          <w:color w:val="00B0F0"/>
          <w:sz w:val="32"/>
          <w:szCs w:val="32"/>
          <w:lang w:val="en-HK" w:eastAsia="zh-TW"/>
        </w:rPr>
        <w:t>月</w:t>
      </w:r>
      <w:r w:rsidRPr="00CA4343">
        <w:rPr>
          <w:rFonts w:ascii="Cambria" w:hAnsi="Cambria" w:cs="Arial"/>
          <w:b/>
          <w:color w:val="00B0F0"/>
          <w:sz w:val="32"/>
          <w:szCs w:val="32"/>
          <w:lang w:val="en-HK" w:eastAsia="zh-TW"/>
        </w:rPr>
        <w:t>17</w:t>
      </w:r>
      <w:r w:rsidRPr="00CA4343">
        <w:rPr>
          <w:rFonts w:ascii="Cambria" w:hAnsi="Cambria" w:cs="Arial"/>
          <w:b/>
          <w:color w:val="00B0F0"/>
          <w:sz w:val="32"/>
          <w:szCs w:val="32"/>
          <w:lang w:val="en-HK" w:eastAsia="zh-TW"/>
        </w:rPr>
        <w:t>日至</w:t>
      </w:r>
      <w:r w:rsidRPr="00CA4343">
        <w:rPr>
          <w:rFonts w:ascii="Cambria" w:hAnsi="Cambria" w:cs="Arial"/>
          <w:b/>
          <w:color w:val="00B0F0"/>
          <w:sz w:val="32"/>
          <w:szCs w:val="32"/>
          <w:lang w:val="en-HK" w:eastAsia="zh-TW"/>
        </w:rPr>
        <w:t>10</w:t>
      </w:r>
      <w:r w:rsidRPr="00CA4343">
        <w:rPr>
          <w:rFonts w:ascii="Cambria" w:hAnsi="Cambria" w:cs="Arial"/>
          <w:b/>
          <w:color w:val="00B0F0"/>
          <w:sz w:val="32"/>
          <w:szCs w:val="32"/>
          <w:lang w:val="en-HK" w:eastAsia="zh-TW"/>
        </w:rPr>
        <w:t>月</w:t>
      </w:r>
      <w:r w:rsidRPr="00CA4343">
        <w:rPr>
          <w:rFonts w:ascii="Cambria" w:hAnsi="Cambria" w:cs="Arial"/>
          <w:b/>
          <w:color w:val="00B0F0"/>
          <w:sz w:val="32"/>
          <w:szCs w:val="32"/>
          <w:lang w:val="en-HK" w:eastAsia="zh-TW"/>
        </w:rPr>
        <w:t>1</w:t>
      </w:r>
      <w:r w:rsidRPr="00CA4343">
        <w:rPr>
          <w:rFonts w:ascii="Cambria" w:hAnsi="Cambria" w:cs="Arial"/>
          <w:b/>
          <w:color w:val="00B0F0"/>
          <w:sz w:val="32"/>
          <w:szCs w:val="32"/>
          <w:lang w:val="en-HK" w:eastAsia="zh-TW"/>
        </w:rPr>
        <w:t>日</w:t>
      </w:r>
      <w:r w:rsidRPr="00CA4343">
        <w:rPr>
          <w:rFonts w:ascii="Cambria" w:hAnsi="Cambria" w:cs="Arial"/>
          <w:b/>
          <w:color w:val="00B0F0"/>
          <w:sz w:val="32"/>
          <w:szCs w:val="32"/>
          <w:lang w:val="en-HK" w:eastAsia="zh-TW"/>
        </w:rPr>
        <w:t>│</w:t>
      </w:r>
      <w:r w:rsidRPr="00CA4343">
        <w:rPr>
          <w:rFonts w:ascii="Cambria" w:hAnsi="Cambria" w:cs="Arial"/>
          <w:b/>
          <w:color w:val="00B0F0"/>
          <w:sz w:val="32"/>
          <w:szCs w:val="32"/>
          <w:lang w:val="en-HK" w:eastAsia="zh-TW"/>
        </w:rPr>
        <w:t>西九文化區自由空間首次本地展演</w:t>
      </w:r>
    </w:p>
    <w:p w14:paraId="01AC3B73" w14:textId="64516CCC" w:rsidR="00154B60" w:rsidRPr="00CA4343" w:rsidRDefault="00154B60" w:rsidP="004326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mbria" w:hAnsi="Cambria" w:cs="Arial"/>
          <w:bdr w:val="none" w:sz="0" w:space="0" w:color="auto"/>
          <w:lang w:val="x-none" w:eastAsia="zh-TW"/>
        </w:rPr>
      </w:pPr>
    </w:p>
    <w:p w14:paraId="1EBD1825" w14:textId="3280F025" w:rsidR="00B07E09" w:rsidRPr="00CA4343" w:rsidRDefault="00E9479D" w:rsidP="009B6C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mbria" w:hAnsi="Cambria" w:cs="Arial"/>
          <w:bdr w:val="none" w:sz="0" w:space="0" w:color="auto"/>
          <w:lang w:val="x-none" w:eastAsia="zh-TW"/>
        </w:rPr>
      </w:pPr>
      <w:r>
        <w:rPr>
          <w:rFonts w:ascii="Cambria" w:hAnsi="Cambria" w:cs="Arial"/>
          <w:bdr w:val="none" w:sz="0" w:space="0" w:color="auto"/>
          <w:lang w:val="x-none" w:eastAsia="zh-TW"/>
        </w:rPr>
        <w:pict w14:anchorId="1066EC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.75pt;height:297.75pt">
            <v:imagedata r:id="rId11" o:title="chroma11_poster_20x30_clean"/>
          </v:shape>
        </w:pict>
      </w:r>
    </w:p>
    <w:p w14:paraId="33AE63A0" w14:textId="7FA89039" w:rsidR="008B0527" w:rsidRPr="00CA4343" w:rsidRDefault="008B0527" w:rsidP="009B6C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mbria" w:hAnsi="Cambria" w:cs="Arial"/>
          <w:bdr w:val="none" w:sz="0" w:space="0" w:color="auto"/>
          <w:lang w:val="x-none" w:eastAsia="zh-TW"/>
        </w:rPr>
      </w:pPr>
    </w:p>
    <w:p w14:paraId="1F36C232" w14:textId="77777777" w:rsidR="00AD373B" w:rsidRPr="00CA4343" w:rsidRDefault="00AD373B" w:rsidP="00154B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mbria" w:hAnsi="Cambria" w:cs="Arial"/>
          <w:sz w:val="22"/>
          <w:szCs w:val="22"/>
          <w:bdr w:val="none" w:sz="0" w:space="0" w:color="auto"/>
          <w:lang w:val="x-none" w:eastAsia="zh-TW"/>
        </w:rPr>
      </w:pPr>
    </w:p>
    <w:p w14:paraId="2A49A1A2" w14:textId="70B8DEF8" w:rsidR="00781B52" w:rsidRPr="00CA4343" w:rsidRDefault="00781B52" w:rsidP="00781B52">
      <w:pPr>
        <w:pStyle w:val="NormalWeb"/>
        <w:spacing w:before="0" w:beforeAutospacing="0" w:after="0" w:afterAutospacing="0"/>
        <w:jc w:val="both"/>
        <w:rPr>
          <w:rFonts w:ascii="Cambria" w:hAnsi="Cambria" w:cs="Arial"/>
          <w:b/>
          <w:color w:val="C00000"/>
          <w:sz w:val="22"/>
          <w:szCs w:val="22"/>
          <w:lang w:val="en-HK" w:eastAsia="zh-TW"/>
        </w:rPr>
      </w:pPr>
      <w:r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【香港，</w:t>
      </w:r>
      <w:r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2022</w:t>
      </w:r>
      <w:r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年</w:t>
      </w:r>
      <w:r w:rsidR="001B4B2D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8</w:t>
      </w:r>
      <w:r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月</w:t>
      </w:r>
      <w:r w:rsidR="001B4B2D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1</w:t>
      </w:r>
      <w:r w:rsidR="008B0527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日</w:t>
      </w:r>
      <w:r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】</w:t>
      </w:r>
      <w:r w:rsidRPr="00CA4343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由【香港藝術中心</w:t>
      </w:r>
      <w:proofErr w:type="spellStart"/>
      <w:r w:rsidRPr="00CA4343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ifva</w:t>
      </w:r>
      <w:proofErr w:type="spellEnd"/>
      <w:r w:rsidRPr="00CA4343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】與香港導演</w:t>
      </w:r>
      <w:r w:rsidRPr="00CA4343">
        <w:rPr>
          <w:rFonts w:ascii="Cambria" w:hAnsi="Cambria" w:cs="Arial"/>
          <w:b/>
          <w:bCs/>
          <w:color w:val="C00000"/>
          <w:sz w:val="22"/>
          <w:szCs w:val="22"/>
          <w:lang w:val="en-HK" w:eastAsia="zh-TW"/>
        </w:rPr>
        <w:t>曾翠珊</w:t>
      </w:r>
      <w:r w:rsidRPr="00CA4343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共同製作的虛擬實境（</w:t>
      </w:r>
      <w:r w:rsidRPr="00CA4343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V</w:t>
      </w:r>
      <w:r w:rsidR="003B6A76" w:rsidRPr="00CA4343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 xml:space="preserve">irtual </w:t>
      </w:r>
      <w:r w:rsidRPr="00CA4343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R</w:t>
      </w:r>
      <w:r w:rsidR="003B6A76" w:rsidRPr="00CA4343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eality, VR</w:t>
      </w:r>
      <w:r w:rsidRPr="00CA4343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）項目</w:t>
      </w:r>
      <w:r w:rsidRPr="00CA4343">
        <w:rPr>
          <w:rFonts w:ascii="Cambria" w:hAnsi="Cambria" w:cs="Arial"/>
          <w:b/>
          <w:bCs/>
          <w:color w:val="C00000"/>
          <w:sz w:val="22"/>
          <w:szCs w:val="22"/>
          <w:lang w:val="en-HK" w:eastAsia="zh-TW"/>
        </w:rPr>
        <w:t>《無舞之間》</w:t>
      </w:r>
      <w:r w:rsidRPr="00CA4343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，將於第</w:t>
      </w:r>
      <w:r w:rsidRPr="00CA4343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79</w:t>
      </w:r>
      <w:r w:rsidRPr="00CA4343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屆威尼斯國際電影節「</w:t>
      </w:r>
      <w:r w:rsidRPr="00CA4343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Venice Immersive</w:t>
      </w:r>
      <w:r w:rsidRPr="00CA4343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」單元作世界首映</w:t>
      </w:r>
      <w:r w:rsidRPr="00CA4343">
        <w:rPr>
          <w:rFonts w:ascii="Cambria" w:hAnsi="Cambria" w:cs="Arial"/>
          <w:color w:val="C00000"/>
          <w:sz w:val="22"/>
          <w:szCs w:val="22"/>
          <w:lang w:val="en-HK" w:eastAsia="zh-TW"/>
        </w:rPr>
        <w:t>，</w:t>
      </w:r>
      <w:r w:rsidRPr="00CA4343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為香港首個入選</w:t>
      </w:r>
      <w:r w:rsidRPr="00CA4343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VR</w:t>
      </w:r>
      <w:r w:rsidRPr="00CA4343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作品！</w:t>
      </w:r>
      <w:r w:rsidRPr="00CA4343">
        <w:rPr>
          <w:rFonts w:ascii="Cambria" w:hAnsi="Cambria" w:cs="Arial"/>
          <w:sz w:val="22"/>
          <w:szCs w:val="22"/>
          <w:lang w:val="en-HK" w:eastAsia="zh-TW"/>
        </w:rPr>
        <w:t>作品</w:t>
      </w:r>
      <w:r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紀錄同為舞蹈藝術家的</w:t>
      </w:r>
      <w:r w:rsidRPr="00CA4343">
        <w:rPr>
          <w:rFonts w:ascii="Cambria" w:hAnsi="Cambria" w:cs="Arial"/>
          <w:b/>
          <w:color w:val="000000"/>
          <w:sz w:val="22"/>
          <w:szCs w:val="22"/>
          <w:lang w:val="en-HK" w:eastAsia="zh-TW"/>
        </w:rPr>
        <w:t>黃天寶</w:t>
      </w:r>
      <w:r w:rsidR="008B0527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（馬來西亞）</w:t>
      </w:r>
      <w:r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及</w:t>
      </w:r>
      <w:r w:rsidRPr="00CA4343">
        <w:rPr>
          <w:rFonts w:ascii="Cambria" w:hAnsi="Cambria" w:cs="Arial"/>
          <w:b/>
          <w:color w:val="000000"/>
          <w:sz w:val="22"/>
          <w:szCs w:val="22"/>
          <w:lang w:val="en-HK" w:eastAsia="zh-TW"/>
        </w:rPr>
        <w:t>郭亞福</w:t>
      </w:r>
      <w:r w:rsidR="008B0527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（新加坡）</w:t>
      </w:r>
      <w:r w:rsidR="004326BF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的愛著</w:t>
      </w:r>
      <w:r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，在亞福人生最後階段那細膩動人的情感交流。項目</w:t>
      </w:r>
      <w:r w:rsidR="004326BF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藉著</w:t>
      </w:r>
      <w:r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VR</w:t>
      </w:r>
      <w:r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技術擴闊對影像的想像，以回憶片段及運用</w:t>
      </w:r>
      <w:r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 xml:space="preserve"> DepthKit </w:t>
      </w:r>
      <w:r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拍攝的動態立體影像捕捉技術，嘗試為天人永隔的靈魂，重構一趟游離於虛實之間的重聚。</w:t>
      </w:r>
      <w:r w:rsidRPr="00CA4343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《無舞之間》亦將於</w:t>
      </w:r>
      <w:r w:rsidRPr="00CA4343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2022</w:t>
      </w:r>
      <w:r w:rsidRPr="00CA4343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年</w:t>
      </w:r>
      <w:r w:rsidRPr="00CA4343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9</w:t>
      </w:r>
      <w:r w:rsidRPr="00CA4343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月</w:t>
      </w:r>
      <w:r w:rsidRPr="00CA4343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17</w:t>
      </w:r>
      <w:r w:rsidRPr="00CA4343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日至</w:t>
      </w:r>
      <w:r w:rsidRPr="00CA4343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10</w:t>
      </w:r>
      <w:r w:rsidRPr="00CA4343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月</w:t>
      </w:r>
      <w:r w:rsidRPr="00CA4343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1</w:t>
      </w:r>
      <w:r w:rsidR="004326BF" w:rsidRPr="00CA4343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日於西九文化區自由空間</w:t>
      </w:r>
      <w:r w:rsidRPr="00CA4343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首次本地展演。</w:t>
      </w:r>
    </w:p>
    <w:p w14:paraId="39E9C3EE" w14:textId="3CA8FC56" w:rsidR="005E5C58" w:rsidRPr="00CA4343" w:rsidRDefault="005E5C58" w:rsidP="005E5C58">
      <w:pPr>
        <w:pStyle w:val="NormalWeb"/>
        <w:spacing w:before="0" w:beforeAutospacing="0" w:after="0" w:afterAutospacing="0"/>
        <w:jc w:val="both"/>
        <w:rPr>
          <w:rFonts w:ascii="Cambria" w:hAnsi="Cambria" w:cs="Arial"/>
          <w:color w:val="000000"/>
          <w:sz w:val="22"/>
          <w:szCs w:val="22"/>
          <w:lang w:val="en-HK" w:eastAsia="zh-TW"/>
        </w:rPr>
      </w:pPr>
    </w:p>
    <w:p w14:paraId="13669FD5" w14:textId="75610C13" w:rsidR="00BD7B93" w:rsidRPr="00CA4343" w:rsidRDefault="00BD7B93" w:rsidP="00781B52">
      <w:pPr>
        <w:pStyle w:val="NormalWeb"/>
        <w:spacing w:before="0" w:beforeAutospacing="0" w:after="0" w:afterAutospacing="0"/>
        <w:rPr>
          <w:rFonts w:ascii="Cambria" w:hAnsi="Cambria" w:cs="Arial"/>
          <w:b/>
          <w:bCs/>
          <w:color w:val="002060"/>
          <w:sz w:val="22"/>
          <w:szCs w:val="22"/>
          <w:lang w:val="x-none" w:eastAsia="zh-TW"/>
        </w:rPr>
      </w:pPr>
      <w:r w:rsidRPr="00CA4343">
        <w:rPr>
          <w:rFonts w:ascii="Cambria" w:hAnsi="Cambria" w:cs="Arial"/>
          <w:b/>
          <w:bCs/>
          <w:color w:val="002060"/>
          <w:sz w:val="22"/>
          <w:szCs w:val="22"/>
          <w:lang w:val="x-none" w:eastAsia="zh-TW"/>
        </w:rPr>
        <w:t>《無舞之間》透過創作</w:t>
      </w:r>
      <w:r w:rsidR="00D17452" w:rsidRPr="00CA4343">
        <w:rPr>
          <w:rFonts w:ascii="Cambria" w:hAnsi="Cambria" w:cs="Arial"/>
          <w:b/>
          <w:bCs/>
          <w:color w:val="002060"/>
          <w:sz w:val="22"/>
          <w:szCs w:val="22"/>
          <w:lang w:val="x-none" w:eastAsia="zh-TW"/>
        </w:rPr>
        <w:t xml:space="preserve">    </w:t>
      </w:r>
      <w:r w:rsidRPr="00CA4343">
        <w:rPr>
          <w:rFonts w:ascii="Cambria" w:hAnsi="Cambria" w:cs="Arial"/>
          <w:b/>
          <w:bCs/>
          <w:color w:val="002060"/>
          <w:sz w:val="22"/>
          <w:szCs w:val="22"/>
          <w:lang w:val="x-none" w:eastAsia="zh-TW"/>
        </w:rPr>
        <w:t>重現跨越生死的愛</w:t>
      </w:r>
    </w:p>
    <w:p w14:paraId="1E4FC0DB" w14:textId="1139C6CB" w:rsidR="009F2EC7" w:rsidRPr="00CA4343" w:rsidRDefault="00E779E4" w:rsidP="00781B52">
      <w:pPr>
        <w:pStyle w:val="NormalWeb"/>
        <w:spacing w:before="0" w:beforeAutospacing="0" w:after="0" w:afterAutospacing="0"/>
        <w:rPr>
          <w:rFonts w:ascii="Cambria" w:hAnsi="Cambria" w:cs="Arial"/>
          <w:color w:val="000000"/>
          <w:sz w:val="22"/>
          <w:szCs w:val="22"/>
          <w:lang w:val="en-HK" w:eastAsia="zh-TW"/>
        </w:rPr>
      </w:pPr>
      <w:r w:rsidRPr="00E779E4">
        <w:rPr>
          <w:rFonts w:ascii="Cambria" w:hAnsi="Cambria" w:cs="Arial" w:hint="eastAsia"/>
          <w:color w:val="000000"/>
          <w:sz w:val="22"/>
          <w:szCs w:val="22"/>
          <w:lang w:val="en-HK" w:eastAsia="zh-TW"/>
        </w:rPr>
        <w:t>「愛，是否可以超越生死？」曾執導《大藍湖》、《非分熟女》等作品，</w:t>
      </w:r>
      <w:r w:rsidR="00781B52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《無舞之間》是</w:t>
      </w:r>
      <w:r w:rsidR="00781B52" w:rsidRPr="00CA4343">
        <w:rPr>
          <w:rFonts w:ascii="Cambria" w:hAnsi="Cambria" w:cs="Arial"/>
          <w:b/>
          <w:color w:val="000000"/>
          <w:sz w:val="22"/>
          <w:szCs w:val="22"/>
          <w:lang w:val="en-HK" w:eastAsia="zh-TW"/>
        </w:rPr>
        <w:t>曾翠珊</w:t>
      </w:r>
      <w:r w:rsidR="00781B52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於</w:t>
      </w:r>
      <w:r w:rsidR="00781B52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 xml:space="preserve"> </w:t>
      </w:r>
      <w:proofErr w:type="spellStart"/>
      <w:r w:rsidR="00781B52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ifva</w:t>
      </w:r>
      <w:proofErr w:type="spellEnd"/>
      <w:r w:rsidR="00781B52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 xml:space="preserve"> </w:t>
      </w:r>
      <w:r w:rsidR="004326BF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獲得</w:t>
      </w:r>
      <w:r w:rsidR="00781B52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公開組銀獎、舞蹈短片《一一》的延續，記錄舞蹈藝術家伴侶</w:t>
      </w:r>
      <w:r w:rsidR="00781B52" w:rsidRPr="000934DB">
        <w:rPr>
          <w:rFonts w:ascii="Cambria" w:hAnsi="Cambria" w:cs="Arial"/>
          <w:b/>
          <w:color w:val="000000"/>
          <w:sz w:val="22"/>
          <w:szCs w:val="22"/>
          <w:lang w:val="en-HK" w:eastAsia="zh-TW"/>
        </w:rPr>
        <w:t>黃天寶</w:t>
      </w:r>
      <w:r w:rsidR="00781B52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及</w:t>
      </w:r>
      <w:r w:rsidR="00781B52" w:rsidRPr="000934DB">
        <w:rPr>
          <w:rFonts w:ascii="Cambria" w:hAnsi="Cambria" w:cs="Arial"/>
          <w:b/>
          <w:color w:val="000000"/>
          <w:sz w:val="22"/>
          <w:szCs w:val="22"/>
          <w:lang w:val="en-HK" w:eastAsia="zh-TW"/>
        </w:rPr>
        <w:t>郭亞福</w:t>
      </w:r>
      <w:r w:rsidR="00781B52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跨越生死的愛。</w:t>
      </w:r>
      <w:r w:rsidR="00F5287A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兩人</w:t>
      </w:r>
      <w:r w:rsidR="004326BF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均</w:t>
      </w:r>
      <w:r w:rsidR="00F5287A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是</w:t>
      </w:r>
      <w:r w:rsidR="00781B52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舞蹈藝術家，也是一對同志伴侶。二人在困苦中匍匐前行</w:t>
      </w:r>
      <w:r w:rsidR="00781B52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 xml:space="preserve"> —— </w:t>
      </w:r>
      <w:r w:rsidR="004326BF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天寶是愛滋病帶菌者，亞福則是</w:t>
      </w:r>
      <w:r w:rsidR="00781B52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癌</w:t>
      </w:r>
      <w:r w:rsidR="004326BF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症病人，後</w:t>
      </w:r>
      <w:r w:rsidR="00781B52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於</w:t>
      </w:r>
      <w:r w:rsidR="00781B52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 xml:space="preserve"> 2019 </w:t>
      </w:r>
      <w:r w:rsidR="00781B52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年離世。曾翠珊</w:t>
      </w:r>
      <w:r w:rsidR="00F5287A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當時正為二人拍攝短片《一一》</w:t>
      </w:r>
      <w:r w:rsidR="00BD7B93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；面對</w:t>
      </w:r>
      <w:r w:rsidR="00D17452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生</w:t>
      </w:r>
      <w:r w:rsidR="00BD7B93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離</w:t>
      </w:r>
      <w:r w:rsidR="00D17452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死</w:t>
      </w:r>
      <w:r w:rsidR="00BD7B93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別，</w:t>
      </w:r>
      <w:r w:rsidR="00F5287A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她思考是否可藉著影像</w:t>
      </w:r>
      <w:r w:rsidR="00B0249C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及技術</w:t>
      </w:r>
      <w:r w:rsidR="00F5287A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，讓天</w:t>
      </w:r>
      <w:r w:rsidR="00F5287A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lastRenderedPageBreak/>
        <w:t>寶與</w:t>
      </w:r>
      <w:r w:rsidR="00B0249C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逝去的亞福再次</w:t>
      </w:r>
      <w:r w:rsidR="00F5287A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共舞？</w:t>
      </w:r>
      <w:r w:rsidR="008B0527" w:rsidRPr="00CA4343">
        <w:rPr>
          <w:rFonts w:ascii="Cambria" w:hAnsi="Cambria" w:cs="Arial"/>
          <w:color w:val="000000"/>
          <w:sz w:val="22"/>
          <w:szCs w:val="22"/>
          <w:lang w:eastAsia="zh-TW"/>
        </w:rPr>
        <w:t>導演透過</w:t>
      </w:r>
      <w:r w:rsidR="008B0527" w:rsidRPr="00CA4343">
        <w:rPr>
          <w:rFonts w:ascii="Cambria" w:hAnsi="Cambria" w:cs="Arial"/>
          <w:color w:val="000000"/>
          <w:sz w:val="22"/>
          <w:szCs w:val="22"/>
          <w:lang w:eastAsia="zh-TW"/>
        </w:rPr>
        <w:t>VR</w:t>
      </w:r>
      <w:r w:rsidR="008B0527" w:rsidRPr="00CA4343">
        <w:rPr>
          <w:rFonts w:ascii="Cambria" w:hAnsi="Cambria" w:cs="Arial"/>
          <w:color w:val="000000"/>
          <w:sz w:val="22"/>
          <w:szCs w:val="22"/>
          <w:lang w:eastAsia="zh-TW"/>
        </w:rPr>
        <w:t>技術，重構兩位舞蹈藝術家的舞姿，重現兩人相伴相依的親密時光，為天人永隔的靈魂安排一趟重聚，在虛實間共舞。</w:t>
      </w:r>
    </w:p>
    <w:p w14:paraId="025CD90A" w14:textId="57F94D8D" w:rsidR="00781B52" w:rsidRPr="00CA4343" w:rsidRDefault="008B0527" w:rsidP="00CA4343">
      <w:pPr>
        <w:pStyle w:val="NormalWeb"/>
        <w:rPr>
          <w:rFonts w:ascii="Cambria" w:hAnsi="Cambria" w:cs="Arial"/>
          <w:color w:val="000000"/>
          <w:sz w:val="22"/>
          <w:szCs w:val="22"/>
          <w:lang w:val="en-HK" w:eastAsia="zh-TW"/>
        </w:rPr>
      </w:pPr>
      <w:r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《無舞之間》的創作意念源於「與逝者共舞」，</w:t>
      </w:r>
      <w:r w:rsidRPr="00CA4343">
        <w:rPr>
          <w:rFonts w:ascii="Cambria" w:hAnsi="Cambria" w:cs="Arial"/>
          <w:color w:val="000000"/>
          <w:sz w:val="22"/>
          <w:szCs w:val="22"/>
          <w:lang w:eastAsia="zh-TW"/>
        </w:rPr>
        <w:t>舞蹈部分由黃天寶編舞。</w:t>
      </w:r>
      <w:r w:rsidRPr="00CA4343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作品涵蓋</w:t>
      </w:r>
      <w:r w:rsidR="009F2EC7" w:rsidRPr="00CA4343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生死、同志、疾病與隔離</w:t>
      </w:r>
      <w:r w:rsidRPr="00CA4343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等</w:t>
      </w:r>
      <w:r w:rsidR="0075506B" w:rsidRPr="00CA4343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既哲學亦現實的</w:t>
      </w:r>
      <w:r w:rsidRPr="00CA4343">
        <w:rPr>
          <w:rFonts w:ascii="Cambria" w:hAnsi="Cambria" w:cs="Arial"/>
          <w:b/>
          <w:color w:val="C00000"/>
          <w:sz w:val="22"/>
          <w:szCs w:val="22"/>
          <w:lang w:val="en-HK" w:eastAsia="zh-TW"/>
        </w:rPr>
        <w:t>議題，</w:t>
      </w:r>
      <w:r w:rsidRPr="00CA4343">
        <w:rPr>
          <w:rFonts w:ascii="Cambria" w:hAnsi="Cambria" w:cs="Arial"/>
          <w:b/>
          <w:color w:val="C00000"/>
          <w:sz w:val="22"/>
          <w:szCs w:val="22"/>
          <w:lang w:eastAsia="zh-TW"/>
        </w:rPr>
        <w:t>此外亦叩問真與假之間的界線，思考藝術與科技之間的關係</w:t>
      </w:r>
      <w:r w:rsidRPr="00CA4343">
        <w:rPr>
          <w:rFonts w:ascii="Cambria" w:hAnsi="Cambria" w:cs="Arial"/>
          <w:b/>
          <w:sz w:val="22"/>
          <w:szCs w:val="22"/>
          <w:lang w:eastAsia="zh-TW"/>
        </w:rPr>
        <w:t>。</w:t>
      </w:r>
      <w:r w:rsidRPr="00CA4343">
        <w:rPr>
          <w:rFonts w:ascii="Cambria" w:hAnsi="Cambria" w:cs="Arial"/>
          <w:sz w:val="22"/>
          <w:szCs w:val="22"/>
          <w:lang w:val="en-HK" w:eastAsia="zh-TW"/>
        </w:rPr>
        <w:t>曾翠珊表示︰「失去至愛是世</w:t>
      </w:r>
      <w:r w:rsidR="00D510AD" w:rsidRPr="00CA4343">
        <w:rPr>
          <w:rFonts w:ascii="Cambria" w:hAnsi="Cambria" w:cs="Arial"/>
          <w:sz w:val="22"/>
          <w:szCs w:val="22"/>
          <w:lang w:val="en-HK" w:eastAsia="zh-TW"/>
        </w:rPr>
        <w:t>上最難以面對的事情之一。生與死之間的</w:t>
      </w:r>
      <w:r w:rsidR="00656219" w:rsidRPr="00CA4343">
        <w:rPr>
          <w:rFonts w:ascii="Cambria" w:hAnsi="Cambria" w:cs="Arial"/>
          <w:sz w:val="22"/>
          <w:szCs w:val="22"/>
          <w:lang w:val="en-HK" w:eastAsia="zh-TW"/>
        </w:rPr>
        <w:t>疆</w:t>
      </w:r>
      <w:r w:rsidR="00D510AD" w:rsidRPr="00CA4343">
        <w:rPr>
          <w:rFonts w:ascii="Cambria" w:hAnsi="Cambria" w:cs="Arial"/>
          <w:sz w:val="22"/>
          <w:szCs w:val="22"/>
          <w:lang w:val="en-HK" w:eastAsia="zh-TW"/>
        </w:rPr>
        <w:t>界，既遼闊卻模糊。一對戀人共舞、相伴多年，</w:t>
      </w:r>
      <w:r w:rsidR="00D510AD" w:rsidRPr="00CA4343">
        <w:rPr>
          <w:rFonts w:ascii="Cambria" w:hAnsi="Cambria" w:cs="Arial"/>
          <w:sz w:val="22"/>
          <w:szCs w:val="22"/>
          <w:lang w:val="en-HK" w:eastAsia="zh-TW"/>
        </w:rPr>
        <w:t>VR</w:t>
      </w:r>
      <w:r w:rsidR="00D510AD" w:rsidRPr="00CA4343">
        <w:rPr>
          <w:rFonts w:ascii="Cambria" w:hAnsi="Cambria" w:cs="Arial"/>
          <w:sz w:val="22"/>
          <w:szCs w:val="22"/>
          <w:lang w:val="en-HK" w:eastAsia="zh-TW"/>
        </w:rPr>
        <w:t>這個相對嶄新的藝術媒介，能</w:t>
      </w:r>
      <w:r w:rsidR="00D510AD" w:rsidRPr="00CA4343">
        <w:rPr>
          <w:rFonts w:ascii="Cambria" w:hAnsi="Cambria" w:cs="Arial"/>
          <w:bCs/>
          <w:sz w:val="22"/>
          <w:szCs w:val="22"/>
          <w:lang w:val="x-none" w:eastAsia="zh-TW"/>
        </w:rPr>
        <w:t>否超越生死，讓他們再次有共舞的一刻？</w:t>
      </w:r>
      <w:r w:rsidR="00D510AD" w:rsidRPr="00CA4343">
        <w:rPr>
          <w:rFonts w:ascii="Cambria" w:hAnsi="Cambria" w:cs="Arial"/>
          <w:bCs/>
          <w:color w:val="000000"/>
          <w:sz w:val="22"/>
          <w:szCs w:val="22"/>
          <w:lang w:val="x-none" w:eastAsia="zh-TW"/>
        </w:rPr>
        <w:t>我希望這部作品，能讓觀眾進入了他們的</w:t>
      </w:r>
      <w:r w:rsidR="00656219" w:rsidRPr="00CA4343">
        <w:rPr>
          <w:rFonts w:ascii="Cambria" w:hAnsi="Cambria" w:cs="Arial"/>
          <w:bCs/>
          <w:color w:val="000000"/>
          <w:sz w:val="22"/>
          <w:szCs w:val="22"/>
          <w:lang w:val="x-none" w:eastAsia="zh-TW"/>
        </w:rPr>
        <w:t>生活日常</w:t>
      </w:r>
      <w:r w:rsidR="00D510AD" w:rsidRPr="00CA4343">
        <w:rPr>
          <w:rFonts w:ascii="Cambria" w:hAnsi="Cambria" w:cs="Arial"/>
          <w:bCs/>
          <w:color w:val="000000"/>
          <w:sz w:val="22"/>
          <w:szCs w:val="22"/>
          <w:lang w:val="x-none" w:eastAsia="zh-TW"/>
        </w:rPr>
        <w:t>，</w:t>
      </w:r>
      <w:r w:rsidR="007D11E8" w:rsidRPr="00CA4343">
        <w:rPr>
          <w:rFonts w:ascii="Cambria" w:hAnsi="Cambria" w:cs="Arial"/>
          <w:bCs/>
          <w:color w:val="000000"/>
          <w:sz w:val="22"/>
          <w:szCs w:val="22"/>
          <w:lang w:val="x-none" w:eastAsia="zh-TW"/>
        </w:rPr>
        <w:t>去經歷他們細水長流而且細膩動人的愛。</w:t>
      </w:r>
      <w:r w:rsidR="00D510AD" w:rsidRPr="00CA4343">
        <w:rPr>
          <w:rFonts w:ascii="Cambria" w:hAnsi="Cambria" w:cs="Arial"/>
          <w:bCs/>
          <w:color w:val="000000"/>
          <w:sz w:val="22"/>
          <w:szCs w:val="22"/>
          <w:lang w:val="x-none" w:eastAsia="zh-TW"/>
        </w:rPr>
        <w:t>」</w:t>
      </w:r>
      <w:r w:rsidR="007D11E8" w:rsidRPr="00CA4343">
        <w:rPr>
          <w:rFonts w:ascii="Cambria" w:hAnsi="Cambria" w:cs="Arial"/>
          <w:bCs/>
          <w:color w:val="000000"/>
          <w:sz w:val="22"/>
          <w:szCs w:val="22"/>
          <w:lang w:val="x-none" w:eastAsia="zh-TW"/>
        </w:rPr>
        <w:br/>
      </w:r>
      <w:r w:rsidR="009F2EC7" w:rsidRPr="00CA4343">
        <w:rPr>
          <w:rFonts w:ascii="Cambria" w:hAnsi="Cambria" w:cs="Arial"/>
          <w:bCs/>
          <w:color w:val="000000"/>
          <w:sz w:val="22"/>
          <w:szCs w:val="22"/>
          <w:highlight w:val="yellow"/>
          <w:lang w:val="x-none" w:eastAsia="zh-TW"/>
        </w:rPr>
        <w:t>《無舞之間》</w:t>
      </w:r>
      <w:r w:rsidR="00781B52" w:rsidRPr="00CA4343">
        <w:rPr>
          <w:rFonts w:ascii="Cambria" w:hAnsi="Cambria" w:cs="Arial"/>
          <w:color w:val="000000"/>
          <w:sz w:val="22"/>
          <w:szCs w:val="22"/>
          <w:highlight w:val="yellow"/>
          <w:lang w:eastAsia="zh-TW"/>
        </w:rPr>
        <w:t>宣傳片下載︰</w:t>
      </w:r>
      <w:r w:rsidR="00E9479D">
        <w:fldChar w:fldCharType="begin"/>
      </w:r>
      <w:r w:rsidR="00E9479D">
        <w:rPr>
          <w:lang w:eastAsia="zh-TW"/>
        </w:rPr>
        <w:instrText xml:space="preserve"> HYPERLINK "http://ftp.hkac.org.hk/MDD/Chroma11/" </w:instrText>
      </w:r>
      <w:r w:rsidR="00E9479D">
        <w:fldChar w:fldCharType="separate"/>
      </w:r>
      <w:r w:rsidR="00CA4343" w:rsidRPr="00CA4343">
        <w:rPr>
          <w:rStyle w:val="Hyperlink"/>
          <w:rFonts w:ascii="Cambria" w:hAnsi="Cambria"/>
          <w:sz w:val="22"/>
          <w:szCs w:val="22"/>
          <w:lang w:eastAsia="zh-TW"/>
        </w:rPr>
        <w:t>http://ftp.hkac.org.hk/MDD/Chroma11/</w:t>
      </w:r>
      <w:r w:rsidR="00E9479D">
        <w:rPr>
          <w:rStyle w:val="Hyperlink"/>
          <w:rFonts w:ascii="Cambria" w:hAnsi="Cambria"/>
          <w:sz w:val="22"/>
          <w:szCs w:val="22"/>
          <w:lang w:eastAsia="zh-TW"/>
        </w:rPr>
        <w:fldChar w:fldCharType="end"/>
      </w:r>
      <w:r w:rsidR="00CA4343">
        <w:rPr>
          <w:rFonts w:ascii="Cambria" w:hAnsi="Cambria"/>
          <w:sz w:val="22"/>
          <w:szCs w:val="22"/>
          <w:lang w:eastAsia="zh-TW"/>
        </w:rPr>
        <w:t xml:space="preserve"> </w:t>
      </w:r>
      <w:r w:rsidR="00CA4343" w:rsidRPr="00CA4343">
        <w:rPr>
          <w:rFonts w:ascii="Cambria" w:hAnsi="Cambria"/>
          <w:lang w:eastAsia="zh-TW"/>
        </w:rPr>
        <w:t xml:space="preserve">       </w:t>
      </w:r>
    </w:p>
    <w:p w14:paraId="604C6DE1" w14:textId="0B1A5586" w:rsidR="00946062" w:rsidRPr="00CA4343" w:rsidRDefault="00781B52" w:rsidP="00781B52">
      <w:pPr>
        <w:pStyle w:val="NormalWeb"/>
        <w:spacing w:before="0" w:beforeAutospacing="0" w:after="0" w:afterAutospacing="0"/>
        <w:jc w:val="both"/>
        <w:rPr>
          <w:rFonts w:ascii="Cambria" w:hAnsi="Cambria" w:cs="Arial"/>
          <w:b/>
          <w:bCs/>
          <w:color w:val="002060"/>
          <w:sz w:val="22"/>
          <w:szCs w:val="22"/>
          <w:lang w:val="x-none" w:eastAsia="zh-TW"/>
        </w:rPr>
      </w:pPr>
      <w:r w:rsidRPr="00CA4343">
        <w:rPr>
          <w:rFonts w:ascii="Cambria" w:hAnsi="Cambria" w:cs="Arial"/>
          <w:b/>
          <w:bCs/>
          <w:color w:val="002060"/>
          <w:sz w:val="22"/>
          <w:szCs w:val="22"/>
          <w:lang w:val="x-none" w:eastAsia="zh-TW"/>
        </w:rPr>
        <w:t>獲香港藝術中心支持及監製</w:t>
      </w:r>
      <w:r w:rsidR="00D17452" w:rsidRPr="00CA4343">
        <w:rPr>
          <w:rFonts w:ascii="Cambria" w:hAnsi="Cambria" w:cs="Arial"/>
          <w:b/>
          <w:bCs/>
          <w:color w:val="002060"/>
          <w:sz w:val="22"/>
          <w:szCs w:val="22"/>
          <w:lang w:val="x-none" w:eastAsia="zh-TW"/>
        </w:rPr>
        <w:t xml:space="preserve">    </w:t>
      </w:r>
      <w:r w:rsidR="00D17452" w:rsidRPr="00CA4343">
        <w:rPr>
          <w:rFonts w:ascii="Cambria" w:hAnsi="Cambria" w:cs="Arial"/>
          <w:b/>
          <w:bCs/>
          <w:color w:val="002060"/>
          <w:sz w:val="22"/>
          <w:szCs w:val="22"/>
          <w:lang w:val="x-none" w:eastAsia="zh-TW"/>
        </w:rPr>
        <w:t>首次使用虛擬實境揉合影像創作</w:t>
      </w:r>
    </w:p>
    <w:p w14:paraId="2BD397DD" w14:textId="77777777" w:rsidR="00B753BF" w:rsidRPr="00CA4343" w:rsidRDefault="00781B52" w:rsidP="00B753BF">
      <w:pPr>
        <w:pStyle w:val="NormalWeb"/>
        <w:spacing w:before="0" w:beforeAutospacing="0" w:after="0" w:afterAutospacing="0"/>
        <w:jc w:val="both"/>
        <w:rPr>
          <w:rFonts w:ascii="Cambria" w:hAnsi="Cambria" w:cs="Arial"/>
          <w:color w:val="000000"/>
          <w:sz w:val="22"/>
          <w:szCs w:val="22"/>
          <w:lang w:val="x-none" w:eastAsia="zh-TW"/>
        </w:rPr>
      </w:pPr>
      <w:r w:rsidRPr="00CA4343">
        <w:rPr>
          <w:rFonts w:ascii="Cambria" w:hAnsi="Cambria" w:cs="Arial"/>
          <w:color w:val="000000"/>
          <w:sz w:val="22"/>
          <w:szCs w:val="22"/>
          <w:lang w:val="x-none" w:eastAsia="zh-TW"/>
        </w:rPr>
        <w:t>香港藝術中心一直支持本地影像創作</w:t>
      </w:r>
      <w:r w:rsidR="008B0527" w:rsidRPr="00CA4343">
        <w:rPr>
          <w:rFonts w:ascii="Cambria" w:hAnsi="Cambria" w:cs="Arial"/>
          <w:color w:val="000000"/>
          <w:sz w:val="22"/>
          <w:szCs w:val="22"/>
          <w:lang w:val="x-none" w:eastAsia="zh-TW"/>
        </w:rPr>
        <w:t>，</w:t>
      </w:r>
      <w:r w:rsidRPr="00CA4343">
        <w:rPr>
          <w:rFonts w:ascii="Cambria" w:hAnsi="Cambria" w:cs="Arial"/>
          <w:color w:val="000000"/>
          <w:sz w:val="22"/>
          <w:szCs w:val="22"/>
          <w:lang w:val="x-none" w:eastAsia="zh-TW"/>
        </w:rPr>
        <w:t>旗艦節目</w:t>
      </w:r>
      <w:r w:rsidRPr="00CA4343">
        <w:rPr>
          <w:rFonts w:ascii="Cambria" w:hAnsi="Cambria" w:cs="Arial"/>
          <w:color w:val="000000"/>
          <w:sz w:val="22"/>
          <w:szCs w:val="22"/>
          <w:lang w:val="x-none" w:eastAsia="zh-TW"/>
        </w:rPr>
        <w:t>ifva</w:t>
      </w:r>
      <w:r w:rsidRPr="00CA4343">
        <w:rPr>
          <w:rFonts w:ascii="Cambria" w:hAnsi="Cambria" w:cs="Arial"/>
          <w:color w:val="000000"/>
          <w:sz w:val="22"/>
          <w:szCs w:val="22"/>
          <w:lang w:val="x-none" w:eastAsia="zh-TW"/>
        </w:rPr>
        <w:t>作為一個凝聚香港及亞洲獨立影像創作人的平台，一直協助推動更多本地創作人</w:t>
      </w:r>
      <w:r w:rsidR="00B753BF" w:rsidRPr="00CA4343">
        <w:rPr>
          <w:rFonts w:ascii="Cambria" w:hAnsi="Cambria" w:cs="Arial"/>
          <w:color w:val="000000"/>
          <w:sz w:val="22"/>
          <w:szCs w:val="22"/>
          <w:lang w:val="x-none" w:eastAsia="zh-TW"/>
        </w:rPr>
        <w:t>，讓他們</w:t>
      </w:r>
      <w:r w:rsidRPr="00CA4343">
        <w:rPr>
          <w:rFonts w:ascii="Cambria" w:hAnsi="Cambria" w:cs="Arial"/>
          <w:color w:val="000000"/>
          <w:sz w:val="22"/>
          <w:szCs w:val="22"/>
          <w:lang w:val="x-none" w:eastAsia="zh-TW"/>
        </w:rPr>
        <w:t>嘗試以不同形式</w:t>
      </w:r>
      <w:r w:rsidR="008B0527" w:rsidRPr="00CA4343">
        <w:rPr>
          <w:rFonts w:ascii="Cambria" w:hAnsi="Cambria" w:cs="Arial"/>
          <w:color w:val="000000"/>
          <w:sz w:val="22"/>
          <w:szCs w:val="22"/>
          <w:lang w:val="x-none" w:eastAsia="zh-TW"/>
        </w:rPr>
        <w:t>及技術進行影像創作</w:t>
      </w:r>
      <w:r w:rsidR="001A1160" w:rsidRPr="00CA4343">
        <w:rPr>
          <w:rFonts w:ascii="Cambria" w:hAnsi="Cambria" w:cs="Arial"/>
          <w:color w:val="000000"/>
          <w:sz w:val="22"/>
          <w:szCs w:val="22"/>
          <w:lang w:val="x-none" w:eastAsia="zh-TW"/>
        </w:rPr>
        <w:t>。</w:t>
      </w:r>
    </w:p>
    <w:p w14:paraId="11D5F67A" w14:textId="77777777" w:rsidR="00B753BF" w:rsidRPr="00CA4343" w:rsidRDefault="00B753BF" w:rsidP="00B753BF">
      <w:pPr>
        <w:pStyle w:val="NormalWeb"/>
        <w:spacing w:before="0" w:beforeAutospacing="0" w:after="0" w:afterAutospacing="0"/>
        <w:jc w:val="both"/>
        <w:rPr>
          <w:rFonts w:ascii="Cambria" w:hAnsi="Cambria" w:cs="Arial"/>
          <w:color w:val="000000"/>
          <w:sz w:val="22"/>
          <w:szCs w:val="22"/>
          <w:lang w:val="x-none" w:eastAsia="zh-TW"/>
        </w:rPr>
      </w:pPr>
    </w:p>
    <w:p w14:paraId="0BDBC66C" w14:textId="5CE3BE1D" w:rsidR="00A32A87" w:rsidRPr="00CA4343" w:rsidRDefault="00942706" w:rsidP="00B753BF">
      <w:pPr>
        <w:pStyle w:val="NormalWeb"/>
        <w:spacing w:before="0" w:beforeAutospacing="0" w:after="0" w:afterAutospacing="0"/>
        <w:jc w:val="both"/>
        <w:rPr>
          <w:rFonts w:ascii="Cambria" w:hAnsi="Cambria" w:cs="Arial"/>
          <w:color w:val="000000"/>
          <w:sz w:val="22"/>
          <w:szCs w:val="22"/>
          <w:lang w:val="en-HK" w:eastAsia="zh-TW"/>
        </w:rPr>
      </w:pPr>
      <w:r w:rsidRPr="00CA4343">
        <w:rPr>
          <w:rFonts w:ascii="Cambria" w:hAnsi="Cambria" w:cs="Arial"/>
          <w:b/>
          <w:color w:val="C00000"/>
          <w:sz w:val="22"/>
          <w:szCs w:val="22"/>
          <w:lang w:eastAsia="zh-TW"/>
        </w:rPr>
        <w:t>《無舞之間》將於今屆威尼斯國際電影節「</w:t>
      </w:r>
      <w:r w:rsidRPr="00CA4343">
        <w:rPr>
          <w:rFonts w:ascii="Cambria" w:hAnsi="Cambria" w:cs="Arial"/>
          <w:b/>
          <w:color w:val="C00000"/>
          <w:sz w:val="22"/>
          <w:szCs w:val="22"/>
          <w:lang w:eastAsia="zh-TW"/>
        </w:rPr>
        <w:t>Venice Immersive</w:t>
      </w:r>
      <w:r w:rsidRPr="00CA4343">
        <w:rPr>
          <w:rFonts w:ascii="Cambria" w:hAnsi="Cambria" w:cs="Arial"/>
          <w:b/>
          <w:color w:val="C00000"/>
          <w:sz w:val="22"/>
          <w:szCs w:val="22"/>
          <w:lang w:eastAsia="zh-TW"/>
        </w:rPr>
        <w:t>」單元作世界首映，是首個入選這個單元的香港作品。作品</w:t>
      </w:r>
      <w:r w:rsidR="00946062" w:rsidRPr="00CA4343">
        <w:rPr>
          <w:rFonts w:ascii="Cambria" w:hAnsi="Cambria" w:cs="Arial"/>
          <w:b/>
          <w:color w:val="C00000"/>
          <w:sz w:val="22"/>
          <w:szCs w:val="22"/>
          <w:lang w:eastAsia="zh-TW"/>
        </w:rPr>
        <w:t>早於</w:t>
      </w:r>
      <w:r w:rsidR="00946062" w:rsidRPr="00CA4343">
        <w:rPr>
          <w:rFonts w:ascii="Cambria" w:hAnsi="Cambria" w:cs="Arial"/>
          <w:b/>
          <w:color w:val="C00000"/>
          <w:sz w:val="22"/>
          <w:szCs w:val="22"/>
          <w:lang w:eastAsia="zh-TW"/>
        </w:rPr>
        <w:t>2020</w:t>
      </w:r>
      <w:r w:rsidR="00946062" w:rsidRPr="00CA4343">
        <w:rPr>
          <w:rFonts w:ascii="Cambria" w:hAnsi="Cambria" w:cs="Arial"/>
          <w:b/>
          <w:color w:val="C00000"/>
          <w:sz w:val="22"/>
          <w:szCs w:val="22"/>
          <w:lang w:eastAsia="zh-TW"/>
        </w:rPr>
        <w:t>年已入選第</w:t>
      </w:r>
      <w:r w:rsidR="00946062" w:rsidRPr="00CA4343">
        <w:rPr>
          <w:rFonts w:ascii="Cambria" w:hAnsi="Cambria" w:cs="Arial"/>
          <w:b/>
          <w:color w:val="C00000"/>
          <w:sz w:val="22"/>
          <w:szCs w:val="22"/>
          <w:lang w:eastAsia="zh-TW"/>
        </w:rPr>
        <w:t>77</w:t>
      </w:r>
      <w:r w:rsidR="00946062" w:rsidRPr="00CA4343">
        <w:rPr>
          <w:rFonts w:ascii="Cambria" w:hAnsi="Cambria" w:cs="Arial"/>
          <w:b/>
          <w:color w:val="C00000"/>
          <w:sz w:val="22"/>
          <w:szCs w:val="22"/>
          <w:lang w:eastAsia="zh-TW"/>
        </w:rPr>
        <w:t>屆威尼斯電影節雙年展電影學院（虛擬實境電影部分）。</w:t>
      </w:r>
      <w:r w:rsidR="00A14D7D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當時</w:t>
      </w:r>
      <w:r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作品</w:t>
      </w:r>
      <w:r w:rsidR="00A14D7D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監製兼</w:t>
      </w:r>
      <w:r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香港藝術中心</w:t>
      </w:r>
      <w:r w:rsidR="00A14D7D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i</w:t>
      </w:r>
      <w:r w:rsidR="00946062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fva</w:t>
      </w:r>
      <w:r w:rsidR="00946062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總監范可琪</w:t>
      </w:r>
      <w:r w:rsidR="00A14D7D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及導演曾翠珊已赴意大利威尼斯參與學院活動，學習利用</w:t>
      </w:r>
      <w:r w:rsidR="00A14D7D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VR</w:t>
      </w:r>
      <w:r w:rsidR="00A14D7D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技術進行創作。</w:t>
      </w:r>
      <w:r w:rsidR="00946062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范可琪表示︰「</w:t>
      </w:r>
      <w:r w:rsidR="00DC7B00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很</w:t>
      </w:r>
      <w:r w:rsidR="003A5A1E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榮幸前年入選</w:t>
      </w:r>
      <w:r w:rsidR="00E030F5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了</w:t>
      </w:r>
      <w:r w:rsidR="003A5A1E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雙年展電影學院</w:t>
      </w:r>
      <w:r w:rsidR="00DC7B00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，能</w:t>
      </w:r>
      <w:r w:rsidR="00E030F5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在威尼斯</w:t>
      </w:r>
      <w:r w:rsidR="00DC7B00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學習最新的</w:t>
      </w:r>
      <w:r w:rsidR="00DC7B00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VR</w:t>
      </w:r>
      <w:r w:rsidR="00DC7B00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技術</w:t>
      </w:r>
      <w:r w:rsidR="00E030F5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，</w:t>
      </w:r>
      <w:r w:rsidR="00DC7B00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觀賞不少國際級作品</w:t>
      </w:r>
      <w:r w:rsidR="00E030F5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。這</w:t>
      </w:r>
      <w:r w:rsidR="00DC7B00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對使用</w:t>
      </w:r>
      <w:r w:rsidR="00DC7B00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VR</w:t>
      </w:r>
      <w:r w:rsidR="00DC7B00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創作的藝術家是莫大的鼓舞。我希望</w:t>
      </w:r>
      <w:r w:rsidR="00E030F5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香港可</w:t>
      </w:r>
      <w:r w:rsidR="000F1505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以</w:t>
      </w:r>
      <w:r w:rsidR="00E030F5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有更多資源，讓使用</w:t>
      </w:r>
      <w:r w:rsidR="00E030F5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VR</w:t>
      </w:r>
      <w:r w:rsidR="00E030F5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的藝術創作者有更多</w:t>
      </w:r>
      <w:r w:rsidR="00741C01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學習和</w:t>
      </w:r>
      <w:r w:rsidR="00E030F5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交流</w:t>
      </w:r>
      <w:r w:rsidR="000F1505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的機會</w:t>
      </w:r>
      <w:r w:rsidR="00E030F5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。」</w:t>
      </w:r>
    </w:p>
    <w:p w14:paraId="3D5FE304" w14:textId="77777777" w:rsidR="00FF3341" w:rsidRPr="00CA4343" w:rsidRDefault="00FF3341" w:rsidP="00A14D7D">
      <w:pPr>
        <w:pStyle w:val="NormalWeb"/>
        <w:spacing w:before="0" w:beforeAutospacing="0" w:after="0" w:afterAutospacing="0"/>
        <w:jc w:val="both"/>
        <w:rPr>
          <w:rFonts w:ascii="Cambria" w:hAnsi="Cambria" w:cs="Arial"/>
          <w:color w:val="000000"/>
          <w:sz w:val="22"/>
          <w:szCs w:val="22"/>
          <w:lang w:val="en-HK" w:eastAsia="zh-TW"/>
        </w:rPr>
      </w:pPr>
    </w:p>
    <w:p w14:paraId="64FE3A84" w14:textId="1D24F05A" w:rsidR="006118D4" w:rsidRPr="00CA4343" w:rsidRDefault="006118D4" w:rsidP="00154B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Arial"/>
          <w:b/>
          <w:bCs/>
          <w:color w:val="002060"/>
          <w:sz w:val="22"/>
          <w:szCs w:val="22"/>
          <w:lang w:val="x-none" w:eastAsia="zh-TW"/>
        </w:rPr>
      </w:pPr>
      <w:r w:rsidRPr="00CA4343">
        <w:rPr>
          <w:rFonts w:ascii="Cambria" w:hAnsi="Cambria" w:cs="Arial"/>
          <w:b/>
          <w:bCs/>
          <w:color w:val="002060"/>
          <w:sz w:val="22"/>
          <w:szCs w:val="22"/>
          <w:lang w:val="x-none" w:eastAsia="zh-TW"/>
        </w:rPr>
        <w:t>獲</w:t>
      </w:r>
      <w:r w:rsidRPr="00CA4343">
        <w:rPr>
          <w:rFonts w:ascii="Cambria" w:hAnsi="Cambria" w:cs="Arial"/>
          <w:b/>
          <w:bCs/>
          <w:color w:val="002060"/>
          <w:sz w:val="22"/>
          <w:szCs w:val="22"/>
          <w:lang w:val="x-none" w:eastAsia="zh-TW"/>
        </w:rPr>
        <w:t>Meta</w:t>
      </w:r>
      <w:r w:rsidRPr="00CA4343">
        <w:rPr>
          <w:rFonts w:ascii="Cambria" w:hAnsi="Cambria" w:cs="Arial"/>
          <w:b/>
          <w:bCs/>
          <w:color w:val="002060"/>
          <w:sz w:val="22"/>
          <w:szCs w:val="22"/>
          <w:lang w:val="x-none" w:eastAsia="zh-TW"/>
        </w:rPr>
        <w:t>支援作首次本地展演</w:t>
      </w:r>
    </w:p>
    <w:p w14:paraId="0F60D200" w14:textId="48A16D07" w:rsidR="001A1160" w:rsidRPr="00CA4343" w:rsidRDefault="0042094A" w:rsidP="00154B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</w:pPr>
      <w:r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《無舞之間》</w:t>
      </w:r>
      <w:r w:rsidR="00D17452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同時亦獲</w:t>
      </w:r>
      <w:r w:rsidR="00D17452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Meta</w:t>
      </w:r>
      <w:r w:rsidR="00D17452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支持，為</w:t>
      </w:r>
      <w:r w:rsidR="00D17452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2022</w:t>
      </w:r>
      <w:r w:rsidR="00D17452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年</w:t>
      </w:r>
      <w:r w:rsidR="00D17452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9</w:t>
      </w:r>
      <w:r w:rsidR="00D17452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月</w:t>
      </w:r>
      <w:r w:rsidR="00D17452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17</w:t>
      </w:r>
      <w:r w:rsidR="00D17452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日至</w:t>
      </w:r>
      <w:r w:rsidR="00D17452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10</w:t>
      </w:r>
      <w:r w:rsidR="00D17452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月</w:t>
      </w:r>
      <w:r w:rsidR="00D17452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1</w:t>
      </w:r>
      <w:r w:rsidR="00D17452" w:rsidRPr="00CA4343">
        <w:rPr>
          <w:rFonts w:ascii="Cambria" w:hAnsi="Cambria" w:cs="Arial"/>
          <w:color w:val="000000"/>
          <w:sz w:val="22"/>
          <w:szCs w:val="22"/>
          <w:lang w:val="en-HK" w:eastAsia="zh-TW"/>
        </w:rPr>
        <w:t>日於西九文化區自由空間的首次本地展演</w:t>
      </w:r>
      <w:r w:rsidR="00D17452" w:rsidRPr="00CA4343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>提供</w:t>
      </w:r>
      <w:r w:rsidR="00FF3341" w:rsidRPr="00CA4343">
        <w:rPr>
          <w:rFonts w:ascii="Cambria" w:hAnsi="Cambria" w:cs="Arial"/>
          <w:bCs/>
          <w:color w:val="000000"/>
          <w:sz w:val="22"/>
          <w:szCs w:val="22"/>
          <w:lang w:eastAsia="zh-TW"/>
        </w:rPr>
        <w:t>VR</w:t>
      </w:r>
      <w:r w:rsidR="00D17452" w:rsidRPr="00CA4343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>硬件裝置及技術支援。</w:t>
      </w:r>
      <w:r w:rsidR="00FF3341" w:rsidRPr="00CA4343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>是次展演</w:t>
      </w:r>
      <w:r w:rsidR="001A1160" w:rsidRPr="00CA4343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>除</w:t>
      </w:r>
      <w:r w:rsidR="001A1160" w:rsidRPr="00CA4343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>VR</w:t>
      </w:r>
      <w:r w:rsidR="001A1160" w:rsidRPr="00CA4343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>影像外，將結合裝置、舞蹈影像等元素，讓觀眾透過</w:t>
      </w:r>
      <w:r w:rsidR="001A1160" w:rsidRPr="00CA4343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>VR</w:t>
      </w:r>
      <w:r w:rsidR="001A1160" w:rsidRPr="00CA4343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>頭戴式裝置進入虛實之間，以不同感官見證黃天寶與郭亞福跨越生死的愛情故事。</w:t>
      </w:r>
    </w:p>
    <w:p w14:paraId="55A427D1" w14:textId="77777777" w:rsidR="001A1160" w:rsidRPr="00CA4343" w:rsidRDefault="001A1160" w:rsidP="00154B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</w:pPr>
    </w:p>
    <w:p w14:paraId="36AC4886" w14:textId="2D74FB01" w:rsidR="001A1160" w:rsidRPr="00CA4343" w:rsidRDefault="001A1160" w:rsidP="001A11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Arial"/>
          <w:b/>
          <w:bCs/>
          <w:color w:val="002060"/>
          <w:sz w:val="22"/>
          <w:szCs w:val="22"/>
          <w:lang w:val="x-none" w:eastAsia="zh-TW"/>
        </w:rPr>
      </w:pPr>
      <w:r w:rsidRPr="00CA4343">
        <w:rPr>
          <w:rFonts w:ascii="Cambria" w:hAnsi="Cambria" w:cs="Arial"/>
          <w:b/>
          <w:bCs/>
          <w:color w:val="002060"/>
          <w:sz w:val="22"/>
          <w:szCs w:val="22"/>
          <w:lang w:val="x-none" w:eastAsia="zh-TW"/>
        </w:rPr>
        <w:t>《無舞之間》創作團隊</w:t>
      </w:r>
    </w:p>
    <w:p w14:paraId="2E92EC9A" w14:textId="77777777" w:rsidR="001A1160" w:rsidRPr="00CA4343" w:rsidRDefault="001A1160" w:rsidP="001A11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</w:pPr>
      <w:r w:rsidRPr="00860F74">
        <w:rPr>
          <w:rFonts w:ascii="Cambria" w:hAnsi="Cambria" w:cs="Arial"/>
          <w:b/>
          <w:bCs/>
          <w:color w:val="000000"/>
          <w:sz w:val="22"/>
          <w:szCs w:val="22"/>
          <w:lang w:val="en-HK" w:eastAsia="zh-TW"/>
        </w:rPr>
        <w:t>導演：</w:t>
      </w:r>
      <w:r w:rsidRPr="00CA4343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>曾翠珊</w:t>
      </w:r>
    </w:p>
    <w:p w14:paraId="71ECBD01" w14:textId="77777777" w:rsidR="001A1160" w:rsidRPr="00CA4343" w:rsidRDefault="001A1160" w:rsidP="001A11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</w:pPr>
      <w:r w:rsidRPr="00860F74">
        <w:rPr>
          <w:rFonts w:ascii="Cambria" w:hAnsi="Cambria" w:cs="Arial"/>
          <w:b/>
          <w:bCs/>
          <w:color w:val="000000"/>
          <w:sz w:val="22"/>
          <w:szCs w:val="22"/>
          <w:lang w:val="en-HK" w:eastAsia="zh-TW"/>
        </w:rPr>
        <w:t>編舞：</w:t>
      </w:r>
      <w:r w:rsidRPr="00CA4343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>黃天寶</w:t>
      </w:r>
    </w:p>
    <w:p w14:paraId="1C450A0C" w14:textId="77777777" w:rsidR="001A1160" w:rsidRPr="00CA4343" w:rsidRDefault="001A1160" w:rsidP="001A11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</w:pPr>
      <w:r w:rsidRPr="00860F74">
        <w:rPr>
          <w:rFonts w:ascii="Cambria" w:hAnsi="Cambria" w:cs="Arial"/>
          <w:b/>
          <w:bCs/>
          <w:color w:val="000000"/>
          <w:sz w:val="22"/>
          <w:szCs w:val="22"/>
          <w:lang w:val="en-HK" w:eastAsia="zh-TW"/>
        </w:rPr>
        <w:t>演出：</w:t>
      </w:r>
      <w:r w:rsidRPr="00CA4343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>黃天寶、郭亞福</w:t>
      </w:r>
    </w:p>
    <w:p w14:paraId="3ADE5281" w14:textId="4097524C" w:rsidR="001A1160" w:rsidRPr="00CA4343" w:rsidRDefault="001A1160" w:rsidP="001A11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</w:pPr>
      <w:r w:rsidRPr="00860F74">
        <w:rPr>
          <w:rFonts w:ascii="Cambria" w:hAnsi="Cambria" w:cs="Arial"/>
          <w:b/>
          <w:bCs/>
          <w:color w:val="000000"/>
          <w:sz w:val="22"/>
          <w:szCs w:val="22"/>
          <w:lang w:val="en-HK" w:eastAsia="zh-TW"/>
        </w:rPr>
        <w:t>監製：</w:t>
      </w:r>
      <w:r w:rsidRPr="00CA4343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>范可琪、鄺珮詩</w:t>
      </w:r>
    </w:p>
    <w:p w14:paraId="44ED4CC3" w14:textId="77777777" w:rsidR="001A1160" w:rsidRPr="00CA4343" w:rsidRDefault="001A1160" w:rsidP="001A11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</w:pPr>
      <w:r w:rsidRPr="00860F74">
        <w:rPr>
          <w:rFonts w:ascii="Cambria" w:hAnsi="Cambria" w:cs="Arial"/>
          <w:b/>
          <w:bCs/>
          <w:color w:val="000000"/>
          <w:sz w:val="22"/>
          <w:szCs w:val="22"/>
          <w:lang w:val="en-HK" w:eastAsia="zh-TW"/>
        </w:rPr>
        <w:t>創意工程師：</w:t>
      </w:r>
      <w:r w:rsidRPr="00CA4343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>林志輝</w:t>
      </w:r>
    </w:p>
    <w:p w14:paraId="3BCD17C8" w14:textId="217537A0" w:rsidR="001A1160" w:rsidRPr="00CA4343" w:rsidRDefault="0095614B" w:rsidP="001A11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</w:pPr>
      <w:r w:rsidRPr="00860F74">
        <w:rPr>
          <w:rFonts w:ascii="Cambria" w:hAnsi="Cambria" w:cs="Arial"/>
          <w:b/>
          <w:bCs/>
          <w:color w:val="000000"/>
          <w:sz w:val="22"/>
          <w:szCs w:val="22"/>
          <w:lang w:val="en-HK" w:eastAsia="zh-TW"/>
        </w:rPr>
        <w:t>美術指導</w:t>
      </w:r>
      <w:r w:rsidRPr="00860F74">
        <w:rPr>
          <w:rFonts w:ascii="Cambria" w:hAnsi="Cambria" w:cs="Arial"/>
          <w:b/>
          <w:bCs/>
          <w:color w:val="000000"/>
          <w:sz w:val="22"/>
          <w:szCs w:val="22"/>
          <w:lang w:val="en-HK" w:eastAsia="zh-TW"/>
        </w:rPr>
        <w:t>–</w:t>
      </w:r>
      <w:r w:rsidRPr="00860F74">
        <w:rPr>
          <w:rFonts w:ascii="Cambria" w:hAnsi="Cambria" w:cs="Arial"/>
          <w:b/>
          <w:bCs/>
          <w:color w:val="000000"/>
          <w:sz w:val="22"/>
          <w:szCs w:val="22"/>
          <w:lang w:val="en-HK" w:eastAsia="zh-TW"/>
        </w:rPr>
        <w:t>虛擬實境製作</w:t>
      </w:r>
      <w:r w:rsidR="001A1160" w:rsidRPr="00860F74">
        <w:rPr>
          <w:rFonts w:ascii="Cambria" w:hAnsi="Cambria" w:cs="Arial"/>
          <w:b/>
          <w:bCs/>
          <w:color w:val="000000"/>
          <w:sz w:val="22"/>
          <w:szCs w:val="22"/>
          <w:lang w:val="en-HK" w:eastAsia="zh-TW"/>
        </w:rPr>
        <w:t>：</w:t>
      </w:r>
      <w:r w:rsidR="001A1160" w:rsidRPr="00CA4343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 xml:space="preserve"> </w:t>
      </w:r>
      <w:r w:rsidR="001A1160" w:rsidRPr="00CA4343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>陳子雯</w:t>
      </w:r>
    </w:p>
    <w:p w14:paraId="38578E02" w14:textId="70EFEADE" w:rsidR="0095614B" w:rsidRPr="00CA4343" w:rsidRDefault="0095614B" w:rsidP="001A11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</w:pPr>
      <w:r w:rsidRPr="00860F74">
        <w:rPr>
          <w:rFonts w:ascii="Cambria" w:hAnsi="Cambria" w:cs="Arial"/>
          <w:b/>
          <w:bCs/>
          <w:color w:val="000000"/>
          <w:sz w:val="22"/>
          <w:szCs w:val="22"/>
          <w:lang w:val="en-HK" w:eastAsia="zh-TW"/>
        </w:rPr>
        <w:t>美術指導</w:t>
      </w:r>
      <w:r w:rsidRPr="00860F74">
        <w:rPr>
          <w:rFonts w:ascii="Cambria" w:hAnsi="Cambria" w:cs="Arial"/>
          <w:b/>
          <w:bCs/>
          <w:color w:val="000000"/>
          <w:sz w:val="22"/>
          <w:szCs w:val="22"/>
          <w:lang w:val="en-HK" w:eastAsia="zh-TW"/>
        </w:rPr>
        <w:t>–</w:t>
      </w:r>
      <w:r w:rsidRPr="00860F74">
        <w:rPr>
          <w:rFonts w:ascii="Cambria" w:hAnsi="Cambria" w:cs="Arial"/>
          <w:b/>
          <w:bCs/>
          <w:color w:val="000000"/>
          <w:sz w:val="22"/>
          <w:szCs w:val="22"/>
          <w:lang w:val="en-HK" w:eastAsia="zh-TW"/>
        </w:rPr>
        <w:t>項目展演：</w:t>
      </w:r>
      <w:r w:rsidRPr="00CA4343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>鄭慧瑩</w:t>
      </w:r>
    </w:p>
    <w:p w14:paraId="587819DD" w14:textId="77777777" w:rsidR="001A1160" w:rsidRPr="00CA4343" w:rsidRDefault="001A1160" w:rsidP="001A11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</w:pPr>
      <w:r w:rsidRPr="00860F74">
        <w:rPr>
          <w:rFonts w:ascii="Cambria" w:hAnsi="Cambria" w:cs="Arial"/>
          <w:b/>
          <w:bCs/>
          <w:color w:val="000000"/>
          <w:sz w:val="22"/>
          <w:szCs w:val="22"/>
          <w:lang w:val="en-HK" w:eastAsia="zh-TW"/>
        </w:rPr>
        <w:t>聲音設計與混音：</w:t>
      </w:r>
      <w:r w:rsidRPr="00CA4343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>陳振邦</w:t>
      </w:r>
    </w:p>
    <w:p w14:paraId="15984EE6" w14:textId="17CDB9D9" w:rsidR="001A1160" w:rsidRPr="00CA4343" w:rsidRDefault="001A1160" w:rsidP="001A11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</w:pPr>
      <w:r w:rsidRPr="00860F74">
        <w:rPr>
          <w:rFonts w:ascii="Cambria" w:hAnsi="Cambria" w:cs="Arial"/>
          <w:b/>
          <w:bCs/>
          <w:color w:val="000000"/>
          <w:sz w:val="22"/>
          <w:szCs w:val="22"/>
          <w:lang w:val="en-HK" w:eastAsia="zh-TW"/>
        </w:rPr>
        <w:t>作曲及聲音設計：</w:t>
      </w:r>
      <w:r w:rsidRPr="00CA4343"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  <w:t>Eunice Martins</w:t>
      </w:r>
    </w:p>
    <w:p w14:paraId="01929FF9" w14:textId="77777777" w:rsidR="001A1160" w:rsidRPr="00274C21" w:rsidRDefault="001A1160" w:rsidP="001A1160">
      <w:pPr>
        <w:pStyle w:val="NormalWeb"/>
        <w:spacing w:before="0" w:beforeAutospacing="0" w:after="0" w:afterAutospacing="0"/>
        <w:rPr>
          <w:rFonts w:ascii="Cambria" w:hAnsi="Cambria" w:cs="Arial"/>
          <w:b/>
          <w:bCs/>
          <w:color w:val="FFFFFF" w:themeColor="background1"/>
          <w:sz w:val="22"/>
          <w:szCs w:val="22"/>
          <w:lang w:val="en-HK" w:eastAsia="zh-TW"/>
        </w:rPr>
      </w:pPr>
    </w:p>
    <w:p w14:paraId="710FB971" w14:textId="6A497291" w:rsidR="001A1160" w:rsidRPr="00274C21" w:rsidRDefault="001A1160" w:rsidP="001A1160">
      <w:pPr>
        <w:pStyle w:val="NormalWeb"/>
        <w:spacing w:before="0" w:beforeAutospacing="0" w:after="0" w:afterAutospacing="0"/>
        <w:rPr>
          <w:rFonts w:ascii="Cambria" w:hAnsi="Cambria" w:cs="Arial"/>
          <w:b/>
          <w:bCs/>
          <w:color w:val="FFFFFF" w:themeColor="background1"/>
          <w:sz w:val="26"/>
          <w:szCs w:val="26"/>
          <w:bdr w:val="nil"/>
          <w:lang w:val="x-none" w:eastAsia="zh-TW"/>
        </w:rPr>
      </w:pPr>
      <w:r w:rsidRPr="00274C21">
        <w:rPr>
          <w:rFonts w:ascii="Cambria" w:hAnsi="Cambria" w:cs="Arial"/>
          <w:b/>
          <w:bCs/>
          <w:color w:val="FFFFFF" w:themeColor="background1"/>
          <w:sz w:val="26"/>
          <w:szCs w:val="26"/>
          <w:highlight w:val="red"/>
          <w:bdr w:val="nil"/>
          <w:lang w:val="x-none" w:eastAsia="zh-TW"/>
        </w:rPr>
        <w:t>沉浸式</w:t>
      </w:r>
      <w:r w:rsidRPr="00274C21">
        <w:rPr>
          <w:rFonts w:ascii="Cambria" w:hAnsi="Cambria" w:cs="Arial"/>
          <w:b/>
          <w:bCs/>
          <w:color w:val="FFFFFF" w:themeColor="background1"/>
          <w:sz w:val="26"/>
          <w:szCs w:val="26"/>
          <w:highlight w:val="red"/>
          <w:bdr w:val="nil"/>
          <w:lang w:val="x-none" w:eastAsia="zh-TW"/>
        </w:rPr>
        <w:t>VR</w:t>
      </w:r>
      <w:r w:rsidRPr="00274C21">
        <w:rPr>
          <w:rFonts w:ascii="Cambria" w:hAnsi="Cambria" w:cs="Arial"/>
          <w:b/>
          <w:bCs/>
          <w:color w:val="FFFFFF" w:themeColor="background1"/>
          <w:sz w:val="26"/>
          <w:szCs w:val="26"/>
          <w:highlight w:val="red"/>
          <w:bdr w:val="nil"/>
          <w:lang w:val="x-none" w:eastAsia="zh-TW"/>
        </w:rPr>
        <w:t>影像裝置︰曾翠珊《無舞之間》</w:t>
      </w:r>
      <w:r w:rsidRPr="00274C21">
        <w:rPr>
          <w:rFonts w:ascii="Cambria" w:hAnsi="Cambria" w:cs="Arial"/>
          <w:b/>
          <w:bCs/>
          <w:color w:val="FFFFFF" w:themeColor="background1"/>
          <w:sz w:val="26"/>
          <w:szCs w:val="26"/>
          <w:highlight w:val="red"/>
          <w:bdr w:val="nil"/>
          <w:lang w:val="x-none" w:eastAsia="zh-TW"/>
        </w:rPr>
        <w:t xml:space="preserve">| </w:t>
      </w:r>
      <w:r w:rsidRPr="00274C21">
        <w:rPr>
          <w:rFonts w:ascii="Cambria" w:hAnsi="Cambria" w:cs="Arial"/>
          <w:b/>
          <w:bCs/>
          <w:color w:val="FFFFFF" w:themeColor="background1"/>
          <w:sz w:val="26"/>
          <w:szCs w:val="26"/>
          <w:highlight w:val="red"/>
          <w:bdr w:val="nil"/>
          <w:lang w:val="x-none" w:eastAsia="zh-TW"/>
        </w:rPr>
        <w:t>首次本地展演</w:t>
      </w:r>
      <w:r w:rsidRPr="00274C21">
        <w:rPr>
          <w:rFonts w:ascii="Cambria" w:hAnsi="Cambria" w:cs="Arial"/>
          <w:b/>
          <w:bCs/>
          <w:color w:val="FFFFFF" w:themeColor="background1"/>
          <w:sz w:val="26"/>
          <w:szCs w:val="26"/>
          <w:bdr w:val="nil"/>
          <w:lang w:val="x-none" w:eastAsia="zh-TW"/>
        </w:rPr>
        <w:t xml:space="preserve"> </w:t>
      </w:r>
    </w:p>
    <w:p w14:paraId="78FD4474" w14:textId="77777777" w:rsidR="00915917" w:rsidRPr="00915917" w:rsidRDefault="001A1160" w:rsidP="00915917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Cambria" w:hAnsi="Cambria" w:cs="Arial"/>
          <w:bCs/>
          <w:color w:val="000000"/>
          <w:sz w:val="22"/>
          <w:szCs w:val="22"/>
          <w:lang w:eastAsia="zh-TW"/>
        </w:rPr>
      </w:pPr>
      <w:r w:rsidRPr="00274C21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2022</w:t>
      </w:r>
      <w:r w:rsidRPr="00274C21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年</w:t>
      </w:r>
      <w:r w:rsidRPr="00274C21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9</w:t>
      </w:r>
      <w:r w:rsidRPr="00274C21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月</w:t>
      </w:r>
      <w:r w:rsidRPr="00274C21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17</w:t>
      </w:r>
      <w:r w:rsidRPr="00274C21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日至</w:t>
      </w:r>
      <w:r w:rsidRPr="00274C21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18</w:t>
      </w:r>
      <w:r w:rsidRPr="00274C21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日（星期六至日）</w:t>
      </w:r>
    </w:p>
    <w:p w14:paraId="090F2DE7" w14:textId="77777777" w:rsidR="00915917" w:rsidRPr="00915917" w:rsidRDefault="001A1160" w:rsidP="00915917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Cambria" w:hAnsi="Cambria" w:cs="Arial"/>
          <w:bCs/>
          <w:color w:val="000000"/>
          <w:sz w:val="22"/>
          <w:szCs w:val="22"/>
          <w:lang w:eastAsia="zh-TW"/>
        </w:rPr>
      </w:pPr>
      <w:r w:rsidRPr="00274C21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2022</w:t>
      </w:r>
      <w:r w:rsidRPr="00274C21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年</w:t>
      </w:r>
      <w:r w:rsidRPr="00274C21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9</w:t>
      </w:r>
      <w:r w:rsidRPr="00274C21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月</w:t>
      </w:r>
      <w:r w:rsidRPr="00274C21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20</w:t>
      </w:r>
      <w:r w:rsidRPr="00274C21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日至</w:t>
      </w:r>
      <w:r w:rsidRPr="00274C21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25</w:t>
      </w:r>
      <w:r w:rsidRPr="00274C21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日（星期二至日）</w:t>
      </w:r>
    </w:p>
    <w:p w14:paraId="034A27C8" w14:textId="65D0746C" w:rsidR="001A1160" w:rsidRPr="00CA4343" w:rsidRDefault="001A1160" w:rsidP="00915917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Cambria" w:hAnsi="Cambria" w:cs="Arial"/>
          <w:bCs/>
          <w:color w:val="000000"/>
          <w:sz w:val="22"/>
          <w:szCs w:val="22"/>
          <w:lang w:eastAsia="zh-TW"/>
        </w:rPr>
      </w:pPr>
      <w:r w:rsidRPr="00274C21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2022</w:t>
      </w:r>
      <w:r w:rsidRPr="00274C21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年</w:t>
      </w:r>
      <w:r w:rsidRPr="00274C21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9</w:t>
      </w:r>
      <w:r w:rsidRPr="00274C21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月</w:t>
      </w:r>
      <w:r w:rsidRPr="00274C21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27</w:t>
      </w:r>
      <w:r w:rsidRPr="00274C21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日至</w:t>
      </w:r>
      <w:r w:rsidRPr="00274C21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10</w:t>
      </w:r>
      <w:r w:rsidRPr="00274C21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月</w:t>
      </w:r>
      <w:r w:rsidRPr="00274C21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1</w:t>
      </w:r>
      <w:r w:rsidRPr="00274C21">
        <w:rPr>
          <w:rFonts w:ascii="Cambria" w:hAnsi="Cambria" w:cs="Arial"/>
          <w:bCs/>
          <w:color w:val="000000"/>
          <w:sz w:val="22"/>
          <w:szCs w:val="22"/>
          <w:highlight w:val="yellow"/>
          <w:lang w:eastAsia="zh-TW"/>
        </w:rPr>
        <w:t>日（星期二至六）</w:t>
      </w:r>
    </w:p>
    <w:p w14:paraId="4EE4C8BF" w14:textId="4CA7DB53" w:rsidR="001A1160" w:rsidRPr="00CA4343" w:rsidRDefault="001D5222" w:rsidP="001D5222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Cambria" w:hAnsi="Cambria" w:cs="Arial"/>
          <w:bCs/>
          <w:color w:val="000000"/>
          <w:sz w:val="22"/>
          <w:szCs w:val="22"/>
          <w:lang w:eastAsia="zh-TW"/>
        </w:rPr>
      </w:pPr>
      <w:r w:rsidRPr="001D5222">
        <w:rPr>
          <w:rFonts w:ascii="Cambria" w:hAnsi="Cambria" w:cs="Arial" w:hint="eastAsia"/>
          <w:bCs/>
          <w:color w:val="000000"/>
          <w:sz w:val="22"/>
          <w:szCs w:val="22"/>
          <w:lang w:eastAsia="zh-TW"/>
        </w:rPr>
        <w:t>地點：</w:t>
      </w:r>
      <w:r w:rsidR="001A1160" w:rsidRPr="00CA4343">
        <w:rPr>
          <w:rFonts w:ascii="Cambria" w:hAnsi="Cambria" w:cs="Arial"/>
          <w:bCs/>
          <w:color w:val="000000"/>
          <w:sz w:val="22"/>
          <w:szCs w:val="22"/>
          <w:lang w:eastAsia="zh-TW"/>
        </w:rPr>
        <w:t>西九文化區藝術公園自由空間細盒</w:t>
      </w:r>
    </w:p>
    <w:p w14:paraId="39F61DDB" w14:textId="77777777" w:rsidR="001A1160" w:rsidRPr="00CA4343" w:rsidRDefault="001A1160" w:rsidP="00915917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</w:pPr>
      <w:r w:rsidRPr="00CA4343">
        <w:rPr>
          <w:rFonts w:ascii="Cambria" w:hAnsi="Cambria" w:cs="Arial"/>
          <w:bCs/>
          <w:color w:val="000000"/>
          <w:sz w:val="22"/>
          <w:szCs w:val="22"/>
          <w:lang w:eastAsia="zh-TW"/>
        </w:rPr>
        <w:t>標準門票於</w:t>
      </w:r>
      <w:r w:rsidRPr="00CA4343">
        <w:rPr>
          <w:rFonts w:ascii="Cambria" w:hAnsi="Cambria" w:cs="Arial"/>
          <w:bCs/>
          <w:color w:val="000000"/>
          <w:sz w:val="22"/>
          <w:szCs w:val="22"/>
          <w:lang w:eastAsia="zh-TW"/>
        </w:rPr>
        <w:t>2022</w:t>
      </w:r>
      <w:r w:rsidRPr="00CA4343">
        <w:rPr>
          <w:rFonts w:ascii="Cambria" w:hAnsi="Cambria" w:cs="Arial"/>
          <w:bCs/>
          <w:color w:val="000000"/>
          <w:sz w:val="22"/>
          <w:szCs w:val="22"/>
          <w:lang w:eastAsia="zh-TW"/>
        </w:rPr>
        <w:t>年</w:t>
      </w:r>
      <w:r w:rsidRPr="00CA4343">
        <w:rPr>
          <w:rFonts w:ascii="Cambria" w:hAnsi="Cambria" w:cs="Arial"/>
          <w:bCs/>
          <w:color w:val="000000"/>
          <w:sz w:val="22"/>
          <w:szCs w:val="22"/>
          <w:lang w:eastAsia="zh-TW"/>
        </w:rPr>
        <w:t>8</w:t>
      </w:r>
      <w:r w:rsidRPr="00CA4343">
        <w:rPr>
          <w:rFonts w:ascii="Cambria" w:hAnsi="Cambria" w:cs="Arial"/>
          <w:bCs/>
          <w:color w:val="000000"/>
          <w:sz w:val="22"/>
          <w:szCs w:val="22"/>
          <w:lang w:eastAsia="zh-TW"/>
        </w:rPr>
        <w:t>月</w:t>
      </w:r>
      <w:r w:rsidRPr="00CA4343">
        <w:rPr>
          <w:rFonts w:ascii="Cambria" w:hAnsi="Cambria" w:cs="Arial"/>
          <w:bCs/>
          <w:color w:val="000000"/>
          <w:sz w:val="22"/>
          <w:szCs w:val="22"/>
          <w:lang w:eastAsia="zh-TW"/>
        </w:rPr>
        <w:t>11</w:t>
      </w:r>
      <w:r w:rsidRPr="00CA4343">
        <w:rPr>
          <w:rFonts w:ascii="Cambria" w:hAnsi="Cambria" w:cs="Arial"/>
          <w:bCs/>
          <w:color w:val="000000"/>
          <w:sz w:val="22"/>
          <w:szCs w:val="22"/>
          <w:lang w:eastAsia="zh-TW"/>
        </w:rPr>
        <w:t>日（星期四）上午</w:t>
      </w:r>
      <w:r w:rsidRPr="00CA4343">
        <w:rPr>
          <w:rFonts w:ascii="Cambria" w:hAnsi="Cambria" w:cs="Arial"/>
          <w:bCs/>
          <w:color w:val="000000"/>
          <w:sz w:val="22"/>
          <w:szCs w:val="22"/>
          <w:lang w:eastAsia="zh-TW"/>
        </w:rPr>
        <w:t>10</w:t>
      </w:r>
      <w:r w:rsidRPr="00CA4343">
        <w:rPr>
          <w:rFonts w:ascii="Cambria" w:hAnsi="Cambria" w:cs="Arial"/>
          <w:bCs/>
          <w:color w:val="000000"/>
          <w:sz w:val="22"/>
          <w:szCs w:val="22"/>
          <w:lang w:eastAsia="zh-TW"/>
        </w:rPr>
        <w:t>時起公開發售</w:t>
      </w:r>
    </w:p>
    <w:p w14:paraId="1064F83C" w14:textId="77777777" w:rsidR="001A1160" w:rsidRPr="00CA4343" w:rsidRDefault="001A1160" w:rsidP="00154B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Arial"/>
          <w:bCs/>
          <w:color w:val="000000"/>
          <w:sz w:val="22"/>
          <w:szCs w:val="22"/>
          <w:lang w:val="en-HK" w:eastAsia="zh-TW"/>
        </w:rPr>
      </w:pPr>
    </w:p>
    <w:p w14:paraId="5A6E9D08" w14:textId="1190CBC5" w:rsidR="006118D4" w:rsidRPr="00274C21" w:rsidRDefault="001A1160" w:rsidP="00274C21">
      <w:pPr>
        <w:pStyle w:val="NormalWeb"/>
        <w:rPr>
          <w:rFonts w:ascii="Cambria" w:hAnsi="Cambria" w:cs="Arial"/>
          <w:color w:val="000000"/>
          <w:sz w:val="22"/>
          <w:szCs w:val="22"/>
          <w:highlight w:val="yellow"/>
          <w:lang w:eastAsia="zh-HK"/>
        </w:rPr>
      </w:pPr>
      <w:r w:rsidRPr="00CA4343">
        <w:rPr>
          <w:rFonts w:ascii="Cambria" w:hAnsi="Cambria" w:cs="Arial"/>
          <w:color w:val="000000"/>
          <w:sz w:val="22"/>
          <w:szCs w:val="22"/>
          <w:highlight w:val="yellow"/>
          <w:lang w:eastAsia="zh-HK"/>
        </w:rPr>
        <w:lastRenderedPageBreak/>
        <w:t>下載《無舞之間》</w:t>
      </w:r>
      <w:r w:rsidRPr="00CA4343">
        <w:rPr>
          <w:rFonts w:ascii="Cambria" w:hAnsi="Cambria" w:cs="Arial"/>
          <w:color w:val="000000"/>
          <w:sz w:val="22"/>
          <w:szCs w:val="22"/>
          <w:highlight w:val="yellow"/>
          <w:lang w:eastAsia="zh-HK"/>
        </w:rPr>
        <w:t>press kit</w:t>
      </w:r>
      <w:r w:rsidRPr="00274C21">
        <w:rPr>
          <w:rFonts w:ascii="Cambria" w:hAnsi="Cambria" w:cs="Arial"/>
          <w:color w:val="000000"/>
          <w:sz w:val="22"/>
          <w:szCs w:val="22"/>
          <w:lang w:eastAsia="zh-HK"/>
        </w:rPr>
        <w:t>︰</w:t>
      </w:r>
      <w:r w:rsidR="00CA4343">
        <w:rPr>
          <w:rFonts w:ascii="Cambria" w:hAnsi="Cambria" w:cs="Arial"/>
          <w:color w:val="000000"/>
          <w:sz w:val="22"/>
          <w:szCs w:val="22"/>
          <w:lang w:eastAsia="zh-HK"/>
        </w:rPr>
        <w:fldChar w:fldCharType="begin"/>
      </w:r>
      <w:r w:rsidR="00CA4343">
        <w:rPr>
          <w:rFonts w:ascii="Cambria" w:hAnsi="Cambria" w:cs="Arial"/>
          <w:color w:val="000000"/>
          <w:sz w:val="22"/>
          <w:szCs w:val="22"/>
          <w:lang w:eastAsia="zh-HK"/>
        </w:rPr>
        <w:instrText xml:space="preserve"> HYPERLINK "http://ftp.hkac.org.hk/MDD/Chroma11/" </w:instrText>
      </w:r>
      <w:r w:rsidR="00CA4343">
        <w:rPr>
          <w:rFonts w:ascii="Cambria" w:hAnsi="Cambria" w:cs="Arial"/>
          <w:color w:val="000000"/>
          <w:sz w:val="22"/>
          <w:szCs w:val="22"/>
          <w:lang w:eastAsia="zh-HK"/>
        </w:rPr>
        <w:fldChar w:fldCharType="separate"/>
      </w:r>
      <w:r w:rsidR="00E23109" w:rsidRPr="00CA4343">
        <w:rPr>
          <w:rStyle w:val="Hyperlink"/>
          <w:rFonts w:ascii="Cambria" w:hAnsi="Cambria" w:cs="Arial"/>
          <w:sz w:val="22"/>
          <w:szCs w:val="22"/>
          <w:lang w:eastAsia="zh-HK"/>
        </w:rPr>
        <w:t>http://ftp.hkac.org.hk/MDD/Chroma11/</w:t>
      </w:r>
      <w:r w:rsidR="00CA4343">
        <w:rPr>
          <w:rFonts w:ascii="Cambria" w:hAnsi="Cambria" w:cs="Arial"/>
          <w:color w:val="000000"/>
          <w:sz w:val="22"/>
          <w:szCs w:val="22"/>
          <w:lang w:eastAsia="zh-HK"/>
        </w:rPr>
        <w:fldChar w:fldCharType="end"/>
      </w:r>
      <w:r w:rsidR="00CA4343" w:rsidRPr="00CA4343">
        <w:rPr>
          <w:rFonts w:ascii="Cambria" w:hAnsi="Cambria" w:cs="Arial"/>
          <w:color w:val="000000"/>
          <w:sz w:val="22"/>
          <w:szCs w:val="22"/>
          <w:lang w:eastAsia="zh-HK"/>
        </w:rPr>
        <w:t xml:space="preserve"> </w:t>
      </w:r>
      <w:r w:rsidR="00E23109" w:rsidRPr="00CA4343">
        <w:rPr>
          <w:rFonts w:ascii="Cambria" w:hAnsi="Cambria" w:cs="Arial"/>
          <w:color w:val="000000"/>
          <w:sz w:val="22"/>
          <w:szCs w:val="22"/>
          <w:lang w:eastAsia="zh-HK"/>
        </w:rPr>
        <w:t xml:space="preserve"> </w:t>
      </w:r>
      <w:r w:rsidR="00CA4343" w:rsidRPr="00CA4343">
        <w:rPr>
          <w:rFonts w:ascii="Cambria" w:hAnsi="Cambria" w:cs="Arial"/>
          <w:color w:val="000000"/>
          <w:sz w:val="22"/>
          <w:szCs w:val="22"/>
          <w:lang w:eastAsia="zh-HK"/>
        </w:rPr>
        <w:t xml:space="preserve"> </w:t>
      </w:r>
      <w:r w:rsidR="00E23109" w:rsidRPr="00CA4343">
        <w:rPr>
          <w:rFonts w:ascii="Cambria" w:hAnsi="Cambria" w:cs="Arial"/>
          <w:color w:val="000000"/>
          <w:sz w:val="22"/>
          <w:szCs w:val="22"/>
          <w:lang w:eastAsia="zh-HK"/>
        </w:rPr>
        <w:t xml:space="preserve"> </w:t>
      </w:r>
      <w:r w:rsidRPr="00CA4343">
        <w:rPr>
          <w:rFonts w:ascii="Cambria" w:hAnsi="Cambria" w:cs="Arial"/>
          <w:color w:val="000000"/>
          <w:sz w:val="22"/>
          <w:szCs w:val="22"/>
          <w:lang w:eastAsia="zh-HK"/>
        </w:rPr>
        <w:br/>
      </w:r>
      <w:r w:rsidRPr="00CA4343">
        <w:rPr>
          <w:rFonts w:ascii="Cambria" w:hAnsi="Cambria" w:cs="Arial"/>
          <w:color w:val="000000"/>
          <w:sz w:val="22"/>
          <w:szCs w:val="22"/>
          <w:lang w:eastAsia="zh-TW"/>
        </w:rPr>
        <w:t>包括《無舞之間》作品簡介、導演的話、導演、舞者及創作團隊簡介、宣傳片下載連結、</w:t>
      </w:r>
      <w:r w:rsidR="006A3D73" w:rsidRPr="00CA4343">
        <w:rPr>
          <w:rFonts w:ascii="Cambria" w:hAnsi="Cambria" w:cs="Arial"/>
          <w:color w:val="000000"/>
          <w:sz w:val="22"/>
          <w:szCs w:val="22"/>
          <w:lang w:eastAsia="zh-HK"/>
        </w:rPr>
        <w:t>海報</w:t>
      </w:r>
      <w:r w:rsidR="006A3D73" w:rsidRPr="00CA4343">
        <w:rPr>
          <w:rFonts w:ascii="Cambria" w:hAnsi="Cambria" w:cs="Arial"/>
          <w:color w:val="000000"/>
          <w:sz w:val="22"/>
          <w:szCs w:val="22"/>
          <w:lang w:eastAsia="zh-TW"/>
        </w:rPr>
        <w:t>下載連結、</w:t>
      </w:r>
      <w:r w:rsidRPr="00CA4343">
        <w:rPr>
          <w:rFonts w:ascii="Cambria" w:hAnsi="Cambria" w:cs="Arial"/>
          <w:color w:val="000000"/>
          <w:sz w:val="22"/>
          <w:szCs w:val="22"/>
          <w:lang w:eastAsia="zh-TW"/>
        </w:rPr>
        <w:t>導演照片下載連結等</w:t>
      </w:r>
      <w:r w:rsidR="00274C21">
        <w:rPr>
          <w:rFonts w:ascii="Cambria" w:hAnsi="Cambria" w:cs="Arial" w:hint="eastAsia"/>
          <w:color w:val="000000"/>
          <w:sz w:val="22"/>
          <w:szCs w:val="22"/>
          <w:lang w:eastAsia="zh-TW"/>
        </w:rPr>
        <w:t>。</w:t>
      </w:r>
    </w:p>
    <w:p w14:paraId="18F3356C" w14:textId="6D285BB8" w:rsidR="006118D4" w:rsidRPr="00274C21" w:rsidRDefault="006118D4" w:rsidP="006118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Arial"/>
          <w:b/>
          <w:bCs/>
          <w:color w:val="002060"/>
          <w:sz w:val="22"/>
          <w:szCs w:val="22"/>
          <w:u w:val="single"/>
          <w:bdr w:val="none" w:sz="0" w:space="0" w:color="auto"/>
          <w:lang w:val="en-HK" w:eastAsia="zh-TW"/>
        </w:rPr>
      </w:pPr>
      <w:r w:rsidRPr="00274C21">
        <w:rPr>
          <w:rFonts w:ascii="Cambria" w:hAnsi="Cambria" w:cs="Arial"/>
          <w:b/>
          <w:bCs/>
          <w:color w:val="002060"/>
          <w:sz w:val="22"/>
          <w:szCs w:val="22"/>
          <w:u w:val="single"/>
          <w:bdr w:val="none" w:sz="0" w:space="0" w:color="auto"/>
          <w:lang w:val="en-HK" w:eastAsia="zh-TW"/>
        </w:rPr>
        <w:t>採訪預約</w:t>
      </w:r>
    </w:p>
    <w:p w14:paraId="524CB7E1" w14:textId="544260D8" w:rsidR="006118D4" w:rsidRPr="00CA4343" w:rsidRDefault="006118D4" w:rsidP="006118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Arial"/>
          <w:b/>
          <w:color w:val="C00000"/>
          <w:sz w:val="22"/>
          <w:szCs w:val="22"/>
          <w:bdr w:val="none" w:sz="0" w:space="0" w:color="auto"/>
          <w:lang w:val="en-HK" w:eastAsia="zh-TW"/>
        </w:rPr>
      </w:pPr>
      <w:r w:rsidRPr="00CA4343">
        <w:rPr>
          <w:rFonts w:ascii="Cambria" w:hAnsi="Cambria" w:cs="Arial"/>
          <w:b/>
          <w:color w:val="C00000"/>
          <w:sz w:val="22"/>
          <w:szCs w:val="22"/>
          <w:bdr w:val="none" w:sz="0" w:space="0" w:color="auto"/>
          <w:lang w:val="en-HK" w:eastAsia="zh-TW"/>
        </w:rPr>
        <w:t>歡迎</w:t>
      </w:r>
      <w:r w:rsidR="0075506B" w:rsidRPr="00CA4343">
        <w:rPr>
          <w:rFonts w:ascii="Cambria" w:hAnsi="Cambria" w:cs="Arial"/>
          <w:b/>
          <w:color w:val="C00000"/>
          <w:sz w:val="22"/>
          <w:szCs w:val="22"/>
          <w:bdr w:val="none" w:sz="0" w:space="0" w:color="auto"/>
          <w:lang w:val="en-HK" w:eastAsia="zh-TW"/>
        </w:rPr>
        <w:t>媒體採訪：</w:t>
      </w:r>
      <w:r w:rsidRPr="00CA4343">
        <w:rPr>
          <w:rFonts w:ascii="Cambria" w:hAnsi="Cambria" w:cs="Arial"/>
          <w:b/>
          <w:color w:val="C00000"/>
          <w:sz w:val="22"/>
          <w:szCs w:val="22"/>
          <w:bdr w:val="none" w:sz="0" w:space="0" w:color="auto"/>
          <w:lang w:val="en-HK" w:eastAsia="zh-TW"/>
        </w:rPr>
        <w:t>導演</w:t>
      </w:r>
      <w:r w:rsidR="0075506B" w:rsidRPr="00CA4343">
        <w:rPr>
          <w:rFonts w:ascii="Cambria" w:hAnsi="Cambria" w:cs="Arial"/>
          <w:b/>
          <w:color w:val="C00000"/>
          <w:sz w:val="22"/>
          <w:szCs w:val="22"/>
          <w:bdr w:val="none" w:sz="0" w:space="0" w:color="auto"/>
          <w:lang w:val="en-HK" w:eastAsia="zh-TW"/>
        </w:rPr>
        <w:t>曾翠珊</w:t>
      </w:r>
      <w:r w:rsidR="007A6AE3" w:rsidRPr="00CA4343">
        <w:rPr>
          <w:rFonts w:ascii="Cambria" w:hAnsi="Cambria" w:cs="Arial"/>
          <w:b/>
          <w:color w:val="C00000"/>
          <w:sz w:val="22"/>
          <w:szCs w:val="22"/>
          <w:bdr w:val="none" w:sz="0" w:space="0" w:color="auto"/>
          <w:lang w:val="en-HK" w:eastAsia="zh-TW"/>
        </w:rPr>
        <w:t>、藝術家黃天寶、監製范可琪等</w:t>
      </w:r>
      <w:r w:rsidR="0075506B" w:rsidRPr="00CA4343">
        <w:rPr>
          <w:rFonts w:ascii="Cambria" w:hAnsi="Cambria" w:cs="Arial"/>
          <w:b/>
          <w:color w:val="C00000"/>
          <w:sz w:val="22"/>
          <w:szCs w:val="22"/>
          <w:bdr w:val="none" w:sz="0" w:space="0" w:color="auto"/>
          <w:lang w:val="en-HK" w:eastAsia="zh-TW"/>
        </w:rPr>
        <w:t>非常樂意與您們分享當中過程的點滴及挑戰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7371"/>
      </w:tblGrid>
      <w:tr w:rsidR="006118D4" w:rsidRPr="00CA4343" w14:paraId="390B9A83" w14:textId="77777777" w:rsidTr="002135C9">
        <w:tc>
          <w:tcPr>
            <w:tcW w:w="2972" w:type="dxa"/>
          </w:tcPr>
          <w:p w14:paraId="30DEA1F7" w14:textId="3FFB1B53" w:rsidR="006118D4" w:rsidRPr="00CA4343" w:rsidRDefault="006118D4" w:rsidP="000B2F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建議採訪角度</w:t>
            </w:r>
          </w:p>
        </w:tc>
        <w:tc>
          <w:tcPr>
            <w:tcW w:w="7371" w:type="dxa"/>
          </w:tcPr>
          <w:p w14:paraId="67F83B66" w14:textId="77777777" w:rsidR="006118D4" w:rsidRPr="00CA4343" w:rsidRDefault="006118D4" w:rsidP="006118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</w:p>
        </w:tc>
      </w:tr>
      <w:tr w:rsidR="007A6AE3" w:rsidRPr="00CA4343" w14:paraId="52856444" w14:textId="77777777" w:rsidTr="002135C9">
        <w:tc>
          <w:tcPr>
            <w:tcW w:w="2972" w:type="dxa"/>
          </w:tcPr>
          <w:p w14:paraId="4005BD15" w14:textId="679913E8" w:rsidR="007A6AE3" w:rsidRPr="00CA4343" w:rsidRDefault="007A6AE3" w:rsidP="006118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生死教育</w:t>
            </w:r>
          </w:p>
        </w:tc>
        <w:tc>
          <w:tcPr>
            <w:tcW w:w="7371" w:type="dxa"/>
          </w:tcPr>
          <w:p w14:paraId="63AC3052" w14:textId="33666FCE" w:rsidR="007A6AE3" w:rsidRPr="00CA4343" w:rsidRDefault="003B3FCC" w:rsidP="006118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生者如何</w:t>
            </w:r>
            <w:r w:rsidR="0042094A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透過</w:t>
            </w: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不同形式</w:t>
            </w:r>
            <w:r w:rsidR="007D798B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（</w:t>
            </w:r>
            <w:r w:rsidR="0075506B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如藝術、科技</w:t>
            </w:r>
            <w:r w:rsidR="007D798B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）</w:t>
            </w: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追念逝去的人？</w:t>
            </w:r>
          </w:p>
          <w:p w14:paraId="0D3831A4" w14:textId="77777777" w:rsidR="003B3FCC" w:rsidRPr="00CA4343" w:rsidRDefault="0042094A" w:rsidP="006118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藝術創作如何幫助生者將傷痛轉化？</w:t>
            </w:r>
          </w:p>
          <w:p w14:paraId="4627F9B8" w14:textId="77777777" w:rsidR="007A2D81" w:rsidRPr="00CA4343" w:rsidRDefault="007A2D81" w:rsidP="006118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生與死的有形與無形</w:t>
            </w:r>
          </w:p>
          <w:p w14:paraId="37339FC7" w14:textId="01B0E3FE" w:rsidR="007D798B" w:rsidRPr="00CA4343" w:rsidRDefault="007D798B" w:rsidP="006118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</w:p>
        </w:tc>
      </w:tr>
      <w:tr w:rsidR="007A6AE3" w:rsidRPr="00CA4343" w14:paraId="5600DF5C" w14:textId="77777777" w:rsidTr="002135C9">
        <w:tc>
          <w:tcPr>
            <w:tcW w:w="2972" w:type="dxa"/>
          </w:tcPr>
          <w:p w14:paraId="2DA1EEB5" w14:textId="3B48EA2E" w:rsidR="007A6AE3" w:rsidRPr="00CA4343" w:rsidRDefault="0042094A" w:rsidP="007A6A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同志議題、</w:t>
            </w:r>
            <w:r w:rsidR="007A6AE3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疾病與隔離</w:t>
            </w:r>
          </w:p>
        </w:tc>
        <w:tc>
          <w:tcPr>
            <w:tcW w:w="7371" w:type="dxa"/>
          </w:tcPr>
          <w:p w14:paraId="0A4A55BC" w14:textId="4C4D011A" w:rsidR="0042094A" w:rsidRPr="00CA4343" w:rsidRDefault="0042094A" w:rsidP="004209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黃天寶與郭亞福</w:t>
            </w:r>
            <w:r w:rsidR="007A2D81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兩人感動</w:t>
            </w: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的愛情故事</w:t>
            </w:r>
          </w:p>
          <w:p w14:paraId="28758A87" w14:textId="374AAC92" w:rsidR="00D17452" w:rsidRPr="00CA4343" w:rsidRDefault="00D17452" w:rsidP="004209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二人抗病</w:t>
            </w:r>
            <w:r w:rsidR="007D798B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、互相</w:t>
            </w:r>
            <w:r w:rsidR="007A2D81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扶</w:t>
            </w:r>
            <w:r w:rsidR="007D798B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持</w:t>
            </w: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的心路歷程</w:t>
            </w:r>
          </w:p>
          <w:p w14:paraId="06A3F35F" w14:textId="77777777" w:rsidR="007A6AE3" w:rsidRPr="00CA4343" w:rsidRDefault="0042094A" w:rsidP="007A2D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現代社會中，愛滋病患者仍面對國界</w:t>
            </w:r>
            <w:r w:rsidR="00D17452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、隔離</w:t>
            </w: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的</w:t>
            </w:r>
            <w:r w:rsidR="007A6AE3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阻礙</w:t>
            </w:r>
            <w:r w:rsidR="00D17452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，</w:t>
            </w:r>
            <w:r w:rsidR="007A2D81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所</w:t>
            </w:r>
            <w:r w:rsidR="00D17452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面對的困難</w:t>
            </w:r>
            <w:r w:rsidR="007A2D81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及承受的壓力不比大眾在抗疫的環境</w:t>
            </w:r>
            <w:r w:rsidR="00D17452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下</w:t>
            </w:r>
            <w:r w:rsidR="007A2D81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少</w:t>
            </w:r>
            <w:r w:rsidR="00D17452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。如何克服？藝術如何</w:t>
            </w:r>
            <w:r w:rsidR="007A2D81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帶領著他們</w:t>
            </w:r>
            <w:r w:rsidR="007D798B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？</w:t>
            </w:r>
          </w:p>
          <w:p w14:paraId="384F51C6" w14:textId="455DAD00" w:rsidR="007D798B" w:rsidRPr="00CA4343" w:rsidRDefault="007D798B" w:rsidP="007A2D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</w:p>
        </w:tc>
      </w:tr>
      <w:tr w:rsidR="007A6AE3" w:rsidRPr="00CA4343" w14:paraId="6E639548" w14:textId="77777777" w:rsidTr="002135C9">
        <w:tc>
          <w:tcPr>
            <w:tcW w:w="2972" w:type="dxa"/>
          </w:tcPr>
          <w:p w14:paraId="4F2009E5" w14:textId="64B0DD37" w:rsidR="007A6AE3" w:rsidRPr="00CA4343" w:rsidRDefault="007A6AE3" w:rsidP="007A6A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舞蹈、電影與</w:t>
            </w: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VR</w:t>
            </w:r>
          </w:p>
          <w:p w14:paraId="74EA273A" w14:textId="77777777" w:rsidR="007A6AE3" w:rsidRPr="00CA4343" w:rsidRDefault="007A6AE3" w:rsidP="006118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</w:p>
        </w:tc>
        <w:tc>
          <w:tcPr>
            <w:tcW w:w="7371" w:type="dxa"/>
          </w:tcPr>
          <w:p w14:paraId="63EEBE37" w14:textId="43DC6759" w:rsidR="007A6AE3" w:rsidRPr="00CA4343" w:rsidRDefault="00D17452" w:rsidP="006118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曾翠珊首次使用</w:t>
            </w:r>
            <w:r w:rsidR="00521CEE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VR</w:t>
            </w:r>
            <w:r w:rsidR="00521CEE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創作</w:t>
            </w: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，其中</w:t>
            </w:r>
            <w:r w:rsidR="00521CEE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的心路歷程</w:t>
            </w:r>
          </w:p>
          <w:p w14:paraId="5ABC29B9" w14:textId="77777777" w:rsidR="00D17452" w:rsidRPr="00CA4343" w:rsidRDefault="003B3FCC" w:rsidP="007A2D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舞蹈影</w:t>
            </w:r>
            <w:r w:rsidR="00521CEE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像並不陌生，如何以</w:t>
            </w:r>
            <w:r w:rsidR="00521CEE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VR</w:t>
            </w:r>
            <w:r w:rsidR="00521CEE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介入？</w:t>
            </w:r>
          </w:p>
          <w:p w14:paraId="55EFDFA5" w14:textId="35C2A1AE" w:rsidR="007D798B" w:rsidRPr="00CA4343" w:rsidRDefault="007D798B" w:rsidP="007A2D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</w:p>
        </w:tc>
      </w:tr>
      <w:tr w:rsidR="006118D4" w:rsidRPr="00CA4343" w14:paraId="2A9CEEEF" w14:textId="77777777" w:rsidTr="002135C9">
        <w:tc>
          <w:tcPr>
            <w:tcW w:w="2972" w:type="dxa"/>
          </w:tcPr>
          <w:p w14:paraId="2C6A2300" w14:textId="7E7AFC53" w:rsidR="006118D4" w:rsidRPr="00CA4343" w:rsidRDefault="007A6AE3" w:rsidP="003B3F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藝術與科技</w:t>
            </w:r>
          </w:p>
        </w:tc>
        <w:tc>
          <w:tcPr>
            <w:tcW w:w="7371" w:type="dxa"/>
          </w:tcPr>
          <w:p w14:paraId="734ACB18" w14:textId="70F6732E" w:rsidR="00521CEE" w:rsidRPr="00CA4343" w:rsidRDefault="007A2D81" w:rsidP="003B3F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對於是次創作糅</w:t>
            </w:r>
            <w:r w:rsidR="00521CEE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合藝術與科技，導演</w:t>
            </w:r>
            <w:r w:rsidR="00D17452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的想法是</w:t>
            </w:r>
            <w:r w:rsidR="00521CEE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？</w:t>
            </w:r>
          </w:p>
          <w:p w14:paraId="137B940B" w14:textId="1FBB6628" w:rsidR="00521CEE" w:rsidRPr="00CA4343" w:rsidRDefault="00521CEE" w:rsidP="003B3F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VR</w:t>
            </w: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可如何幫助創作者呈現想表達的東西？</w:t>
            </w:r>
          </w:p>
          <w:p w14:paraId="7F999078" w14:textId="77777777" w:rsidR="006118D4" w:rsidRPr="00CA4343" w:rsidRDefault="003B3FCC" w:rsidP="006118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科技超越了技術</w:t>
            </w:r>
            <w:r w:rsidR="00521CEE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層面進入藝術</w:t>
            </w: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，</w:t>
            </w:r>
            <w:r w:rsidR="00521CEE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如何</w:t>
            </w:r>
            <w:r w:rsidR="007A2D81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將我們的日常生活改變</w:t>
            </w:r>
            <w:r w:rsidR="00521CEE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？</w:t>
            </w:r>
          </w:p>
          <w:p w14:paraId="7ECD720A" w14:textId="06C17166" w:rsidR="007D798B" w:rsidRPr="00CA4343" w:rsidRDefault="007D798B" w:rsidP="006118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</w:p>
        </w:tc>
      </w:tr>
      <w:tr w:rsidR="003B3FCC" w:rsidRPr="00CA4343" w14:paraId="2989CC78" w14:textId="77777777" w:rsidTr="002135C9">
        <w:tc>
          <w:tcPr>
            <w:tcW w:w="2972" w:type="dxa"/>
          </w:tcPr>
          <w:p w14:paraId="1EBBB7B6" w14:textId="12B4B1A1" w:rsidR="003B3FCC" w:rsidRPr="00CA4343" w:rsidRDefault="00B07E09" w:rsidP="00B07E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生命及</w:t>
            </w:r>
            <w:r w:rsidR="003B3FCC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療癒</w:t>
            </w:r>
          </w:p>
        </w:tc>
        <w:tc>
          <w:tcPr>
            <w:tcW w:w="7371" w:type="dxa"/>
          </w:tcPr>
          <w:p w14:paraId="2B4AA6D5" w14:textId="41D6997A" w:rsidR="003B3FCC" w:rsidRPr="00CA4343" w:rsidRDefault="00FF3341" w:rsidP="00067E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面對至愛死亡的傷痛，如何透過</w:t>
            </w:r>
            <w:r w:rsidR="007A2D81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舞蹈藝術、影像走</w:t>
            </w: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過</w:t>
            </w:r>
            <w:r w:rsidR="007A2D81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艱難</w:t>
            </w: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的日子？</w:t>
            </w:r>
          </w:p>
          <w:p w14:paraId="22837E1C" w14:textId="0C581C84" w:rsidR="007A2D81" w:rsidRPr="00CA4343" w:rsidRDefault="007A2D81" w:rsidP="00067E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</w:p>
        </w:tc>
      </w:tr>
      <w:tr w:rsidR="006118D4" w:rsidRPr="00CA4343" w14:paraId="53DAB475" w14:textId="77777777" w:rsidTr="002135C9">
        <w:tc>
          <w:tcPr>
            <w:tcW w:w="2972" w:type="dxa"/>
          </w:tcPr>
          <w:p w14:paraId="6186FFB1" w14:textId="5C12A62B" w:rsidR="006118D4" w:rsidRPr="00CA4343" w:rsidRDefault="007A6AE3" w:rsidP="007A6A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沉浸式體驗（</w:t>
            </w: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Immersive experience</w:t>
            </w: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）</w:t>
            </w:r>
          </w:p>
        </w:tc>
        <w:tc>
          <w:tcPr>
            <w:tcW w:w="7371" w:type="dxa"/>
          </w:tcPr>
          <w:p w14:paraId="51266D71" w14:textId="77777777" w:rsidR="007D798B" w:rsidRPr="00CA4343" w:rsidRDefault="009E7038" w:rsidP="009E70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藉由數位技術或環境，讓人能完全沉浸在某種情境中的體驗，打造近乎現實的情境，讓使用者體驗時能完全投入，產生連結與共鳴，它的發展趨勢會是怎樣</w:t>
            </w:r>
            <w:r w:rsidR="007D798B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？</w:t>
            </w:r>
          </w:p>
          <w:p w14:paraId="41484BDF" w14:textId="649E5657" w:rsidR="006118D4" w:rsidRPr="00CA4343" w:rsidRDefault="009E7038" w:rsidP="009E70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相比其他地方，在現時的香港</w:t>
            </w:r>
            <w:r w:rsidR="007D798B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，</w:t>
            </w: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有沒有發展</w:t>
            </w:r>
            <w:r w:rsidR="007D798B"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、</w:t>
            </w:r>
            <w:r w:rsidRPr="00CA4343"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  <w:t>跨越的空間？</w:t>
            </w:r>
          </w:p>
          <w:p w14:paraId="130C2456" w14:textId="78CAF0CF" w:rsidR="007D798B" w:rsidRPr="00CA4343" w:rsidRDefault="007D798B" w:rsidP="009E70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mbria" w:hAnsi="Cambria" w:cs="Arial"/>
                <w:color w:val="000000"/>
                <w:sz w:val="22"/>
                <w:szCs w:val="22"/>
                <w:bdr w:val="none" w:sz="0" w:space="0" w:color="auto"/>
                <w:lang w:val="en-HK" w:eastAsia="zh-TW"/>
              </w:rPr>
            </w:pPr>
          </w:p>
        </w:tc>
      </w:tr>
    </w:tbl>
    <w:p w14:paraId="771FBA75" w14:textId="174106B4" w:rsidR="006118D4" w:rsidRPr="00CA4343" w:rsidRDefault="006118D4" w:rsidP="006118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mbria" w:hAnsi="Cambria" w:cs="Arial"/>
          <w:color w:val="000000"/>
          <w:sz w:val="22"/>
          <w:szCs w:val="22"/>
          <w:bdr w:val="none" w:sz="0" w:space="0" w:color="auto"/>
          <w:lang w:val="en-HK" w:eastAsia="zh-TW"/>
        </w:rPr>
      </w:pPr>
    </w:p>
    <w:p w14:paraId="2DC0BCB7" w14:textId="77777777" w:rsidR="00691513" w:rsidRPr="00CA4343" w:rsidRDefault="00691513" w:rsidP="00154B60">
      <w:pPr>
        <w:pStyle w:val="NormalWeb"/>
        <w:spacing w:before="0" w:beforeAutospacing="0" w:after="0" w:afterAutospacing="0"/>
        <w:jc w:val="both"/>
        <w:rPr>
          <w:rFonts w:ascii="Cambria" w:hAnsi="Cambria" w:cs="Arial"/>
          <w:b/>
          <w:color w:val="000000"/>
          <w:sz w:val="22"/>
          <w:szCs w:val="22"/>
          <w:lang w:eastAsia="zh-TW"/>
        </w:rPr>
      </w:pPr>
    </w:p>
    <w:tbl>
      <w:tblPr>
        <w:tblW w:w="1033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38"/>
      </w:tblGrid>
      <w:tr w:rsidR="003C13B9" w:rsidRPr="00CA4343" w14:paraId="3F211A2E" w14:textId="77777777" w:rsidTr="00F12E4A">
        <w:trPr>
          <w:trHeight w:val="1586"/>
        </w:trPr>
        <w:tc>
          <w:tcPr>
            <w:tcW w:w="10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E4F510" w14:textId="552AFEEF" w:rsidR="009F7D72" w:rsidRPr="00CA4343" w:rsidRDefault="00D0071B" w:rsidP="009F7D7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240" w:line="260" w:lineRule="atLeast"/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</w:pPr>
            <w:r w:rsidRPr="00CA4343">
              <w:rPr>
                <w:rFonts w:ascii="Cambria" w:hAnsi="Cambria" w:cs="Arial"/>
                <w:b/>
                <w:noProof/>
                <w:sz w:val="22"/>
                <w:szCs w:val="22"/>
                <w:bdr w:val="none" w:sz="0" w:space="0" w:color="auto"/>
                <w:lang w:val="en-GB" w:eastAsia="zh-TW"/>
              </w:rPr>
              <w:drawing>
                <wp:anchor distT="0" distB="0" distL="114300" distR="114300" simplePos="0" relativeHeight="251695616" behindDoc="1" locked="0" layoutInCell="1" allowOverlap="1" wp14:anchorId="2C956CD8" wp14:editId="759C6BE4">
                  <wp:simplePos x="0" y="0"/>
                  <wp:positionH relativeFrom="margin">
                    <wp:posOffset>34925</wp:posOffset>
                  </wp:positionH>
                  <wp:positionV relativeFrom="paragraph">
                    <wp:posOffset>110490</wp:posOffset>
                  </wp:positionV>
                  <wp:extent cx="612140" cy="397510"/>
                  <wp:effectExtent l="0" t="0" r="0" b="2540"/>
                  <wp:wrapSquare wrapText="bothSides"/>
                  <wp:docPr id="5" name="Picture 4" descr="ifva logo_gener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ifva logo_generic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456B" w:rsidRPr="00CA4343">
              <w:rPr>
                <w:rFonts w:ascii="Cambria" w:hAnsi="Cambria" w:cs="Arial"/>
                <w:b/>
                <w:bCs/>
                <w:color w:val="000000"/>
                <w:sz w:val="22"/>
                <w:szCs w:val="22"/>
                <w:lang w:eastAsia="zh-TW"/>
              </w:rPr>
              <w:t>i</w:t>
            </w:r>
            <w:r w:rsidR="009F7D72" w:rsidRPr="00CA4343">
              <w:rPr>
                <w:rFonts w:ascii="Cambria" w:hAnsi="Cambria" w:cs="Arial"/>
                <w:b/>
                <w:bCs/>
                <w:color w:val="000000"/>
                <w:sz w:val="22"/>
                <w:szCs w:val="22"/>
                <w:lang w:eastAsia="zh-TW"/>
              </w:rPr>
              <w:t>fva</w:t>
            </w:r>
            <w:r w:rsidR="009F7D72" w:rsidRPr="00CA4343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 xml:space="preserve"> </w:t>
            </w:r>
            <w:r w:rsidR="009F7D72" w:rsidRPr="00CA4343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>於</w:t>
            </w:r>
            <w:r w:rsidR="009F7D72" w:rsidRPr="00CA4343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>1995</w:t>
            </w:r>
            <w:r w:rsidR="009F7D72" w:rsidRPr="00CA4343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>年由香港藝術中心創辦，為香港及亞洲的獨立影像創作人提供一個凝聚、分享和推廣的平台，多年來奠定了亞洲影像力量先鋒的地位。</w:t>
            </w:r>
          </w:p>
          <w:p w14:paraId="74788191" w14:textId="77777777" w:rsidR="00274C21" w:rsidRDefault="009F7D72" w:rsidP="00274C21">
            <w:pPr>
              <w:autoSpaceDE w:val="0"/>
              <w:autoSpaceDN w:val="0"/>
              <w:spacing w:line="240" w:lineRule="exact"/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</w:pPr>
            <w:r w:rsidRPr="00CA4343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>年度項目包括以專業性見稱的</w:t>
            </w:r>
            <w:proofErr w:type="spellStart"/>
            <w:r w:rsidRPr="00CA4343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>ifva</w:t>
            </w:r>
            <w:proofErr w:type="spellEnd"/>
            <w:r w:rsidRPr="00CA4343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>獨立短片及影像媒體比賽及每年三月舉行的</w:t>
            </w:r>
            <w:proofErr w:type="spellStart"/>
            <w:r w:rsidRPr="00CA4343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>ifva</w:t>
            </w:r>
            <w:proofErr w:type="spellEnd"/>
            <w:r w:rsidRPr="00CA4343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>獨立短片及影像媒體節，</w:t>
            </w:r>
            <w:proofErr w:type="spellStart"/>
            <w:r w:rsidRPr="00CA4343">
              <w:rPr>
                <w:rFonts w:ascii="Cambria" w:hAnsi="Cambria" w:cs="Arial"/>
                <w:b/>
                <w:bCs/>
                <w:color w:val="000000"/>
                <w:sz w:val="22"/>
                <w:szCs w:val="22"/>
                <w:lang w:eastAsia="zh-TW"/>
              </w:rPr>
              <w:t>ifva</w:t>
            </w:r>
            <w:proofErr w:type="spellEnd"/>
            <w:r w:rsidRPr="00CA4343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>亦舉辦一系列延伸節目，包括從學術角度出發的</w:t>
            </w:r>
            <w:r w:rsidRPr="00CA4343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 xml:space="preserve"> </w:t>
            </w:r>
            <w:r w:rsidRPr="00CA4343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>「</w:t>
            </w:r>
            <w:r w:rsidRPr="00CA4343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>CINEMA 2.0</w:t>
            </w:r>
            <w:r w:rsidRPr="00CA4343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>」</w:t>
            </w:r>
            <w:r w:rsidRPr="00CA4343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 xml:space="preserve"> </w:t>
            </w:r>
            <w:r w:rsidRPr="00CA4343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>媒體藝術展覽、捍衛多元文化的「影像無國界」、旨在普及影像藝術的「</w:t>
            </w:r>
            <w:proofErr w:type="spellStart"/>
            <w:r w:rsidRPr="00CA4343">
              <w:rPr>
                <w:rFonts w:ascii="Cambria" w:hAnsi="Cambria" w:cs="Arial"/>
                <w:b/>
                <w:bCs/>
                <w:color w:val="000000"/>
                <w:sz w:val="22"/>
                <w:szCs w:val="22"/>
                <w:lang w:eastAsia="zh-TW"/>
              </w:rPr>
              <w:t>ifva</w:t>
            </w:r>
            <w:proofErr w:type="spellEnd"/>
            <w:r w:rsidRPr="00CA4343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 xml:space="preserve"> Everywhere </w:t>
            </w:r>
            <w:r w:rsidRPr="00CA4343">
              <w:rPr>
                <w:rFonts w:ascii="Cambria" w:hAnsi="Cambria" w:cs="Arial"/>
                <w:bCs/>
                <w:color w:val="000000"/>
                <w:sz w:val="22"/>
                <w:szCs w:val="22"/>
                <w:lang w:eastAsia="zh-TW"/>
              </w:rPr>
              <w:t>影像嘉年華」，以及推廣影像教育的社區及學校巡迴放映等，涵蓋藝術以至普及層面，致力承傳影像文化及獨立創作精神。</w:t>
            </w:r>
          </w:p>
          <w:p w14:paraId="69B83D83" w14:textId="25AB5F36" w:rsidR="005C452E" w:rsidRDefault="00AD373B" w:rsidP="00274C21">
            <w:pPr>
              <w:autoSpaceDE w:val="0"/>
              <w:autoSpaceDN w:val="0"/>
              <w:spacing w:line="240" w:lineRule="exact"/>
              <w:rPr>
                <w:rFonts w:ascii="Cambria" w:hAnsi="Cambria"/>
                <w:lang w:val="en-HK"/>
              </w:rPr>
            </w:pPr>
            <w:r w:rsidRPr="00CA4343">
              <w:rPr>
                <w:rFonts w:ascii="Cambria" w:hAnsi="Cambria" w:cs="Arial"/>
                <w:color w:val="000000"/>
                <w:sz w:val="22"/>
                <w:szCs w:val="22"/>
                <w:lang w:eastAsia="zh-TW"/>
              </w:rPr>
              <w:br/>
            </w:r>
            <w:proofErr w:type="spellStart"/>
            <w:r w:rsidR="001E12C2" w:rsidRPr="00CA4343">
              <w:rPr>
                <w:rFonts w:ascii="Cambria" w:hAnsi="Cambria" w:cs="Arial"/>
                <w:kern w:val="2"/>
              </w:rPr>
              <w:t>官方網站</w:t>
            </w:r>
            <w:proofErr w:type="spellEnd"/>
            <w:r w:rsidR="001E12C2">
              <w:rPr>
                <w:rFonts w:ascii="Cambria" w:hAnsi="Cambria" w:cs="Arial" w:hint="eastAsia"/>
                <w:kern w:val="2"/>
                <w:lang w:eastAsia="zh-TW"/>
              </w:rPr>
              <w:t>：</w:t>
            </w:r>
            <w:r w:rsidR="001E12C2" w:rsidRPr="00CA4343">
              <w:rPr>
                <w:rFonts w:ascii="Cambria" w:hAnsi="Cambria" w:cs="Arial"/>
                <w:kern w:val="2"/>
              </w:rPr>
              <w:t xml:space="preserve"> </w:t>
            </w:r>
            <w:hyperlink r:id="rId13" w:history="1">
              <w:r w:rsidR="00274C21">
                <w:rPr>
                  <w:rStyle w:val="Hyperlink"/>
                  <w:rFonts w:ascii="Cambria" w:hAnsi="Cambria"/>
                  <w:color w:val="0070C0"/>
                  <w:sz w:val="22"/>
                  <w:szCs w:val="22"/>
                  <w:lang w:val="en-HK" w:eastAsia="zh-HK"/>
                </w:rPr>
                <w:t>www.ifva.com</w:t>
              </w:r>
            </w:hyperlink>
            <w:r w:rsidR="00274C21">
              <w:rPr>
                <w:rFonts w:ascii="Cambria" w:hAnsi="Cambria"/>
                <w:color w:val="0070C0"/>
                <w:sz w:val="22"/>
                <w:szCs w:val="22"/>
                <w:lang w:val="en-HK"/>
              </w:rPr>
              <w:t xml:space="preserve"> </w:t>
            </w:r>
            <w:r w:rsidR="00274C21">
              <w:rPr>
                <w:rFonts w:ascii="Cambria" w:hAnsi="Cambria"/>
                <w:sz w:val="22"/>
                <w:szCs w:val="22"/>
                <w:lang w:val="en-HK"/>
              </w:rPr>
              <w:t>|</w:t>
            </w:r>
            <w:r w:rsidR="00274C21">
              <w:rPr>
                <w:rFonts w:ascii="Cambria" w:hAnsi="Cambria"/>
                <w:color w:val="0070C0"/>
                <w:sz w:val="22"/>
                <w:szCs w:val="22"/>
                <w:lang w:val="en-HK"/>
              </w:rPr>
              <w:t xml:space="preserve"> </w:t>
            </w:r>
            <w:r w:rsidR="00274C21">
              <w:rPr>
                <w:rFonts w:ascii="Cambria" w:hAnsi="Cambria"/>
                <w:sz w:val="22"/>
                <w:szCs w:val="22"/>
                <w:lang w:val="en-HK"/>
              </w:rPr>
              <w:t xml:space="preserve">Facebook: </w:t>
            </w:r>
            <w:hyperlink r:id="rId14" w:history="1">
              <w:proofErr w:type="spellStart"/>
              <w:r w:rsidR="00274C21">
                <w:rPr>
                  <w:rStyle w:val="Hyperlink"/>
                  <w:rFonts w:ascii="Cambria" w:hAnsi="Cambria"/>
                  <w:color w:val="0070C0"/>
                  <w:sz w:val="22"/>
                  <w:szCs w:val="22"/>
                  <w:lang w:val="en-HK"/>
                </w:rPr>
                <w:t>ifva</w:t>
              </w:r>
              <w:proofErr w:type="spellEnd"/>
            </w:hyperlink>
            <w:r w:rsidR="00274C21">
              <w:rPr>
                <w:rFonts w:ascii="Cambria" w:hAnsi="Cambria"/>
                <w:sz w:val="22"/>
                <w:szCs w:val="22"/>
                <w:lang w:val="en-HK"/>
              </w:rPr>
              <w:t xml:space="preserve"> | Instagram: </w:t>
            </w:r>
            <w:r w:rsidR="00274C21">
              <w:rPr>
                <w:rFonts w:ascii="Cambria" w:hAnsi="Cambria"/>
                <w:color w:val="0070C0"/>
                <w:sz w:val="22"/>
                <w:szCs w:val="22"/>
                <w:lang w:val="en-HK"/>
              </w:rPr>
              <w:t>@</w:t>
            </w:r>
            <w:proofErr w:type="spellStart"/>
            <w:r w:rsidR="00274C21">
              <w:rPr>
                <w:rFonts w:ascii="Cambria" w:hAnsi="Cambria"/>
                <w:lang w:val="en-HK"/>
              </w:rPr>
              <w:fldChar w:fldCharType="begin"/>
            </w:r>
            <w:r w:rsidR="00274C21">
              <w:rPr>
                <w:rFonts w:ascii="Cambria" w:hAnsi="Cambria"/>
                <w:lang w:val="en-HK"/>
              </w:rPr>
              <w:instrText xml:space="preserve"> HYPERLINK "https://www.instagram.com/ifva_hk/" </w:instrText>
            </w:r>
            <w:r w:rsidR="00274C21">
              <w:rPr>
                <w:rFonts w:ascii="Cambria" w:hAnsi="Cambria"/>
                <w:lang w:val="en-HK"/>
              </w:rPr>
              <w:fldChar w:fldCharType="separate"/>
            </w:r>
            <w:r w:rsidR="00274C21">
              <w:rPr>
                <w:rStyle w:val="Hyperlink"/>
                <w:rFonts w:ascii="Cambria" w:hAnsi="Cambria"/>
                <w:color w:val="0070C0"/>
                <w:sz w:val="22"/>
                <w:szCs w:val="22"/>
                <w:lang w:val="en-HK"/>
              </w:rPr>
              <w:t>ifva_hk</w:t>
            </w:r>
            <w:proofErr w:type="spellEnd"/>
            <w:r w:rsidR="00274C21">
              <w:rPr>
                <w:rFonts w:ascii="Cambria" w:hAnsi="Cambria"/>
                <w:lang w:val="en-HK"/>
              </w:rPr>
              <w:fldChar w:fldCharType="end"/>
            </w:r>
          </w:p>
          <w:p w14:paraId="30DD916F" w14:textId="72D82960" w:rsidR="00274C21" w:rsidRPr="00274C21" w:rsidRDefault="00274C21" w:rsidP="00274C21">
            <w:pPr>
              <w:autoSpaceDE w:val="0"/>
              <w:autoSpaceDN w:val="0"/>
              <w:spacing w:line="240" w:lineRule="exact"/>
              <w:rPr>
                <w:rFonts w:ascii="Cambria" w:hAnsi="Cambria"/>
                <w:color w:val="0070C0"/>
                <w:sz w:val="22"/>
                <w:szCs w:val="22"/>
                <w:lang w:val="en-HK"/>
              </w:rPr>
            </w:pPr>
          </w:p>
        </w:tc>
      </w:tr>
    </w:tbl>
    <w:p w14:paraId="5FF39C8E" w14:textId="77777777" w:rsidR="005F2108" w:rsidRPr="00CA4343" w:rsidRDefault="005F2108" w:rsidP="005F2108">
      <w:pPr>
        <w:spacing w:line="240" w:lineRule="exact"/>
        <w:jc w:val="both"/>
        <w:rPr>
          <w:rFonts w:ascii="Cambria" w:hAnsi="Cambria" w:cs="Arial"/>
          <w:b/>
          <w:bCs/>
          <w:color w:val="0070C0"/>
          <w:sz w:val="22"/>
          <w:szCs w:val="22"/>
          <w:u w:val="single"/>
          <w:lang w:eastAsia="zh-TW"/>
        </w:rPr>
      </w:pPr>
    </w:p>
    <w:p w14:paraId="6A529581" w14:textId="0A5BBEF3" w:rsidR="00821829" w:rsidRPr="00CA4343" w:rsidRDefault="00821829" w:rsidP="00821829">
      <w:pPr>
        <w:pStyle w:val="PlainText"/>
        <w:snapToGrid w:val="0"/>
        <w:rPr>
          <w:rFonts w:ascii="Cambria" w:eastAsiaTheme="minorEastAsia" w:hAnsi="Cambria" w:cs="Arial"/>
          <w:color w:val="000000"/>
          <w:lang w:val="en-HK"/>
        </w:rPr>
      </w:pPr>
      <w:r w:rsidRPr="00CA4343">
        <w:rPr>
          <w:rFonts w:ascii="Cambria" w:eastAsiaTheme="minorEastAsia" w:hAnsi="Cambria" w:cs="Arial"/>
          <w:b/>
          <w:color w:val="000000"/>
          <w:u w:val="single"/>
          <w:lang w:val="en-HK"/>
        </w:rPr>
        <w:t>香港藝術中心</w:t>
      </w:r>
      <w:r w:rsidRPr="00CA4343">
        <w:rPr>
          <w:rFonts w:ascii="Cambria" w:eastAsiaTheme="minorEastAsia" w:hAnsi="Cambria" w:cs="Arial"/>
          <w:b/>
          <w:color w:val="000000"/>
          <w:u w:val="single"/>
          <w:lang w:val="en-HK"/>
        </w:rPr>
        <w:t>──</w:t>
      </w:r>
      <w:r w:rsidRPr="00CA4343">
        <w:rPr>
          <w:rFonts w:ascii="Cambria" w:eastAsiaTheme="minorEastAsia" w:hAnsi="Cambria" w:cs="Arial"/>
          <w:b/>
          <w:color w:val="000000"/>
          <w:u w:val="single"/>
          <w:lang w:val="en-HK"/>
        </w:rPr>
        <w:t>藝術就是熱誠．藝術就是生活．藝術就是普及</w:t>
      </w:r>
      <w:r w:rsidRPr="00CA4343">
        <w:rPr>
          <w:rFonts w:ascii="Cambria" w:eastAsiaTheme="minorEastAsia" w:hAnsi="Cambria" w:cs="Arial"/>
          <w:color w:val="000000"/>
          <w:lang w:val="en-HK"/>
        </w:rPr>
        <w:br/>
      </w:r>
      <w:r w:rsidRPr="00CA4343">
        <w:rPr>
          <w:rFonts w:ascii="Cambria" w:eastAsiaTheme="minorEastAsia" w:hAnsi="Cambria" w:cs="Arial"/>
          <w:color w:val="000000"/>
          <w:lang w:val="en-HK"/>
        </w:rPr>
        <w:t>自</w:t>
      </w:r>
      <w:r w:rsidRPr="00CA4343">
        <w:rPr>
          <w:rFonts w:ascii="Cambria" w:eastAsiaTheme="minorEastAsia" w:hAnsi="Cambria" w:cs="Arial"/>
          <w:color w:val="000000"/>
          <w:lang w:val="en-HK"/>
        </w:rPr>
        <w:t>1977</w:t>
      </w:r>
      <w:r w:rsidRPr="00CA4343">
        <w:rPr>
          <w:rFonts w:ascii="Cambria" w:eastAsiaTheme="minorEastAsia" w:hAnsi="Cambria" w:cs="Arial"/>
          <w:color w:val="000000"/>
          <w:lang w:val="en-HK"/>
        </w:rPr>
        <w:t>年成立以來，香港藝術中心一直透過舉辦不同形式的藝術活動及藝術教育，在積極培育藝術家的同時，努力將藝術引進大眾的生活。藝術中心相信藝術能夠改變生命。在過往四十多年來，中心透過不同形式的藝術活動包括視覺藝術、表演藝術、影像與數位藝術、動漫、公共藝術、藝術教育、講座論壇、藝術節及社區藝術項目等等，把創意藝術與大眾生活聯繫起來。</w:t>
      </w:r>
      <w:r w:rsidR="00D04856" w:rsidRPr="00CA4343">
        <w:rPr>
          <w:rFonts w:ascii="Cambria" w:eastAsiaTheme="minorEastAsia" w:hAnsi="Cambria" w:cs="Arial"/>
          <w:color w:val="000000"/>
          <w:lang w:val="en-HK"/>
        </w:rPr>
        <w:br/>
      </w:r>
      <w:r w:rsidRPr="00CA4343">
        <w:rPr>
          <w:rFonts w:ascii="Cambria" w:eastAsiaTheme="minorEastAsia" w:hAnsi="Cambria" w:cs="Arial"/>
          <w:color w:val="000000"/>
          <w:lang w:val="en-HK"/>
        </w:rPr>
        <w:t>香港藝術中心旗下的「香港藝術學院」於</w:t>
      </w:r>
      <w:r w:rsidRPr="00CA4343">
        <w:rPr>
          <w:rFonts w:ascii="Cambria" w:eastAsiaTheme="minorEastAsia" w:hAnsi="Cambria" w:cs="Arial"/>
          <w:color w:val="000000"/>
          <w:lang w:val="en-HK"/>
        </w:rPr>
        <w:t>2000</w:t>
      </w:r>
      <w:r w:rsidRPr="00CA4343">
        <w:rPr>
          <w:rFonts w:ascii="Cambria" w:eastAsiaTheme="minorEastAsia" w:hAnsi="Cambria" w:cs="Arial"/>
          <w:color w:val="000000"/>
          <w:lang w:val="en-HK"/>
        </w:rPr>
        <w:t>年成立。透過學院專業的學歷頒授課程培育藝壇新血，而短期課程及其他外展活動的舉辦，更成為藝術融入社區的重要橋樑。香港藝術中心積極將藝術引進生活，讓大眾不單單可以作為藝術節目的觀眾、更可以成為藝術家、甚或藝術贊助者，讓生活與藝術緊扣。</w:t>
      </w:r>
      <w:r w:rsidR="00D04856" w:rsidRPr="00CA4343">
        <w:rPr>
          <w:rFonts w:ascii="Cambria" w:eastAsiaTheme="minorEastAsia" w:hAnsi="Cambria" w:cs="Arial"/>
          <w:color w:val="000000"/>
          <w:lang w:val="en-HK"/>
        </w:rPr>
        <w:br/>
      </w:r>
      <w:r w:rsidRPr="00CA4343">
        <w:rPr>
          <w:rFonts w:ascii="Cambria" w:eastAsiaTheme="minorEastAsia" w:hAnsi="Cambria" w:cs="Arial"/>
          <w:color w:val="000000"/>
          <w:lang w:val="en-HK"/>
        </w:rPr>
        <w:t>2023</w:t>
      </w:r>
      <w:r w:rsidRPr="00CA4343">
        <w:rPr>
          <w:rFonts w:ascii="Cambria" w:eastAsiaTheme="minorEastAsia" w:hAnsi="Cambria" w:cs="Arial"/>
          <w:color w:val="000000"/>
          <w:lang w:val="en-HK"/>
        </w:rPr>
        <w:t>年，香港藝術中心將踏入四十五周年，讓我們一同擁抱「藝術就是熱誠．藝術就是生活．藝術就是普及」的信念，努力前行。</w:t>
      </w:r>
    </w:p>
    <w:p w14:paraId="546EC815" w14:textId="77777777" w:rsidR="00FF3341" w:rsidRPr="00CA4343" w:rsidRDefault="00FF3341" w:rsidP="00821829">
      <w:pPr>
        <w:pStyle w:val="PlainText"/>
        <w:snapToGrid w:val="0"/>
        <w:rPr>
          <w:rFonts w:ascii="Cambria" w:eastAsiaTheme="minorEastAsia" w:hAnsi="Cambria" w:cs="Arial"/>
          <w:color w:val="000000"/>
          <w:lang w:val="en-HK"/>
        </w:rPr>
      </w:pPr>
    </w:p>
    <w:p w14:paraId="577D42E1" w14:textId="2A3C8428" w:rsidR="00056BF7" w:rsidRPr="00CA4343" w:rsidRDefault="00056BF7" w:rsidP="00056BF7">
      <w:pPr>
        <w:pStyle w:val="PlainText"/>
        <w:snapToGrid w:val="0"/>
        <w:rPr>
          <w:rFonts w:ascii="Cambria" w:eastAsiaTheme="minorEastAsia" w:hAnsi="Cambria" w:cs="Arial"/>
          <w:kern w:val="2"/>
        </w:rPr>
      </w:pPr>
      <w:r w:rsidRPr="00CA4343">
        <w:rPr>
          <w:rFonts w:ascii="Cambria" w:eastAsiaTheme="minorEastAsia" w:hAnsi="Cambria" w:cs="Arial"/>
          <w:kern w:val="2"/>
        </w:rPr>
        <w:t>官方網站</w:t>
      </w:r>
      <w:r w:rsidR="001E12C2">
        <w:rPr>
          <w:rFonts w:ascii="Cambria" w:eastAsiaTheme="minorEastAsia" w:hAnsi="Cambria" w:cs="Arial" w:hint="eastAsia"/>
          <w:kern w:val="2"/>
        </w:rPr>
        <w:t>：</w:t>
      </w:r>
      <w:hyperlink r:id="rId15" w:history="1">
        <w:r w:rsidRPr="00CA4343">
          <w:rPr>
            <w:rStyle w:val="Hyperlink"/>
            <w:rFonts w:ascii="Cambria" w:eastAsiaTheme="minorEastAsia" w:hAnsi="Cambria" w:cs="Arial"/>
            <w:kern w:val="2"/>
          </w:rPr>
          <w:t>hkac.org.hk</w:t>
        </w:r>
      </w:hyperlink>
      <w:r w:rsidRPr="00CA4343">
        <w:rPr>
          <w:rFonts w:ascii="Cambria" w:eastAsiaTheme="minorEastAsia" w:hAnsi="Cambria" w:cs="Arial"/>
          <w:kern w:val="2"/>
        </w:rPr>
        <w:t xml:space="preserve"> | Facebook: </w:t>
      </w:r>
      <w:hyperlink r:id="rId16" w:history="1">
        <w:r w:rsidRPr="00CA4343">
          <w:rPr>
            <w:rStyle w:val="Hyperlink"/>
            <w:rFonts w:ascii="Cambria" w:eastAsiaTheme="minorEastAsia" w:hAnsi="Cambria" w:cs="Arial"/>
            <w:kern w:val="2"/>
          </w:rPr>
          <w:t>Hong Kong Arts Centre</w:t>
        </w:r>
      </w:hyperlink>
      <w:r w:rsidRPr="00CA4343">
        <w:rPr>
          <w:rFonts w:ascii="Cambria" w:eastAsiaTheme="minorEastAsia" w:hAnsi="Cambria" w:cs="Arial"/>
          <w:kern w:val="2"/>
        </w:rPr>
        <w:t xml:space="preserve"> | Instagram: </w:t>
      </w:r>
      <w:hyperlink r:id="rId17" w:history="1">
        <w:r w:rsidRPr="00CA4343">
          <w:rPr>
            <w:rStyle w:val="Hyperlink"/>
            <w:rFonts w:ascii="Cambria" w:eastAsiaTheme="minorEastAsia" w:hAnsi="Cambria" w:cs="Arial"/>
            <w:kern w:val="2"/>
          </w:rPr>
          <w:t>@</w:t>
        </w:r>
        <w:proofErr w:type="spellStart"/>
        <w:r w:rsidRPr="00CA4343">
          <w:rPr>
            <w:rStyle w:val="Hyperlink"/>
            <w:rFonts w:ascii="Cambria" w:eastAsiaTheme="minorEastAsia" w:hAnsi="Cambria" w:cs="Arial"/>
            <w:kern w:val="2"/>
          </w:rPr>
          <w:t>hongkongartscentre</w:t>
        </w:r>
        <w:proofErr w:type="spellEnd"/>
      </w:hyperlink>
      <w:r w:rsidR="00D04856" w:rsidRPr="00CA4343">
        <w:rPr>
          <w:rFonts w:ascii="Cambria" w:eastAsiaTheme="minorEastAsia" w:hAnsi="Cambria" w:cs="Arial"/>
          <w:kern w:val="2"/>
        </w:rPr>
        <w:t xml:space="preserve"> </w:t>
      </w:r>
    </w:p>
    <w:p w14:paraId="588D7196" w14:textId="15D02F25" w:rsidR="00883E96" w:rsidRPr="00CA4343" w:rsidRDefault="00883E96" w:rsidP="00056BF7">
      <w:pPr>
        <w:rPr>
          <w:rFonts w:ascii="Cambria" w:hAnsi="Cambria" w:cs="Arial"/>
          <w:sz w:val="22"/>
          <w:szCs w:val="22"/>
          <w:lang w:val="en-GB" w:eastAsia="zh-TW"/>
        </w:rPr>
      </w:pPr>
    </w:p>
    <w:p w14:paraId="6EAD542A" w14:textId="77777777" w:rsidR="00D04856" w:rsidRPr="00CA4343" w:rsidRDefault="00D04856" w:rsidP="00056BF7">
      <w:pPr>
        <w:rPr>
          <w:rFonts w:ascii="Cambria" w:hAnsi="Cambria" w:cs="Arial"/>
          <w:sz w:val="22"/>
          <w:szCs w:val="22"/>
          <w:lang w:val="en-GB" w:eastAsia="zh-TW"/>
        </w:rPr>
      </w:pPr>
    </w:p>
    <w:p w14:paraId="4BDD5088" w14:textId="584A3E8D" w:rsidR="00C571CC" w:rsidRPr="00CA4343" w:rsidRDefault="00D04856" w:rsidP="00D04856">
      <w:pPr>
        <w:pStyle w:val="ecxmsonormal"/>
        <w:spacing w:before="0" w:beforeAutospacing="0" w:after="0" w:afterAutospacing="0" w:line="240" w:lineRule="exact"/>
        <w:jc w:val="both"/>
        <w:rPr>
          <w:rFonts w:ascii="Cambria" w:eastAsiaTheme="minorEastAsia" w:hAnsi="Cambria" w:cs="Arial"/>
          <w:b/>
          <w:bCs/>
          <w:sz w:val="22"/>
          <w:szCs w:val="22"/>
        </w:rPr>
      </w:pPr>
      <w:r w:rsidRPr="00CA4343">
        <w:rPr>
          <w:rFonts w:ascii="Cambria" w:eastAsiaTheme="minorEastAsia" w:hAnsi="Cambria" w:cs="Arial"/>
          <w:b/>
          <w:bCs/>
          <w:sz w:val="22"/>
          <w:szCs w:val="22"/>
          <w:lang w:eastAsia="zh-HK"/>
        </w:rPr>
        <w:t>香港藝術中</w:t>
      </w:r>
      <w:r w:rsidRPr="00CA4343">
        <w:rPr>
          <w:rFonts w:ascii="Cambria" w:eastAsiaTheme="minorEastAsia" w:hAnsi="Cambria" w:cs="Arial"/>
          <w:b/>
          <w:bCs/>
          <w:sz w:val="22"/>
          <w:szCs w:val="22"/>
        </w:rPr>
        <w:t>心傳媒查詢</w:t>
      </w:r>
    </w:p>
    <w:tbl>
      <w:tblPr>
        <w:tblW w:w="955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"/>
        <w:gridCol w:w="14"/>
        <w:gridCol w:w="4360"/>
        <w:gridCol w:w="2919"/>
        <w:gridCol w:w="2040"/>
      </w:tblGrid>
      <w:tr w:rsidR="00883E96" w:rsidRPr="00CA4343" w14:paraId="783807AB" w14:textId="77777777" w:rsidTr="005E408C">
        <w:trPr>
          <w:trHeight w:val="89"/>
        </w:trPr>
        <w:tc>
          <w:tcPr>
            <w:tcW w:w="9555" w:type="dxa"/>
            <w:gridSpan w:val="5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4B6394" w14:textId="3F9154E2" w:rsidR="00D04856" w:rsidRPr="00CA4343" w:rsidRDefault="00D04856" w:rsidP="00D04856">
            <w:pPr>
              <w:pStyle w:val="ecxmsonormal"/>
              <w:spacing w:before="0" w:beforeAutospacing="0" w:after="0" w:afterAutospacing="0" w:line="240" w:lineRule="exact"/>
              <w:jc w:val="both"/>
              <w:rPr>
                <w:rFonts w:ascii="Cambria" w:eastAsiaTheme="minorEastAsia" w:hAnsi="Cambria" w:cs="Arial"/>
                <w:b/>
                <w:bCs/>
                <w:sz w:val="22"/>
                <w:szCs w:val="22"/>
              </w:rPr>
            </w:pPr>
          </w:p>
        </w:tc>
      </w:tr>
      <w:tr w:rsidR="00B753BF" w:rsidRPr="00CA4343" w14:paraId="6C286E61" w14:textId="77777777" w:rsidTr="005E408C">
        <w:trPr>
          <w:trHeight w:val="214"/>
        </w:trPr>
        <w:tc>
          <w:tcPr>
            <w:tcW w:w="236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E333C" w14:textId="77777777" w:rsidR="00D04856" w:rsidRPr="00CA4343" w:rsidRDefault="00D04856" w:rsidP="00D04856">
            <w:pPr>
              <w:pStyle w:val="ecxmsonormal"/>
              <w:spacing w:before="0" w:beforeAutospacing="0" w:after="0" w:afterAutospacing="0" w:line="240" w:lineRule="exact"/>
              <w:rPr>
                <w:rFonts w:ascii="Cambria" w:eastAsiaTheme="minorEastAsia" w:hAnsi="Cambria" w:cs="Arial"/>
                <w:b/>
                <w:bCs/>
                <w:sz w:val="22"/>
                <w:szCs w:val="22"/>
              </w:rPr>
            </w:pPr>
          </w:p>
          <w:p w14:paraId="27C0B4ED" w14:textId="77777777" w:rsidR="00D04856" w:rsidRPr="00CA4343" w:rsidRDefault="00D04856" w:rsidP="00D04856">
            <w:pPr>
              <w:pStyle w:val="ecxmsonormal"/>
              <w:spacing w:before="0" w:beforeAutospacing="0" w:after="0" w:afterAutospacing="0" w:line="240" w:lineRule="exact"/>
              <w:rPr>
                <w:rFonts w:ascii="Cambria" w:eastAsiaTheme="minorEastAsia" w:hAnsi="Cambria" w:cs="Arial"/>
                <w:b/>
                <w:bCs/>
                <w:sz w:val="22"/>
                <w:szCs w:val="22"/>
              </w:rPr>
            </w:pPr>
          </w:p>
          <w:p w14:paraId="188B2256" w14:textId="69F99B1E" w:rsidR="00D04856" w:rsidRPr="00CA4343" w:rsidRDefault="00D04856" w:rsidP="00D04856">
            <w:pPr>
              <w:pStyle w:val="ecxmsonormal"/>
              <w:spacing w:before="0" w:beforeAutospacing="0" w:after="0" w:afterAutospacing="0" w:line="240" w:lineRule="exact"/>
              <w:rPr>
                <w:rFonts w:ascii="Cambria" w:eastAsiaTheme="minorEastAsia" w:hAnsi="Cambria" w:cs="Arial"/>
                <w:b/>
                <w:bCs/>
                <w:sz w:val="22"/>
                <w:szCs w:val="22"/>
              </w:rPr>
            </w:pPr>
          </w:p>
        </w:tc>
        <w:tc>
          <w:tcPr>
            <w:tcW w:w="43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B0F06B" w14:textId="5958117E" w:rsidR="00B753BF" w:rsidRPr="00CA4343" w:rsidRDefault="00B753BF" w:rsidP="00883E96">
            <w:pPr>
              <w:rPr>
                <w:rFonts w:ascii="Cambria" w:hAnsi="Cambria" w:cs="Arial"/>
                <w:sz w:val="22"/>
                <w:szCs w:val="22"/>
                <w:lang w:eastAsia="zh-TW"/>
              </w:rPr>
            </w:pPr>
            <w:r w:rsidRPr="00CA4343">
              <w:rPr>
                <w:rFonts w:ascii="Cambria" w:hAnsi="Cambria" w:cs="Arial"/>
                <w:sz w:val="22"/>
                <w:szCs w:val="22"/>
                <w:lang w:eastAsia="zh-TW"/>
              </w:rPr>
              <w:t>Annie Ho</w:t>
            </w:r>
            <w:r w:rsidRPr="00CA4343">
              <w:rPr>
                <w:rFonts w:ascii="Cambria" w:hAnsi="Cambria" w:cs="Arial"/>
                <w:sz w:val="22"/>
                <w:szCs w:val="22"/>
                <w:lang w:eastAsia="zh-TW"/>
              </w:rPr>
              <w:t>何卓敏</w:t>
            </w:r>
            <w:r w:rsidRPr="00CA4343">
              <w:rPr>
                <w:rFonts w:ascii="Cambria" w:hAnsi="Cambria" w:cs="Arial"/>
                <w:sz w:val="22"/>
                <w:szCs w:val="22"/>
                <w:lang w:eastAsia="zh-TW"/>
              </w:rPr>
              <w:t xml:space="preserve"> (</w:t>
            </w:r>
            <w:r w:rsidRPr="00CA4343">
              <w:rPr>
                <w:rFonts w:ascii="Cambria" w:hAnsi="Cambria" w:cs="Arial"/>
                <w:sz w:val="22"/>
                <w:szCs w:val="22"/>
                <w:lang w:eastAsia="zh-TW"/>
              </w:rPr>
              <w:t>市務及傳訊總監</w:t>
            </w:r>
            <w:r w:rsidRPr="00CA4343">
              <w:rPr>
                <w:rFonts w:ascii="Cambria" w:hAnsi="Cambria" w:cs="Arial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29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041509" w14:textId="77777777" w:rsidR="00B753BF" w:rsidRPr="00CA4343" w:rsidRDefault="00B753BF" w:rsidP="00883E96">
            <w:pPr>
              <w:rPr>
                <w:rFonts w:ascii="Cambria" w:hAnsi="Cambria" w:cs="Arial"/>
                <w:sz w:val="22"/>
                <w:szCs w:val="22"/>
              </w:rPr>
            </w:pPr>
            <w:r w:rsidRPr="00CA4343">
              <w:rPr>
                <w:rFonts w:ascii="Cambria" w:hAnsi="Cambria" w:cs="Arial"/>
                <w:sz w:val="22"/>
                <w:szCs w:val="22"/>
              </w:rPr>
              <w:t>電話：</w:t>
            </w:r>
            <w:r w:rsidRPr="00CA4343">
              <w:rPr>
                <w:rFonts w:ascii="Cambria" w:hAnsi="Cambria" w:cs="Arial"/>
                <w:sz w:val="22"/>
                <w:szCs w:val="22"/>
              </w:rPr>
              <w:t>2824 5306 / 9481 8706     </w:t>
            </w:r>
          </w:p>
        </w:tc>
        <w:tc>
          <w:tcPr>
            <w:tcW w:w="204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A7BDC9" w14:textId="77777777" w:rsidR="00B753BF" w:rsidRPr="00CA4343" w:rsidRDefault="00B753BF" w:rsidP="00883E96">
            <w:pPr>
              <w:rPr>
                <w:rFonts w:ascii="Cambria" w:hAnsi="Cambria" w:cs="Arial"/>
                <w:sz w:val="22"/>
                <w:szCs w:val="22"/>
              </w:rPr>
            </w:pPr>
            <w:r w:rsidRPr="00CA4343">
              <w:rPr>
                <w:rFonts w:ascii="Cambria" w:hAnsi="Cambria" w:cs="Arial"/>
                <w:sz w:val="22"/>
                <w:szCs w:val="22"/>
              </w:rPr>
              <w:t>電郵：</w:t>
            </w:r>
            <w:hyperlink r:id="rId18" w:history="1">
              <w:r w:rsidRPr="00CA4343">
                <w:rPr>
                  <w:rStyle w:val="Hyperlink"/>
                  <w:rFonts w:ascii="Cambria" w:hAnsi="Cambria" w:cs="Arial"/>
                  <w:sz w:val="22"/>
                  <w:szCs w:val="22"/>
                </w:rPr>
                <w:t>aho@hkac.org.hk</w:t>
              </w:r>
            </w:hyperlink>
            <w:r w:rsidRPr="00CA4343">
              <w:rPr>
                <w:rFonts w:ascii="Cambria" w:hAnsi="Cambria" w:cs="Arial"/>
                <w:sz w:val="22"/>
                <w:szCs w:val="22"/>
              </w:rPr>
              <w:t xml:space="preserve">  </w:t>
            </w:r>
          </w:p>
        </w:tc>
      </w:tr>
      <w:tr w:rsidR="00B753BF" w:rsidRPr="00CA4343" w14:paraId="6E3E2127" w14:textId="77777777" w:rsidTr="005E408C">
        <w:trPr>
          <w:trHeight w:val="198"/>
        </w:trPr>
        <w:tc>
          <w:tcPr>
            <w:tcW w:w="222" w:type="dxa"/>
            <w:vMerge w:val="restart"/>
            <w:shd w:val="clear" w:color="auto" w:fill="FFFFFF"/>
            <w:vAlign w:val="center"/>
            <w:hideMark/>
          </w:tcPr>
          <w:p w14:paraId="661F7F70" w14:textId="77777777" w:rsidR="00B753BF" w:rsidRPr="00CA4343" w:rsidRDefault="00B753BF" w:rsidP="00D96A27">
            <w:pPr>
              <w:rPr>
                <w:rFonts w:ascii="Cambria" w:hAnsi="Cambria" w:cs="Arial"/>
                <w:b/>
                <w:bCs/>
                <w:sz w:val="22"/>
                <w:szCs w:val="22"/>
                <w:lang w:eastAsia="zh-CN"/>
              </w:rPr>
            </w:pPr>
          </w:p>
        </w:tc>
        <w:tc>
          <w:tcPr>
            <w:tcW w:w="4374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68E3CC" w14:textId="4C8E7BBD" w:rsidR="00B753BF" w:rsidRPr="00CA4343" w:rsidRDefault="00B753BF" w:rsidP="000D5741">
            <w:pPr>
              <w:rPr>
                <w:rFonts w:ascii="Cambria" w:hAnsi="Cambria" w:cs="Arial"/>
                <w:sz w:val="22"/>
                <w:szCs w:val="22"/>
                <w:lang w:eastAsia="zh-TW"/>
              </w:rPr>
            </w:pPr>
            <w:r w:rsidRPr="00CA4343">
              <w:rPr>
                <w:rFonts w:ascii="Cambria" w:hAnsi="Cambria" w:cs="Arial"/>
                <w:sz w:val="22"/>
                <w:szCs w:val="22"/>
                <w:lang w:eastAsia="zh-TW"/>
              </w:rPr>
              <w:t xml:space="preserve">Charis Chau </w:t>
            </w:r>
            <w:r w:rsidR="00D04856" w:rsidRPr="00CA4343">
              <w:rPr>
                <w:rFonts w:ascii="Cambria" w:hAnsi="Cambria" w:cs="Arial"/>
                <w:sz w:val="22"/>
                <w:szCs w:val="22"/>
                <w:lang w:eastAsia="zh-TW"/>
              </w:rPr>
              <w:t>周綽茵</w:t>
            </w:r>
            <w:r w:rsidR="00D04856" w:rsidRPr="00CA4343">
              <w:rPr>
                <w:rFonts w:ascii="Cambria" w:hAnsi="Cambria" w:cs="Arial"/>
                <w:sz w:val="22"/>
                <w:szCs w:val="22"/>
                <w:lang w:eastAsia="zh-TW"/>
              </w:rPr>
              <w:t xml:space="preserve"> </w:t>
            </w:r>
            <w:r w:rsidRPr="00CA4343">
              <w:rPr>
                <w:rFonts w:ascii="Cambria" w:hAnsi="Cambria" w:cs="Arial"/>
                <w:sz w:val="22"/>
                <w:szCs w:val="22"/>
                <w:lang w:eastAsia="zh-TW"/>
              </w:rPr>
              <w:t>(</w:t>
            </w:r>
            <w:r w:rsidRPr="00CA4343">
              <w:rPr>
                <w:rFonts w:ascii="Cambria" w:hAnsi="Cambria" w:cs="Arial"/>
                <w:sz w:val="22"/>
                <w:szCs w:val="22"/>
                <w:lang w:eastAsia="zh-TW"/>
              </w:rPr>
              <w:t>市務及傳訊主任</w:t>
            </w:r>
            <w:r w:rsidRPr="00CA4343">
              <w:rPr>
                <w:rFonts w:ascii="Cambria" w:hAnsi="Cambria" w:cs="Arial"/>
                <w:sz w:val="22"/>
                <w:szCs w:val="22"/>
                <w:lang w:eastAsia="zh-TW"/>
              </w:rPr>
              <w:t>)</w:t>
            </w:r>
          </w:p>
        </w:tc>
        <w:tc>
          <w:tcPr>
            <w:tcW w:w="29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F7E978" w14:textId="1BFD6D02" w:rsidR="00B753BF" w:rsidRPr="00CA4343" w:rsidRDefault="00B753BF" w:rsidP="00883E96">
            <w:pPr>
              <w:rPr>
                <w:rFonts w:ascii="Cambria" w:hAnsi="Cambria" w:cs="Arial"/>
                <w:sz w:val="22"/>
                <w:szCs w:val="22"/>
              </w:rPr>
            </w:pPr>
            <w:r w:rsidRPr="00CA4343">
              <w:rPr>
                <w:rFonts w:ascii="Cambria" w:hAnsi="Cambria" w:cs="Arial"/>
                <w:sz w:val="22"/>
                <w:szCs w:val="22"/>
              </w:rPr>
              <w:t>電話：</w:t>
            </w:r>
            <w:r w:rsidRPr="00CA4343">
              <w:rPr>
                <w:rFonts w:ascii="Cambria" w:hAnsi="Cambria" w:cs="Arial"/>
                <w:sz w:val="22"/>
                <w:szCs w:val="22"/>
              </w:rPr>
              <w:t>2582 0290</w:t>
            </w:r>
          </w:p>
        </w:tc>
        <w:tc>
          <w:tcPr>
            <w:tcW w:w="204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C46AB3" w14:textId="2159B855" w:rsidR="00B753BF" w:rsidRPr="00CA4343" w:rsidRDefault="00B753BF" w:rsidP="000D5741">
            <w:pPr>
              <w:rPr>
                <w:rFonts w:ascii="Cambria" w:hAnsi="Cambria" w:cs="Arial"/>
                <w:sz w:val="22"/>
                <w:szCs w:val="22"/>
              </w:rPr>
            </w:pPr>
            <w:r w:rsidRPr="00CA4343">
              <w:rPr>
                <w:rFonts w:ascii="Cambria" w:hAnsi="Cambria" w:cs="Arial"/>
                <w:sz w:val="22"/>
                <w:szCs w:val="22"/>
              </w:rPr>
              <w:t>電郵：</w:t>
            </w:r>
            <w:hyperlink r:id="rId19" w:history="1">
              <w:r w:rsidR="005E408C" w:rsidRPr="00CA4343">
                <w:rPr>
                  <w:rStyle w:val="Hyperlink"/>
                  <w:rFonts w:ascii="Cambria" w:hAnsi="Cambria"/>
                  <w:sz w:val="22"/>
                  <w:szCs w:val="22"/>
                </w:rPr>
                <w:t>cchau@hkac.org.hk</w:t>
              </w:r>
            </w:hyperlink>
            <w:r w:rsidR="005E408C" w:rsidRPr="00CA4343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CA4343">
              <w:rPr>
                <w:rFonts w:ascii="Cambria" w:hAnsi="Cambria" w:cs="Arial"/>
                <w:sz w:val="22"/>
                <w:szCs w:val="22"/>
                <w:lang w:eastAsia="zh-HK"/>
              </w:rPr>
              <w:t xml:space="preserve"> </w:t>
            </w:r>
          </w:p>
        </w:tc>
      </w:tr>
      <w:tr w:rsidR="00B753BF" w:rsidRPr="00CA4343" w14:paraId="650DD5AB" w14:textId="77777777" w:rsidTr="005E408C">
        <w:trPr>
          <w:trHeight w:val="63"/>
        </w:trPr>
        <w:tc>
          <w:tcPr>
            <w:tcW w:w="222" w:type="dxa"/>
            <w:vMerge/>
            <w:shd w:val="clear" w:color="auto" w:fill="FFFFFF"/>
            <w:vAlign w:val="center"/>
          </w:tcPr>
          <w:p w14:paraId="3BAC1A8E" w14:textId="77777777" w:rsidR="00B753BF" w:rsidRPr="00CA4343" w:rsidRDefault="00B753BF" w:rsidP="00883E96">
            <w:pPr>
              <w:rPr>
                <w:rFonts w:ascii="Cambria" w:hAnsi="Cambria" w:cs="Arial"/>
                <w:b/>
                <w:bCs/>
                <w:sz w:val="22"/>
                <w:szCs w:val="22"/>
                <w:lang w:eastAsia="zh-CN"/>
              </w:rPr>
            </w:pPr>
          </w:p>
        </w:tc>
        <w:tc>
          <w:tcPr>
            <w:tcW w:w="4374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37C1F" w14:textId="54E3C522" w:rsidR="00B753BF" w:rsidRPr="00CA4343" w:rsidRDefault="00B753BF" w:rsidP="00883E96">
            <w:pPr>
              <w:rPr>
                <w:rFonts w:ascii="Cambria" w:hAnsi="Cambria" w:cs="Arial"/>
                <w:sz w:val="22"/>
                <w:szCs w:val="22"/>
              </w:rPr>
            </w:pPr>
            <w:r w:rsidRPr="00CA4343">
              <w:rPr>
                <w:rFonts w:ascii="Cambria" w:hAnsi="Cambria" w:cs="Arial"/>
                <w:sz w:val="22"/>
                <w:szCs w:val="22"/>
              </w:rPr>
              <w:t>T</w:t>
            </w:r>
            <w:r w:rsidRPr="00CA4343">
              <w:rPr>
                <w:rFonts w:ascii="Cambria" w:hAnsi="Cambria" w:cs="Arial"/>
                <w:sz w:val="22"/>
                <w:szCs w:val="22"/>
                <w:lang w:eastAsia="zh-HK"/>
              </w:rPr>
              <w:t xml:space="preserve">obe To </w:t>
            </w:r>
            <w:r w:rsidRPr="00CA4343">
              <w:rPr>
                <w:rFonts w:ascii="Cambria" w:hAnsi="Cambria" w:cs="Arial"/>
                <w:sz w:val="22"/>
                <w:szCs w:val="22"/>
                <w:lang w:eastAsia="zh-HK"/>
              </w:rPr>
              <w:t>杜以樂</w:t>
            </w:r>
            <w:r w:rsidRPr="00CA4343">
              <w:rPr>
                <w:rFonts w:ascii="Cambria" w:hAnsi="Cambria" w:cs="Arial"/>
                <w:sz w:val="22"/>
                <w:szCs w:val="22"/>
                <w:lang w:eastAsia="zh-HK"/>
              </w:rPr>
              <w:t xml:space="preserve"> </w:t>
            </w:r>
            <w:r w:rsidRPr="00CA4343">
              <w:rPr>
                <w:rFonts w:ascii="Cambria" w:hAnsi="Cambria" w:cs="Arial"/>
                <w:sz w:val="22"/>
                <w:szCs w:val="22"/>
              </w:rPr>
              <w:t>(</w:t>
            </w:r>
            <w:r w:rsidRPr="00CA4343">
              <w:rPr>
                <w:rFonts w:ascii="Cambria" w:hAnsi="Cambria" w:cs="Arial"/>
                <w:sz w:val="22"/>
                <w:szCs w:val="22"/>
                <w:lang w:eastAsia="zh-HK"/>
              </w:rPr>
              <w:t>助理節目經理</w:t>
            </w:r>
            <w:r w:rsidRPr="00CA4343">
              <w:rPr>
                <w:rFonts w:ascii="Cambria" w:hAnsi="Cambria" w:cs="Arial"/>
                <w:sz w:val="22"/>
                <w:szCs w:val="22"/>
              </w:rPr>
              <w:t>) (ifva)</w:t>
            </w:r>
          </w:p>
        </w:tc>
        <w:tc>
          <w:tcPr>
            <w:tcW w:w="29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D967D" w14:textId="2DC22AC3" w:rsidR="00B753BF" w:rsidRPr="00CA4343" w:rsidRDefault="00B753BF" w:rsidP="00883E96">
            <w:pPr>
              <w:rPr>
                <w:rFonts w:ascii="Cambria" w:hAnsi="Cambria" w:cs="Arial"/>
                <w:sz w:val="22"/>
                <w:szCs w:val="22"/>
                <w:lang w:eastAsia="zh-TW"/>
              </w:rPr>
            </w:pPr>
            <w:r w:rsidRPr="00CA4343">
              <w:rPr>
                <w:rFonts w:ascii="Cambria" w:hAnsi="Cambria" w:cs="Arial"/>
                <w:sz w:val="22"/>
                <w:szCs w:val="22"/>
              </w:rPr>
              <w:t>電話：</w:t>
            </w:r>
            <w:r w:rsidRPr="00CA4343">
              <w:rPr>
                <w:rFonts w:ascii="Cambria" w:hAnsi="Cambria" w:cs="Arial"/>
                <w:sz w:val="22"/>
                <w:szCs w:val="22"/>
                <w:lang w:eastAsia="zh-TW"/>
              </w:rPr>
              <w:t>2824 5326 / 9207 5426</w:t>
            </w:r>
          </w:p>
        </w:tc>
        <w:tc>
          <w:tcPr>
            <w:tcW w:w="204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32275" w14:textId="0CEF56DB" w:rsidR="00B753BF" w:rsidRPr="00CA4343" w:rsidRDefault="00B753BF" w:rsidP="00883E96">
            <w:pPr>
              <w:rPr>
                <w:rFonts w:ascii="Cambria" w:hAnsi="Cambria" w:cs="Arial"/>
                <w:sz w:val="22"/>
                <w:szCs w:val="22"/>
                <w:lang w:eastAsia="zh-TW"/>
              </w:rPr>
            </w:pPr>
            <w:r w:rsidRPr="00CA4343">
              <w:rPr>
                <w:rFonts w:ascii="Cambria" w:hAnsi="Cambria" w:cs="Arial"/>
                <w:sz w:val="22"/>
                <w:szCs w:val="22"/>
              </w:rPr>
              <w:t>電郵：</w:t>
            </w:r>
            <w:hyperlink r:id="rId20" w:history="1">
              <w:r w:rsidRPr="00CA4343">
                <w:rPr>
                  <w:rStyle w:val="Hyperlink"/>
                  <w:rFonts w:ascii="Cambria" w:hAnsi="Cambria" w:cs="Arial"/>
                  <w:sz w:val="22"/>
                  <w:szCs w:val="22"/>
                  <w:lang w:eastAsia="zh-TW"/>
                </w:rPr>
                <w:t>tto@hkac.org.hk</w:t>
              </w:r>
            </w:hyperlink>
            <w:r w:rsidRPr="00CA4343">
              <w:rPr>
                <w:rFonts w:ascii="Cambria" w:hAnsi="Cambria" w:cs="Arial"/>
                <w:sz w:val="22"/>
                <w:szCs w:val="22"/>
                <w:lang w:eastAsia="zh-TW"/>
              </w:rPr>
              <w:t xml:space="preserve"> </w:t>
            </w:r>
          </w:p>
        </w:tc>
      </w:tr>
      <w:tr w:rsidR="00B753BF" w:rsidRPr="00CA4343" w14:paraId="5ED7E244" w14:textId="77777777" w:rsidTr="005E408C">
        <w:trPr>
          <w:trHeight w:val="63"/>
        </w:trPr>
        <w:tc>
          <w:tcPr>
            <w:tcW w:w="222" w:type="dxa"/>
            <w:vMerge/>
            <w:shd w:val="clear" w:color="auto" w:fill="FFFFFF"/>
            <w:vAlign w:val="center"/>
          </w:tcPr>
          <w:p w14:paraId="7B4D192D" w14:textId="77777777" w:rsidR="00B753BF" w:rsidRPr="00CA4343" w:rsidRDefault="00B753BF" w:rsidP="00883E96">
            <w:pPr>
              <w:rPr>
                <w:rFonts w:ascii="Cambria" w:hAnsi="Cambria" w:cs="Arial"/>
                <w:b/>
                <w:bCs/>
                <w:sz w:val="22"/>
                <w:szCs w:val="22"/>
                <w:lang w:eastAsia="zh-CN"/>
              </w:rPr>
            </w:pPr>
          </w:p>
        </w:tc>
        <w:tc>
          <w:tcPr>
            <w:tcW w:w="4374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CBCEC1" w14:textId="4DA56C6C" w:rsidR="00B753BF" w:rsidRPr="00CA4343" w:rsidRDefault="00B753BF" w:rsidP="00883E96">
            <w:pPr>
              <w:rPr>
                <w:rFonts w:ascii="Cambria" w:hAnsi="Cambria" w:cs="Arial"/>
                <w:sz w:val="22"/>
                <w:szCs w:val="22"/>
              </w:rPr>
            </w:pPr>
            <w:r w:rsidRPr="00CA4343">
              <w:rPr>
                <w:rFonts w:ascii="Cambria" w:hAnsi="Cambria" w:cs="Arial"/>
                <w:sz w:val="22"/>
                <w:szCs w:val="22"/>
              </w:rPr>
              <w:t xml:space="preserve">Kate Lau </w:t>
            </w:r>
            <w:r w:rsidRPr="00CA4343">
              <w:rPr>
                <w:rFonts w:ascii="Cambria" w:hAnsi="Cambria" w:cs="Arial"/>
                <w:sz w:val="22"/>
                <w:szCs w:val="22"/>
                <w:lang w:eastAsia="zh-TW"/>
              </w:rPr>
              <w:t>劉麗琪</w:t>
            </w:r>
            <w:r w:rsidRPr="00CA4343">
              <w:rPr>
                <w:rFonts w:ascii="Cambria" w:hAnsi="Cambria" w:cs="Arial"/>
                <w:sz w:val="22"/>
                <w:szCs w:val="22"/>
                <w:lang w:eastAsia="zh-TW"/>
              </w:rPr>
              <w:t xml:space="preserve"> (</w:t>
            </w:r>
            <w:r w:rsidRPr="00CA4343">
              <w:rPr>
                <w:rFonts w:ascii="Cambria" w:hAnsi="Cambria" w:cs="Arial"/>
                <w:sz w:val="22"/>
                <w:szCs w:val="22"/>
                <w:lang w:eastAsia="zh-TW"/>
              </w:rPr>
              <w:t>高級節目主任</w:t>
            </w:r>
            <w:r w:rsidRPr="00CA4343">
              <w:rPr>
                <w:rFonts w:ascii="Cambria" w:hAnsi="Cambria" w:cs="Arial"/>
                <w:sz w:val="22"/>
                <w:szCs w:val="22"/>
                <w:lang w:eastAsia="zh-TW"/>
              </w:rPr>
              <w:t>) (ifva)</w:t>
            </w:r>
          </w:p>
        </w:tc>
        <w:tc>
          <w:tcPr>
            <w:tcW w:w="29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7A23F" w14:textId="15A53908" w:rsidR="00B753BF" w:rsidRPr="00CA4343" w:rsidRDefault="00B753BF" w:rsidP="00883E96">
            <w:pPr>
              <w:rPr>
                <w:rFonts w:ascii="Cambria" w:hAnsi="Cambria" w:cs="Arial"/>
                <w:sz w:val="22"/>
                <w:szCs w:val="22"/>
              </w:rPr>
            </w:pPr>
            <w:r w:rsidRPr="00CA4343">
              <w:rPr>
                <w:rFonts w:ascii="Cambria" w:hAnsi="Cambria" w:cs="Arial"/>
                <w:sz w:val="22"/>
                <w:szCs w:val="22"/>
              </w:rPr>
              <w:t>電</w:t>
            </w:r>
            <w:bookmarkStart w:id="0" w:name="_GoBack"/>
            <w:bookmarkEnd w:id="0"/>
            <w:r w:rsidRPr="00CA4343">
              <w:rPr>
                <w:rFonts w:ascii="Cambria" w:hAnsi="Cambria" w:cs="Arial"/>
                <w:sz w:val="22"/>
                <w:szCs w:val="22"/>
              </w:rPr>
              <w:t>話：</w:t>
            </w:r>
            <w:r w:rsidRPr="00CA4343">
              <w:rPr>
                <w:rFonts w:ascii="Cambria" w:hAnsi="Cambria" w:cs="Arial"/>
                <w:sz w:val="22"/>
                <w:szCs w:val="22"/>
                <w:lang w:eastAsia="zh-TW"/>
              </w:rPr>
              <w:t>2824 5322</w:t>
            </w:r>
          </w:p>
        </w:tc>
        <w:tc>
          <w:tcPr>
            <w:tcW w:w="204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82673" w14:textId="2C449200" w:rsidR="00B753BF" w:rsidRPr="00CA4343" w:rsidRDefault="00B753BF" w:rsidP="00883E96">
            <w:pPr>
              <w:rPr>
                <w:rFonts w:ascii="Cambria" w:hAnsi="Cambria" w:cs="Arial"/>
                <w:sz w:val="22"/>
                <w:szCs w:val="22"/>
              </w:rPr>
            </w:pPr>
            <w:r w:rsidRPr="00CA4343">
              <w:rPr>
                <w:rFonts w:ascii="Cambria" w:hAnsi="Cambria" w:cs="Arial"/>
                <w:sz w:val="22"/>
                <w:szCs w:val="22"/>
                <w:lang w:eastAsia="zh-TW"/>
              </w:rPr>
              <w:t>電郵︰</w:t>
            </w:r>
            <w:hyperlink r:id="rId21" w:history="1">
              <w:r w:rsidRPr="00CA4343">
                <w:rPr>
                  <w:rStyle w:val="Hyperlink"/>
                  <w:rFonts w:ascii="Cambria" w:hAnsi="Cambria" w:cs="Arial"/>
                  <w:sz w:val="22"/>
                  <w:szCs w:val="22"/>
                  <w:lang w:eastAsia="zh-TW"/>
                </w:rPr>
                <w:t>klau@hkac.org.hk</w:t>
              </w:r>
            </w:hyperlink>
          </w:p>
        </w:tc>
      </w:tr>
    </w:tbl>
    <w:p w14:paraId="552DED4D" w14:textId="4923EF5D" w:rsidR="00D45AF3" w:rsidRPr="00CA4343" w:rsidRDefault="00D45AF3" w:rsidP="00C667F2">
      <w:pPr>
        <w:rPr>
          <w:rFonts w:ascii="Cambria" w:hAnsi="Cambria" w:cs="Arial"/>
          <w:b/>
          <w:color w:val="0070C0"/>
          <w:sz w:val="22"/>
          <w:szCs w:val="22"/>
          <w:u w:val="single"/>
          <w:lang w:eastAsia="zh-HK"/>
        </w:rPr>
      </w:pPr>
    </w:p>
    <w:p w14:paraId="02A28D7E" w14:textId="1E776359" w:rsidR="0075506B" w:rsidRPr="00CA4343" w:rsidRDefault="0075506B" w:rsidP="00C667F2">
      <w:pPr>
        <w:rPr>
          <w:rFonts w:ascii="Cambria" w:hAnsi="Cambria" w:cs="Arial"/>
          <w:b/>
          <w:color w:val="0070C0"/>
          <w:sz w:val="22"/>
          <w:szCs w:val="22"/>
          <w:u w:val="single"/>
          <w:lang w:eastAsia="zh-HK"/>
        </w:rPr>
      </w:pPr>
    </w:p>
    <w:p w14:paraId="24BE96B1" w14:textId="41EA4F93" w:rsidR="0075506B" w:rsidRPr="00CA4343" w:rsidRDefault="0075506B" w:rsidP="00C667F2">
      <w:pPr>
        <w:rPr>
          <w:rFonts w:ascii="Cambria" w:hAnsi="Cambria" w:cs="Arial"/>
          <w:b/>
          <w:color w:val="0070C0"/>
          <w:sz w:val="22"/>
          <w:szCs w:val="22"/>
          <w:u w:val="single"/>
          <w:lang w:eastAsia="zh-HK"/>
        </w:rPr>
      </w:pPr>
    </w:p>
    <w:sectPr w:rsidR="0075506B" w:rsidRPr="00CA4343" w:rsidSect="00781B52">
      <w:headerReference w:type="default" r:id="rId22"/>
      <w:footerReference w:type="default" r:id="rId23"/>
      <w:headerReference w:type="first" r:id="rId24"/>
      <w:footerReference w:type="first" r:id="rId25"/>
      <w:pgSz w:w="11900" w:h="16840"/>
      <w:pgMar w:top="720" w:right="720" w:bottom="720" w:left="720" w:header="851" w:footer="36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97A1DE" w14:textId="77777777" w:rsidR="00CB1B29" w:rsidRDefault="00CB1B29">
      <w:r>
        <w:separator/>
      </w:r>
    </w:p>
  </w:endnote>
  <w:endnote w:type="continuationSeparator" w:id="0">
    <w:p w14:paraId="1EE97984" w14:textId="77777777" w:rsidR="00CB1B29" w:rsidRDefault="00CB1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300000000000000"/>
    <w:charset w:val="88"/>
    <w:family w:val="roman"/>
    <w:pitch w:val="variable"/>
    <w:sig w:usb0="00000003" w:usb1="0818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30204"/>
    <w:charset w:val="00"/>
    <w:family w:val="swiss"/>
    <w:pitch w:val="variable"/>
    <w:sig w:usb0="20002A87" w:usb1="00000000" w:usb2="00000000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ingLiU">
    <w:altName w:val="細明體"/>
    <w:panose1 w:val="02020309000000000000"/>
    <w:charset w:val="88"/>
    <w:family w:val="modern"/>
    <w:pitch w:val="fixed"/>
    <w:sig w:usb0="00000003" w:usb1="0818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0952531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52A6B3C5" w14:textId="78C73CB7" w:rsidR="00743442" w:rsidRPr="00743442" w:rsidRDefault="00743442">
        <w:pPr>
          <w:pStyle w:val="Footer"/>
          <w:jc w:val="center"/>
          <w:rPr>
            <w:sz w:val="16"/>
            <w:szCs w:val="16"/>
          </w:rPr>
        </w:pPr>
        <w:r w:rsidRPr="00743442">
          <w:rPr>
            <w:sz w:val="16"/>
            <w:szCs w:val="16"/>
          </w:rPr>
          <w:fldChar w:fldCharType="begin"/>
        </w:r>
        <w:r w:rsidRPr="00743442">
          <w:rPr>
            <w:sz w:val="16"/>
            <w:szCs w:val="16"/>
          </w:rPr>
          <w:instrText xml:space="preserve"> PAGE   \* MERGEFORMAT </w:instrText>
        </w:r>
        <w:r w:rsidRPr="00743442">
          <w:rPr>
            <w:sz w:val="16"/>
            <w:szCs w:val="16"/>
          </w:rPr>
          <w:fldChar w:fldCharType="separate"/>
        </w:r>
        <w:r w:rsidR="00E9479D">
          <w:rPr>
            <w:noProof/>
            <w:sz w:val="16"/>
            <w:szCs w:val="16"/>
          </w:rPr>
          <w:t>3</w:t>
        </w:r>
        <w:r w:rsidRPr="00743442">
          <w:rPr>
            <w:noProof/>
            <w:sz w:val="16"/>
            <w:szCs w:val="16"/>
          </w:rPr>
          <w:fldChar w:fldCharType="end"/>
        </w:r>
      </w:p>
    </w:sdtContent>
  </w:sdt>
  <w:p w14:paraId="6E94F69A" w14:textId="155316ED" w:rsidR="00A74176" w:rsidRDefault="00A74176">
    <w:pPr>
      <w:pStyle w:val="HeaderFooter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861030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0370F5DE" w14:textId="5A1C323C" w:rsidR="00743442" w:rsidRPr="00743442" w:rsidRDefault="00743442">
        <w:pPr>
          <w:pStyle w:val="Footer"/>
          <w:jc w:val="center"/>
          <w:rPr>
            <w:sz w:val="16"/>
            <w:szCs w:val="16"/>
          </w:rPr>
        </w:pPr>
        <w:r w:rsidRPr="00743442">
          <w:rPr>
            <w:sz w:val="16"/>
            <w:szCs w:val="16"/>
          </w:rPr>
          <w:fldChar w:fldCharType="begin"/>
        </w:r>
        <w:r w:rsidRPr="00743442">
          <w:rPr>
            <w:sz w:val="16"/>
            <w:szCs w:val="16"/>
          </w:rPr>
          <w:instrText xml:space="preserve"> PAGE   \* MERGEFORMAT </w:instrText>
        </w:r>
        <w:r w:rsidRPr="00743442">
          <w:rPr>
            <w:sz w:val="16"/>
            <w:szCs w:val="16"/>
          </w:rPr>
          <w:fldChar w:fldCharType="separate"/>
        </w:r>
        <w:r w:rsidR="00E9479D">
          <w:rPr>
            <w:noProof/>
            <w:sz w:val="16"/>
            <w:szCs w:val="16"/>
          </w:rPr>
          <w:t>1</w:t>
        </w:r>
        <w:r w:rsidRPr="00743442">
          <w:rPr>
            <w:noProof/>
            <w:sz w:val="16"/>
            <w:szCs w:val="16"/>
          </w:rPr>
          <w:fldChar w:fldCharType="end"/>
        </w:r>
      </w:p>
    </w:sdtContent>
  </w:sdt>
  <w:p w14:paraId="1E4EB488" w14:textId="77777777" w:rsidR="00743442" w:rsidRDefault="007434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33845C" w14:textId="77777777" w:rsidR="00CB1B29" w:rsidRDefault="00CB1B29">
      <w:r>
        <w:separator/>
      </w:r>
    </w:p>
  </w:footnote>
  <w:footnote w:type="continuationSeparator" w:id="0">
    <w:p w14:paraId="7AC04F52" w14:textId="77777777" w:rsidR="00CB1B29" w:rsidRDefault="00CB1B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96E021" w14:textId="7408A54F" w:rsidR="001C483F" w:rsidRDefault="001C483F">
    <w:pPr>
      <w:pStyle w:val="Header"/>
      <w:tabs>
        <w:tab w:val="clear" w:pos="8306"/>
        <w:tab w:val="right" w:pos="6993"/>
      </w:tabs>
    </w:pPr>
    <w:r w:rsidRPr="00743442">
      <w:rPr>
        <w:rFonts w:ascii="Cambria" w:eastAsiaTheme="minorEastAsia" w:hAnsi="Cambria"/>
        <w:noProof/>
        <w:lang w:val="en-GB"/>
      </w:rPr>
      <w:drawing>
        <wp:anchor distT="152400" distB="152400" distL="152400" distR="152400" simplePos="0" relativeHeight="251661312" behindDoc="1" locked="0" layoutInCell="1" allowOverlap="1" wp14:anchorId="31868BA6" wp14:editId="2970C356">
          <wp:simplePos x="0" y="0"/>
          <wp:positionH relativeFrom="margin">
            <wp:align>center</wp:align>
          </wp:positionH>
          <wp:positionV relativeFrom="page">
            <wp:posOffset>178435</wp:posOffset>
          </wp:positionV>
          <wp:extent cx="1412240" cy="1370965"/>
          <wp:effectExtent l="0" t="0" r="0" b="0"/>
          <wp:wrapSquare wrapText="bothSides"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HKAC_Brandmarks_160527_Black.png"/>
                  <pic:cNvPicPr>
                    <a:picLocks noChangeAspect="1"/>
                  </pic:cNvPicPr>
                </pic:nvPicPr>
                <pic:blipFill rotWithShape="1">
                  <a:blip r:embed="rId1"/>
                  <a:srcRect t="19108"/>
                  <a:stretch/>
                </pic:blipFill>
                <pic:spPr bwMode="auto">
                  <a:xfrm>
                    <a:off x="0" y="0"/>
                    <a:ext cx="1412240" cy="1370965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214621" w14:textId="77777777" w:rsidR="001C483F" w:rsidRDefault="001C483F">
    <w:pPr>
      <w:pStyle w:val="Header"/>
      <w:tabs>
        <w:tab w:val="clear" w:pos="8306"/>
        <w:tab w:val="right" w:pos="6993"/>
      </w:tabs>
    </w:pPr>
  </w:p>
  <w:p w14:paraId="4F8C284B" w14:textId="77777777" w:rsidR="001C483F" w:rsidRDefault="001C483F">
    <w:pPr>
      <w:pStyle w:val="Header"/>
      <w:tabs>
        <w:tab w:val="clear" w:pos="8306"/>
        <w:tab w:val="right" w:pos="6993"/>
      </w:tabs>
    </w:pPr>
  </w:p>
  <w:p w14:paraId="4EF2A9F3" w14:textId="77777777" w:rsidR="001C483F" w:rsidRDefault="001C483F">
    <w:pPr>
      <w:pStyle w:val="Header"/>
      <w:tabs>
        <w:tab w:val="clear" w:pos="8306"/>
        <w:tab w:val="right" w:pos="6993"/>
      </w:tabs>
    </w:pPr>
  </w:p>
  <w:p w14:paraId="4E6EADE9" w14:textId="77777777" w:rsidR="001C483F" w:rsidRDefault="001C483F">
    <w:pPr>
      <w:pStyle w:val="Header"/>
      <w:tabs>
        <w:tab w:val="clear" w:pos="8306"/>
        <w:tab w:val="right" w:pos="6993"/>
      </w:tabs>
    </w:pPr>
  </w:p>
  <w:p w14:paraId="0712AD4C" w14:textId="77777777" w:rsidR="001C483F" w:rsidRDefault="001C483F">
    <w:pPr>
      <w:pStyle w:val="Header"/>
      <w:tabs>
        <w:tab w:val="clear" w:pos="8306"/>
        <w:tab w:val="right" w:pos="6993"/>
      </w:tabs>
    </w:pPr>
  </w:p>
  <w:p w14:paraId="728EF46E" w14:textId="77777777" w:rsidR="001C483F" w:rsidRDefault="001C483F">
    <w:pPr>
      <w:pStyle w:val="Header"/>
      <w:tabs>
        <w:tab w:val="clear" w:pos="8306"/>
        <w:tab w:val="right" w:pos="6993"/>
      </w:tabs>
    </w:pPr>
  </w:p>
  <w:p w14:paraId="6E94F699" w14:textId="0E086B4A" w:rsidR="00A74176" w:rsidRDefault="00A74176">
    <w:pPr>
      <w:pStyle w:val="Header"/>
      <w:tabs>
        <w:tab w:val="clear" w:pos="8306"/>
        <w:tab w:val="right" w:pos="6993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E9F53D" w14:textId="035BC955" w:rsidR="00CC36AB" w:rsidRPr="00743442" w:rsidRDefault="00056BF7" w:rsidP="006B0035">
    <w:pPr>
      <w:pStyle w:val="Header"/>
      <w:jc w:val="center"/>
      <w:rPr>
        <w:rFonts w:ascii="Cambria" w:eastAsiaTheme="minorEastAsia" w:hAnsi="Cambria" w:cstheme="minorHAnsi"/>
        <w:b/>
      </w:rPr>
    </w:pPr>
    <w:r w:rsidRPr="00743442">
      <w:rPr>
        <w:rFonts w:ascii="Cambria" w:eastAsiaTheme="minorEastAsia" w:hAnsi="Cambria"/>
        <w:noProof/>
        <w:lang w:val="en-GB"/>
      </w:rPr>
      <w:drawing>
        <wp:anchor distT="0" distB="0" distL="114300" distR="114300" simplePos="0" relativeHeight="251662336" behindDoc="1" locked="0" layoutInCell="1" allowOverlap="1" wp14:anchorId="38B59B4A" wp14:editId="0389A2E9">
          <wp:simplePos x="0" y="0"/>
          <wp:positionH relativeFrom="margin">
            <wp:align>center</wp:align>
          </wp:positionH>
          <wp:positionV relativeFrom="paragraph">
            <wp:posOffset>-78740</wp:posOffset>
          </wp:positionV>
          <wp:extent cx="1412240" cy="1370965"/>
          <wp:effectExtent l="0" t="0" r="0" b="0"/>
          <wp:wrapThrough wrapText="bothSides">
            <wp:wrapPolygon edited="0">
              <wp:start x="7867" y="0"/>
              <wp:lineTo x="7284" y="10205"/>
              <wp:lineTo x="4079" y="15007"/>
              <wp:lineTo x="3788" y="19809"/>
              <wp:lineTo x="13403" y="19809"/>
              <wp:lineTo x="9906" y="10205"/>
              <wp:lineTo x="15151" y="7503"/>
              <wp:lineTo x="15442" y="6303"/>
              <wp:lineTo x="12820" y="5403"/>
              <wp:lineTo x="14277" y="2401"/>
              <wp:lineTo x="13694" y="600"/>
              <wp:lineTo x="10198" y="0"/>
              <wp:lineTo x="7867" y="0"/>
            </wp:wrapPolygon>
          </wp:wrapThrough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HKAC_Brandmarks_160527_Black.pn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108"/>
                  <a:stretch/>
                </pic:blipFill>
                <pic:spPr bwMode="auto">
                  <a:xfrm>
                    <a:off x="0" y="0"/>
                    <a:ext cx="1412240" cy="1370965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71E36E" w14:textId="77777777" w:rsidR="00CC36AB" w:rsidRPr="00743442" w:rsidRDefault="00CC36AB" w:rsidP="00CC36AB">
    <w:pPr>
      <w:pStyle w:val="Header"/>
      <w:rPr>
        <w:rFonts w:ascii="Cambria" w:eastAsiaTheme="minorEastAsia" w:hAnsi="Cambria" w:cstheme="minorHAnsi"/>
        <w:b/>
      </w:rPr>
    </w:pPr>
  </w:p>
  <w:p w14:paraId="422EA444" w14:textId="77777777" w:rsidR="00CC36AB" w:rsidRPr="00743442" w:rsidRDefault="00CC36AB" w:rsidP="00CC36AB">
    <w:pPr>
      <w:pStyle w:val="Header"/>
      <w:rPr>
        <w:rFonts w:ascii="Cambria" w:eastAsiaTheme="minorEastAsia" w:hAnsi="Cambria" w:cstheme="minorHAnsi"/>
        <w:b/>
      </w:rPr>
    </w:pPr>
  </w:p>
  <w:p w14:paraId="24E064F9" w14:textId="77777777" w:rsidR="00154B60" w:rsidRPr="00154B60" w:rsidRDefault="00154B60" w:rsidP="00154B6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rPr>
        <w:rFonts w:eastAsia="Times New Roman"/>
        <w:bdr w:val="none" w:sz="0" w:space="0" w:color="auto"/>
        <w:lang w:val="en-HK" w:eastAsia="zh-TW"/>
      </w:rPr>
    </w:pPr>
    <w:r w:rsidRPr="00154B60">
      <w:rPr>
        <w:rFonts w:ascii="MS Mincho" w:eastAsia="MS Mincho" w:hAnsi="MS Mincho" w:cs="MS Mincho" w:hint="eastAsia"/>
        <w:b/>
        <w:bCs/>
        <w:color w:val="000000"/>
        <w:sz w:val="20"/>
        <w:szCs w:val="20"/>
        <w:bdr w:val="none" w:sz="0" w:space="0" w:color="auto"/>
        <w:lang w:val="en-HK" w:eastAsia="zh-TW"/>
      </w:rPr>
      <w:t>新聞發</w:t>
    </w:r>
    <w:r w:rsidRPr="00154B60">
      <w:rPr>
        <w:rFonts w:ascii="MS Mincho" w:eastAsia="MS Mincho" w:hAnsi="MS Mincho" w:cs="MS Mincho"/>
        <w:b/>
        <w:bCs/>
        <w:color w:val="000000"/>
        <w:sz w:val="20"/>
        <w:szCs w:val="20"/>
        <w:bdr w:val="none" w:sz="0" w:space="0" w:color="auto"/>
        <w:lang w:val="en-HK" w:eastAsia="zh-TW"/>
      </w:rPr>
      <w:t>佈</w:t>
    </w:r>
  </w:p>
  <w:p w14:paraId="4F8E75E7" w14:textId="3BE27F4C" w:rsidR="00154B60" w:rsidRPr="001B411A" w:rsidRDefault="00154B60" w:rsidP="00154B6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rPr>
        <w:rFonts w:asciiTheme="minorEastAsia" w:hAnsiTheme="minorEastAsia" w:cs="MS Mincho"/>
        <w:color w:val="000000"/>
        <w:sz w:val="20"/>
        <w:szCs w:val="20"/>
        <w:bdr w:val="none" w:sz="0" w:space="0" w:color="auto"/>
        <w:lang w:val="en-HK" w:eastAsia="zh-HK"/>
      </w:rPr>
    </w:pPr>
    <w:r w:rsidRPr="001B411A">
      <w:rPr>
        <w:rFonts w:ascii="Cambria" w:eastAsia="Times New Roman" w:hAnsi="Cambria"/>
        <w:color w:val="000000"/>
        <w:sz w:val="20"/>
        <w:szCs w:val="20"/>
        <w:bdr w:val="none" w:sz="0" w:space="0" w:color="auto"/>
        <w:lang w:val="en-HK" w:eastAsia="zh-TW"/>
      </w:rPr>
      <w:t>20</w:t>
    </w:r>
    <w:r w:rsidR="00781B52">
      <w:rPr>
        <w:rFonts w:ascii="Cambria" w:eastAsia="Times New Roman" w:hAnsi="Cambria"/>
        <w:color w:val="000000"/>
        <w:sz w:val="20"/>
        <w:szCs w:val="20"/>
        <w:bdr w:val="none" w:sz="0" w:space="0" w:color="auto"/>
        <w:lang w:val="en-HK" w:eastAsia="zh-TW"/>
      </w:rPr>
      <w:t>22</w:t>
    </w:r>
    <w:r w:rsidRPr="001B411A">
      <w:rPr>
        <w:rFonts w:ascii="MS Mincho" w:eastAsia="MS Mincho" w:hAnsi="MS Mincho" w:cs="MS Mincho" w:hint="eastAsia"/>
        <w:color w:val="000000"/>
        <w:sz w:val="20"/>
        <w:szCs w:val="20"/>
        <w:bdr w:val="none" w:sz="0" w:space="0" w:color="auto"/>
        <w:lang w:val="en-HK" w:eastAsia="zh-TW"/>
      </w:rPr>
      <w:t>年</w:t>
    </w:r>
    <w:r w:rsidR="007948DA">
      <w:rPr>
        <w:rFonts w:ascii="Cambria" w:eastAsia="Times New Roman" w:hAnsi="Cambria"/>
        <w:color w:val="000000"/>
        <w:sz w:val="20"/>
        <w:szCs w:val="20"/>
        <w:bdr w:val="none" w:sz="0" w:space="0" w:color="auto"/>
        <w:lang w:val="en-HK" w:eastAsia="zh-TW"/>
      </w:rPr>
      <w:t>8</w:t>
    </w:r>
    <w:r w:rsidRPr="001B411A">
      <w:rPr>
        <w:rFonts w:ascii="MS Mincho" w:eastAsia="MS Mincho" w:hAnsi="MS Mincho" w:cs="MS Mincho" w:hint="eastAsia"/>
        <w:color w:val="000000"/>
        <w:sz w:val="20"/>
        <w:szCs w:val="20"/>
        <w:bdr w:val="none" w:sz="0" w:space="0" w:color="auto"/>
        <w:lang w:val="en-HK" w:eastAsia="zh-TW"/>
      </w:rPr>
      <w:t>月</w:t>
    </w:r>
    <w:r w:rsidR="007948DA">
      <w:rPr>
        <w:rFonts w:ascii="Cambria" w:eastAsia="Times New Roman" w:hAnsi="Cambria"/>
        <w:color w:val="000000"/>
        <w:sz w:val="20"/>
        <w:szCs w:val="20"/>
        <w:bdr w:val="none" w:sz="0" w:space="0" w:color="auto"/>
        <w:lang w:val="en-HK" w:eastAsia="zh-TW"/>
      </w:rPr>
      <w:t>1</w:t>
    </w:r>
    <w:r w:rsidRPr="001B411A">
      <w:rPr>
        <w:rFonts w:ascii="MS Mincho" w:eastAsia="MS Mincho" w:hAnsi="MS Mincho" w:cs="MS Mincho" w:hint="eastAsia"/>
        <w:color w:val="000000"/>
        <w:sz w:val="20"/>
        <w:szCs w:val="20"/>
        <w:bdr w:val="none" w:sz="0" w:space="0" w:color="auto"/>
        <w:lang w:val="en-HK" w:eastAsia="zh-TW"/>
      </w:rPr>
      <w:t>日（星期</w:t>
    </w:r>
    <w:r w:rsidR="007948DA">
      <w:rPr>
        <w:rFonts w:asciiTheme="minorEastAsia" w:hAnsiTheme="minorEastAsia" w:cs="MS Mincho" w:hint="eastAsia"/>
        <w:color w:val="000000"/>
        <w:sz w:val="20"/>
        <w:szCs w:val="20"/>
        <w:bdr w:val="none" w:sz="0" w:space="0" w:color="auto"/>
        <w:lang w:val="x-none" w:eastAsia="zh-TW"/>
      </w:rPr>
      <w:t>一</w:t>
    </w:r>
    <w:r w:rsidRPr="001B411A">
      <w:rPr>
        <w:rFonts w:ascii="MS Mincho" w:eastAsia="MS Mincho" w:hAnsi="MS Mincho" w:cs="MS Mincho"/>
        <w:color w:val="000000"/>
        <w:sz w:val="20"/>
        <w:szCs w:val="20"/>
        <w:bdr w:val="none" w:sz="0" w:space="0" w:color="auto"/>
        <w:lang w:val="en-HK" w:eastAsia="zh-TW"/>
      </w:rPr>
      <w:t>）</w:t>
    </w:r>
  </w:p>
  <w:p w14:paraId="2EA74915" w14:textId="57B7C486" w:rsidR="00CC36AB" w:rsidRDefault="00154B60" w:rsidP="009B6C8D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  <w:rPr>
        <w:rFonts w:ascii="PMingLiU" w:eastAsia="PMingLiU" w:hAnsi="PMingLiU" w:cs="PMingLiU"/>
        <w:color w:val="000000"/>
        <w:sz w:val="20"/>
        <w:szCs w:val="20"/>
        <w:bdr w:val="none" w:sz="0" w:space="0" w:color="auto"/>
        <w:lang w:val="en-HK" w:eastAsia="zh-TW"/>
      </w:rPr>
    </w:pPr>
    <w:r w:rsidRPr="001B411A">
      <w:rPr>
        <w:rFonts w:ascii="MS Mincho" w:eastAsia="MS Mincho" w:hAnsi="MS Mincho" w:cs="MS Mincho" w:hint="eastAsia"/>
        <w:color w:val="000000"/>
        <w:sz w:val="20"/>
        <w:szCs w:val="20"/>
        <w:bdr w:val="none" w:sz="0" w:space="0" w:color="auto"/>
        <w:lang w:val="en-HK" w:eastAsia="zh-TW"/>
      </w:rPr>
      <w:t>請即發</w:t>
    </w:r>
    <w:r w:rsidRPr="001B411A">
      <w:rPr>
        <w:rFonts w:ascii="PMingLiU" w:eastAsia="PMingLiU" w:hAnsi="PMingLiU" w:cs="PMingLiU" w:hint="eastAsia"/>
        <w:color w:val="000000"/>
        <w:sz w:val="20"/>
        <w:szCs w:val="20"/>
        <w:bdr w:val="none" w:sz="0" w:space="0" w:color="auto"/>
        <w:lang w:val="en-HK" w:eastAsia="zh-TW"/>
      </w:rPr>
      <w:t>佈（共</w:t>
    </w:r>
    <w:r w:rsidR="000B2F0A">
      <w:rPr>
        <w:rFonts w:ascii="Cambria" w:eastAsia="Times New Roman" w:hAnsi="Cambria"/>
        <w:color w:val="000000"/>
        <w:sz w:val="20"/>
        <w:szCs w:val="20"/>
        <w:bdr w:val="none" w:sz="0" w:space="0" w:color="auto"/>
        <w:lang w:val="en-HK" w:eastAsia="zh-TW"/>
      </w:rPr>
      <w:t>4</w:t>
    </w:r>
    <w:r w:rsidRPr="001B411A">
      <w:rPr>
        <w:rFonts w:ascii="PMingLiU" w:eastAsia="PMingLiU" w:hAnsi="PMingLiU" w:cs="PMingLiU" w:hint="eastAsia"/>
        <w:color w:val="000000"/>
        <w:sz w:val="20"/>
        <w:szCs w:val="20"/>
        <w:bdr w:val="none" w:sz="0" w:space="0" w:color="auto"/>
        <w:lang w:val="en-HK" w:eastAsia="zh-TW"/>
      </w:rPr>
      <w:t>頁）</w:t>
    </w:r>
  </w:p>
  <w:p w14:paraId="69A1667C" w14:textId="77777777" w:rsidR="0062193D" w:rsidRDefault="0062193D" w:rsidP="009B6C8D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  <w:rPr>
        <w:rFonts w:ascii="Cambria" w:hAnsi="Cambria"/>
      </w:rPr>
    </w:pPr>
  </w:p>
  <w:p w14:paraId="3C62B457" w14:textId="77777777" w:rsidR="006B0035" w:rsidRPr="00743442" w:rsidRDefault="006B0035" w:rsidP="009B6C8D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  <w:rPr>
        <w:rFonts w:ascii="Cambria" w:hAnsi="Cambr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504F9"/>
    <w:multiLevelType w:val="hybridMultilevel"/>
    <w:tmpl w:val="E6EA22B6"/>
    <w:lvl w:ilvl="0" w:tplc="16FC294E">
      <w:numFmt w:val="bullet"/>
      <w:lvlText w:val="-"/>
      <w:lvlJc w:val="left"/>
      <w:pPr>
        <w:ind w:left="480" w:hanging="480"/>
      </w:pPr>
      <w:rPr>
        <w:rFonts w:ascii="Arial" w:eastAsia="PMingLiU" w:hAnsi="Arial" w:cs="Arial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85E0962"/>
    <w:multiLevelType w:val="hybridMultilevel"/>
    <w:tmpl w:val="562C34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76801C4"/>
    <w:multiLevelType w:val="multilevel"/>
    <w:tmpl w:val="D5E89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5028BB"/>
    <w:multiLevelType w:val="hybridMultilevel"/>
    <w:tmpl w:val="7B7CEA8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28010DF"/>
    <w:multiLevelType w:val="hybridMultilevel"/>
    <w:tmpl w:val="BB5A04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257356"/>
    <w:multiLevelType w:val="hybridMultilevel"/>
    <w:tmpl w:val="FC864F8E"/>
    <w:lvl w:ilvl="0" w:tplc="16FC294E">
      <w:numFmt w:val="bullet"/>
      <w:lvlText w:val="-"/>
      <w:lvlJc w:val="left"/>
      <w:pPr>
        <w:ind w:left="480" w:hanging="480"/>
      </w:pPr>
      <w:rPr>
        <w:rFonts w:ascii="Arial" w:eastAsia="PMingLiU" w:hAnsi="Arial" w:cs="Arial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53B93A5B"/>
    <w:multiLevelType w:val="hybridMultilevel"/>
    <w:tmpl w:val="EFE4A2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EC1A10"/>
    <w:multiLevelType w:val="hybridMultilevel"/>
    <w:tmpl w:val="1ABAB066"/>
    <w:lvl w:ilvl="0" w:tplc="16FC294E">
      <w:numFmt w:val="bullet"/>
      <w:lvlText w:val="-"/>
      <w:lvlJc w:val="left"/>
      <w:pPr>
        <w:ind w:left="480" w:hanging="480"/>
      </w:pPr>
      <w:rPr>
        <w:rFonts w:ascii="Arial" w:eastAsia="PMingLiU" w:hAnsi="Arial" w:cs="Arial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3FA7CF8"/>
    <w:multiLevelType w:val="hybridMultilevel"/>
    <w:tmpl w:val="BB2AF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E93B0F"/>
    <w:multiLevelType w:val="hybridMultilevel"/>
    <w:tmpl w:val="1CA8C2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"/>
  </w:num>
  <w:num w:numId="5">
    <w:abstractNumId w:val="9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3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HK" w:vendorID="64" w:dllVersion="4096" w:nlCheck="1" w:checkStyle="0"/>
  <w:activeWritingStyle w:appName="MSWord" w:lang="en-HK" w:vendorID="64" w:dllVersion="6" w:nlCheck="1" w:checkStyle="1"/>
  <w:activeWritingStyle w:appName="MSWord" w:lang="zh-TW" w:vendorID="64" w:dllVersion="131077" w:nlCheck="1" w:checkStyle="1"/>
  <w:activeWritingStyle w:appName="MSWord" w:lang="zh-HK" w:vendorID="64" w:dllVersion="131077" w:nlCheck="1" w:checkStyle="1"/>
  <w:activeWritingStyle w:appName="MSWord" w:lang="en-HK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48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1E9"/>
    <w:rsid w:val="0000233D"/>
    <w:rsid w:val="00011D26"/>
    <w:rsid w:val="00015375"/>
    <w:rsid w:val="000175A5"/>
    <w:rsid w:val="00017770"/>
    <w:rsid w:val="00017EF9"/>
    <w:rsid w:val="00026C5E"/>
    <w:rsid w:val="00031595"/>
    <w:rsid w:val="00035F54"/>
    <w:rsid w:val="0005335F"/>
    <w:rsid w:val="000546B2"/>
    <w:rsid w:val="00054AB0"/>
    <w:rsid w:val="00056BF7"/>
    <w:rsid w:val="00064009"/>
    <w:rsid w:val="0007445B"/>
    <w:rsid w:val="00080670"/>
    <w:rsid w:val="000810BE"/>
    <w:rsid w:val="000934DB"/>
    <w:rsid w:val="00093A59"/>
    <w:rsid w:val="00095E77"/>
    <w:rsid w:val="00095F22"/>
    <w:rsid w:val="000964C9"/>
    <w:rsid w:val="000A6647"/>
    <w:rsid w:val="000A71D0"/>
    <w:rsid w:val="000B2F0A"/>
    <w:rsid w:val="000B6EBC"/>
    <w:rsid w:val="000C5BE3"/>
    <w:rsid w:val="000D2289"/>
    <w:rsid w:val="000D4829"/>
    <w:rsid w:val="000D5741"/>
    <w:rsid w:val="000E5700"/>
    <w:rsid w:val="000F1505"/>
    <w:rsid w:val="000F21C4"/>
    <w:rsid w:val="000F3AEE"/>
    <w:rsid w:val="00100A31"/>
    <w:rsid w:val="00116562"/>
    <w:rsid w:val="00134164"/>
    <w:rsid w:val="00154B60"/>
    <w:rsid w:val="00155DC9"/>
    <w:rsid w:val="0016008E"/>
    <w:rsid w:val="00163205"/>
    <w:rsid w:val="00171793"/>
    <w:rsid w:val="001723AF"/>
    <w:rsid w:val="00177D31"/>
    <w:rsid w:val="00177F87"/>
    <w:rsid w:val="0018054B"/>
    <w:rsid w:val="00192169"/>
    <w:rsid w:val="001929C1"/>
    <w:rsid w:val="001A1160"/>
    <w:rsid w:val="001B1D2A"/>
    <w:rsid w:val="001B411A"/>
    <w:rsid w:val="001B4B2D"/>
    <w:rsid w:val="001B5D4D"/>
    <w:rsid w:val="001C483F"/>
    <w:rsid w:val="001D5222"/>
    <w:rsid w:val="001E12C2"/>
    <w:rsid w:val="001E2979"/>
    <w:rsid w:val="001E3B1E"/>
    <w:rsid w:val="001F35E7"/>
    <w:rsid w:val="001F4310"/>
    <w:rsid w:val="001F6E86"/>
    <w:rsid w:val="0021209C"/>
    <w:rsid w:val="002135C9"/>
    <w:rsid w:val="002231F6"/>
    <w:rsid w:val="0024487A"/>
    <w:rsid w:val="00260F46"/>
    <w:rsid w:val="00266636"/>
    <w:rsid w:val="00271F31"/>
    <w:rsid w:val="002743C4"/>
    <w:rsid w:val="00274C21"/>
    <w:rsid w:val="00282B44"/>
    <w:rsid w:val="00284377"/>
    <w:rsid w:val="002970BF"/>
    <w:rsid w:val="002A1C4E"/>
    <w:rsid w:val="002A2E46"/>
    <w:rsid w:val="002B25FD"/>
    <w:rsid w:val="002B5333"/>
    <w:rsid w:val="002C0749"/>
    <w:rsid w:val="002C4B52"/>
    <w:rsid w:val="002D5199"/>
    <w:rsid w:val="002E2078"/>
    <w:rsid w:val="002F6C67"/>
    <w:rsid w:val="00310899"/>
    <w:rsid w:val="003134EB"/>
    <w:rsid w:val="00313B6E"/>
    <w:rsid w:val="00316396"/>
    <w:rsid w:val="00347F77"/>
    <w:rsid w:val="00356CEC"/>
    <w:rsid w:val="00367264"/>
    <w:rsid w:val="0037321B"/>
    <w:rsid w:val="00373E1C"/>
    <w:rsid w:val="003750E9"/>
    <w:rsid w:val="00376DE6"/>
    <w:rsid w:val="00380D20"/>
    <w:rsid w:val="00383C96"/>
    <w:rsid w:val="0038476F"/>
    <w:rsid w:val="00387F3D"/>
    <w:rsid w:val="00395DA6"/>
    <w:rsid w:val="003A0187"/>
    <w:rsid w:val="003A11DC"/>
    <w:rsid w:val="003A5A1E"/>
    <w:rsid w:val="003B2AB5"/>
    <w:rsid w:val="003B2B24"/>
    <w:rsid w:val="003B3E8C"/>
    <w:rsid w:val="003B3FCC"/>
    <w:rsid w:val="003B6A76"/>
    <w:rsid w:val="003C13B9"/>
    <w:rsid w:val="003C1E63"/>
    <w:rsid w:val="003C3E38"/>
    <w:rsid w:val="003D02F4"/>
    <w:rsid w:val="003D67EE"/>
    <w:rsid w:val="003D6D39"/>
    <w:rsid w:val="0040614A"/>
    <w:rsid w:val="004070DE"/>
    <w:rsid w:val="0042094A"/>
    <w:rsid w:val="004326BF"/>
    <w:rsid w:val="0044315B"/>
    <w:rsid w:val="00443CBC"/>
    <w:rsid w:val="00445582"/>
    <w:rsid w:val="00446ED8"/>
    <w:rsid w:val="00450686"/>
    <w:rsid w:val="00462B27"/>
    <w:rsid w:val="00463FFD"/>
    <w:rsid w:val="00470A17"/>
    <w:rsid w:val="004800A1"/>
    <w:rsid w:val="004803D4"/>
    <w:rsid w:val="004854DC"/>
    <w:rsid w:val="004B7C17"/>
    <w:rsid w:val="004D1C4D"/>
    <w:rsid w:val="004D6FFF"/>
    <w:rsid w:val="004E0C61"/>
    <w:rsid w:val="004E4FFC"/>
    <w:rsid w:val="004E7385"/>
    <w:rsid w:val="004F6B04"/>
    <w:rsid w:val="004F6F59"/>
    <w:rsid w:val="00500E9A"/>
    <w:rsid w:val="00504E44"/>
    <w:rsid w:val="00505A37"/>
    <w:rsid w:val="00506CF2"/>
    <w:rsid w:val="005159F5"/>
    <w:rsid w:val="00521CEE"/>
    <w:rsid w:val="00522A0A"/>
    <w:rsid w:val="00534E57"/>
    <w:rsid w:val="00540DBC"/>
    <w:rsid w:val="00574341"/>
    <w:rsid w:val="00574898"/>
    <w:rsid w:val="00576215"/>
    <w:rsid w:val="0058709C"/>
    <w:rsid w:val="005874E4"/>
    <w:rsid w:val="005879A2"/>
    <w:rsid w:val="005B0510"/>
    <w:rsid w:val="005B415F"/>
    <w:rsid w:val="005C00C7"/>
    <w:rsid w:val="005C452E"/>
    <w:rsid w:val="005D5155"/>
    <w:rsid w:val="005E1258"/>
    <w:rsid w:val="005E408C"/>
    <w:rsid w:val="005E5C58"/>
    <w:rsid w:val="005E67C2"/>
    <w:rsid w:val="005E7BEA"/>
    <w:rsid w:val="005F1375"/>
    <w:rsid w:val="005F2108"/>
    <w:rsid w:val="006105A2"/>
    <w:rsid w:val="00610668"/>
    <w:rsid w:val="006118D4"/>
    <w:rsid w:val="006118F6"/>
    <w:rsid w:val="00612C3D"/>
    <w:rsid w:val="00621363"/>
    <w:rsid w:val="0062193D"/>
    <w:rsid w:val="0063048D"/>
    <w:rsid w:val="00630CDE"/>
    <w:rsid w:val="00636E28"/>
    <w:rsid w:val="00637BDE"/>
    <w:rsid w:val="006400B1"/>
    <w:rsid w:val="00647A6E"/>
    <w:rsid w:val="00647F37"/>
    <w:rsid w:val="00652FF1"/>
    <w:rsid w:val="006533DE"/>
    <w:rsid w:val="00656219"/>
    <w:rsid w:val="00660BE0"/>
    <w:rsid w:val="006674F6"/>
    <w:rsid w:val="006735B3"/>
    <w:rsid w:val="0068126E"/>
    <w:rsid w:val="00682EC2"/>
    <w:rsid w:val="006875D2"/>
    <w:rsid w:val="00687FE5"/>
    <w:rsid w:val="00691513"/>
    <w:rsid w:val="006A101F"/>
    <w:rsid w:val="006A19A2"/>
    <w:rsid w:val="006A36ED"/>
    <w:rsid w:val="006A3A88"/>
    <w:rsid w:val="006A3D73"/>
    <w:rsid w:val="006B0035"/>
    <w:rsid w:val="006B15EA"/>
    <w:rsid w:val="006B4577"/>
    <w:rsid w:val="006C65C0"/>
    <w:rsid w:val="006C7A91"/>
    <w:rsid w:val="006D5088"/>
    <w:rsid w:val="006E5091"/>
    <w:rsid w:val="006E7F22"/>
    <w:rsid w:val="006F00F3"/>
    <w:rsid w:val="006F7F3A"/>
    <w:rsid w:val="0070114C"/>
    <w:rsid w:val="00704368"/>
    <w:rsid w:val="00704D77"/>
    <w:rsid w:val="007126C1"/>
    <w:rsid w:val="00715A9F"/>
    <w:rsid w:val="00726035"/>
    <w:rsid w:val="00731246"/>
    <w:rsid w:val="00732DFB"/>
    <w:rsid w:val="00741C01"/>
    <w:rsid w:val="00743223"/>
    <w:rsid w:val="00743442"/>
    <w:rsid w:val="00753E43"/>
    <w:rsid w:val="0075456B"/>
    <w:rsid w:val="00754750"/>
    <w:rsid w:val="0075506B"/>
    <w:rsid w:val="00761D59"/>
    <w:rsid w:val="00770CE8"/>
    <w:rsid w:val="0077679E"/>
    <w:rsid w:val="00777D45"/>
    <w:rsid w:val="007800BF"/>
    <w:rsid w:val="0078093D"/>
    <w:rsid w:val="00781B52"/>
    <w:rsid w:val="007948DA"/>
    <w:rsid w:val="00797655"/>
    <w:rsid w:val="007A2D81"/>
    <w:rsid w:val="007A6640"/>
    <w:rsid w:val="007A6AE3"/>
    <w:rsid w:val="007B02BD"/>
    <w:rsid w:val="007B2491"/>
    <w:rsid w:val="007C1815"/>
    <w:rsid w:val="007D11E8"/>
    <w:rsid w:val="007D4047"/>
    <w:rsid w:val="007D798B"/>
    <w:rsid w:val="007E0288"/>
    <w:rsid w:val="007F7CDC"/>
    <w:rsid w:val="008125D9"/>
    <w:rsid w:val="008137B1"/>
    <w:rsid w:val="00821829"/>
    <w:rsid w:val="00823CEC"/>
    <w:rsid w:val="00826004"/>
    <w:rsid w:val="00843281"/>
    <w:rsid w:val="0084362D"/>
    <w:rsid w:val="00846610"/>
    <w:rsid w:val="00854209"/>
    <w:rsid w:val="0085484F"/>
    <w:rsid w:val="00860F74"/>
    <w:rsid w:val="0088009D"/>
    <w:rsid w:val="00883E96"/>
    <w:rsid w:val="00883FA6"/>
    <w:rsid w:val="008B0527"/>
    <w:rsid w:val="008B4E8F"/>
    <w:rsid w:val="008B72EC"/>
    <w:rsid w:val="008C79C4"/>
    <w:rsid w:val="008D0DDF"/>
    <w:rsid w:val="008D2BAC"/>
    <w:rsid w:val="008D74EA"/>
    <w:rsid w:val="008E6627"/>
    <w:rsid w:val="00906D86"/>
    <w:rsid w:val="00915917"/>
    <w:rsid w:val="00927DCF"/>
    <w:rsid w:val="00942706"/>
    <w:rsid w:val="00946062"/>
    <w:rsid w:val="009503F8"/>
    <w:rsid w:val="00953430"/>
    <w:rsid w:val="00953612"/>
    <w:rsid w:val="0095614B"/>
    <w:rsid w:val="00957E40"/>
    <w:rsid w:val="009652B0"/>
    <w:rsid w:val="00980415"/>
    <w:rsid w:val="009816A3"/>
    <w:rsid w:val="00984120"/>
    <w:rsid w:val="0098646C"/>
    <w:rsid w:val="00987C59"/>
    <w:rsid w:val="009A712E"/>
    <w:rsid w:val="009B1FA5"/>
    <w:rsid w:val="009B2550"/>
    <w:rsid w:val="009B6C8D"/>
    <w:rsid w:val="009D0B87"/>
    <w:rsid w:val="009D611B"/>
    <w:rsid w:val="009E7038"/>
    <w:rsid w:val="009F2EC7"/>
    <w:rsid w:val="009F7D72"/>
    <w:rsid w:val="00A007DC"/>
    <w:rsid w:val="00A03034"/>
    <w:rsid w:val="00A14D7D"/>
    <w:rsid w:val="00A32A87"/>
    <w:rsid w:val="00A41809"/>
    <w:rsid w:val="00A418D0"/>
    <w:rsid w:val="00A52C04"/>
    <w:rsid w:val="00A55B20"/>
    <w:rsid w:val="00A74176"/>
    <w:rsid w:val="00A80CD6"/>
    <w:rsid w:val="00A82E4C"/>
    <w:rsid w:val="00A8744F"/>
    <w:rsid w:val="00A906CD"/>
    <w:rsid w:val="00A94C88"/>
    <w:rsid w:val="00A9530E"/>
    <w:rsid w:val="00AA6BD6"/>
    <w:rsid w:val="00AA719B"/>
    <w:rsid w:val="00AB2063"/>
    <w:rsid w:val="00AC5906"/>
    <w:rsid w:val="00AD373B"/>
    <w:rsid w:val="00AD521F"/>
    <w:rsid w:val="00AE1918"/>
    <w:rsid w:val="00B0249C"/>
    <w:rsid w:val="00B07E09"/>
    <w:rsid w:val="00B229F7"/>
    <w:rsid w:val="00B27B74"/>
    <w:rsid w:val="00B30599"/>
    <w:rsid w:val="00B31F9D"/>
    <w:rsid w:val="00B35331"/>
    <w:rsid w:val="00B3567B"/>
    <w:rsid w:val="00B434A5"/>
    <w:rsid w:val="00B45429"/>
    <w:rsid w:val="00B548B7"/>
    <w:rsid w:val="00B57C7C"/>
    <w:rsid w:val="00B63743"/>
    <w:rsid w:val="00B6798C"/>
    <w:rsid w:val="00B67DF9"/>
    <w:rsid w:val="00B70FA4"/>
    <w:rsid w:val="00B74502"/>
    <w:rsid w:val="00B753BF"/>
    <w:rsid w:val="00B90392"/>
    <w:rsid w:val="00B93282"/>
    <w:rsid w:val="00B97309"/>
    <w:rsid w:val="00BA0F55"/>
    <w:rsid w:val="00BA7280"/>
    <w:rsid w:val="00BB6247"/>
    <w:rsid w:val="00BB7455"/>
    <w:rsid w:val="00BC3BF5"/>
    <w:rsid w:val="00BD0B45"/>
    <w:rsid w:val="00BD6A04"/>
    <w:rsid w:val="00BD7B93"/>
    <w:rsid w:val="00BE138D"/>
    <w:rsid w:val="00BE7258"/>
    <w:rsid w:val="00BE7587"/>
    <w:rsid w:val="00BF45BF"/>
    <w:rsid w:val="00BF4AEE"/>
    <w:rsid w:val="00C01147"/>
    <w:rsid w:val="00C03127"/>
    <w:rsid w:val="00C121E9"/>
    <w:rsid w:val="00C126AC"/>
    <w:rsid w:val="00C16C1D"/>
    <w:rsid w:val="00C34AB0"/>
    <w:rsid w:val="00C35D74"/>
    <w:rsid w:val="00C4143D"/>
    <w:rsid w:val="00C422E7"/>
    <w:rsid w:val="00C471F2"/>
    <w:rsid w:val="00C571CC"/>
    <w:rsid w:val="00C667F2"/>
    <w:rsid w:val="00C82011"/>
    <w:rsid w:val="00C85635"/>
    <w:rsid w:val="00C92768"/>
    <w:rsid w:val="00C94D97"/>
    <w:rsid w:val="00C967AA"/>
    <w:rsid w:val="00CA076A"/>
    <w:rsid w:val="00CA4343"/>
    <w:rsid w:val="00CA5956"/>
    <w:rsid w:val="00CB0791"/>
    <w:rsid w:val="00CB1B29"/>
    <w:rsid w:val="00CC36AB"/>
    <w:rsid w:val="00CD3EA7"/>
    <w:rsid w:val="00CD4415"/>
    <w:rsid w:val="00CD6687"/>
    <w:rsid w:val="00CE3A4E"/>
    <w:rsid w:val="00CE3CBF"/>
    <w:rsid w:val="00CF099D"/>
    <w:rsid w:val="00CF33F7"/>
    <w:rsid w:val="00CF605E"/>
    <w:rsid w:val="00D0071B"/>
    <w:rsid w:val="00D04278"/>
    <w:rsid w:val="00D04856"/>
    <w:rsid w:val="00D13413"/>
    <w:rsid w:val="00D17452"/>
    <w:rsid w:val="00D22ADB"/>
    <w:rsid w:val="00D244CD"/>
    <w:rsid w:val="00D247B7"/>
    <w:rsid w:val="00D31080"/>
    <w:rsid w:val="00D45AF3"/>
    <w:rsid w:val="00D505B8"/>
    <w:rsid w:val="00D50E22"/>
    <w:rsid w:val="00D510AD"/>
    <w:rsid w:val="00D658F7"/>
    <w:rsid w:val="00D712B9"/>
    <w:rsid w:val="00D85B15"/>
    <w:rsid w:val="00D87CAE"/>
    <w:rsid w:val="00DB75A4"/>
    <w:rsid w:val="00DC0CA3"/>
    <w:rsid w:val="00DC6E77"/>
    <w:rsid w:val="00DC7715"/>
    <w:rsid w:val="00DC7B00"/>
    <w:rsid w:val="00DD4411"/>
    <w:rsid w:val="00DF4490"/>
    <w:rsid w:val="00DF58C9"/>
    <w:rsid w:val="00E02FF9"/>
    <w:rsid w:val="00E030F5"/>
    <w:rsid w:val="00E129ED"/>
    <w:rsid w:val="00E1761F"/>
    <w:rsid w:val="00E23109"/>
    <w:rsid w:val="00E23A03"/>
    <w:rsid w:val="00E24382"/>
    <w:rsid w:val="00E2587E"/>
    <w:rsid w:val="00E27101"/>
    <w:rsid w:val="00E47117"/>
    <w:rsid w:val="00E51675"/>
    <w:rsid w:val="00E61123"/>
    <w:rsid w:val="00E636B5"/>
    <w:rsid w:val="00E650C4"/>
    <w:rsid w:val="00E77397"/>
    <w:rsid w:val="00E779E4"/>
    <w:rsid w:val="00E81BE3"/>
    <w:rsid w:val="00E90D84"/>
    <w:rsid w:val="00E9479D"/>
    <w:rsid w:val="00E9526C"/>
    <w:rsid w:val="00E9588D"/>
    <w:rsid w:val="00E95AA3"/>
    <w:rsid w:val="00EA27B4"/>
    <w:rsid w:val="00EA3AC7"/>
    <w:rsid w:val="00EA4882"/>
    <w:rsid w:val="00EA7267"/>
    <w:rsid w:val="00EB69D6"/>
    <w:rsid w:val="00EB6CD9"/>
    <w:rsid w:val="00EC51E9"/>
    <w:rsid w:val="00F020DE"/>
    <w:rsid w:val="00F032B6"/>
    <w:rsid w:val="00F04685"/>
    <w:rsid w:val="00F05335"/>
    <w:rsid w:val="00F12E4A"/>
    <w:rsid w:val="00F13BC6"/>
    <w:rsid w:val="00F16BFA"/>
    <w:rsid w:val="00F2364E"/>
    <w:rsid w:val="00F25CF8"/>
    <w:rsid w:val="00F25E92"/>
    <w:rsid w:val="00F3210D"/>
    <w:rsid w:val="00F363C4"/>
    <w:rsid w:val="00F408A2"/>
    <w:rsid w:val="00F5287A"/>
    <w:rsid w:val="00F528EE"/>
    <w:rsid w:val="00F640BB"/>
    <w:rsid w:val="00F7155D"/>
    <w:rsid w:val="00F75803"/>
    <w:rsid w:val="00F81257"/>
    <w:rsid w:val="00F83328"/>
    <w:rsid w:val="00F838F4"/>
    <w:rsid w:val="00F83EAD"/>
    <w:rsid w:val="00FA259B"/>
    <w:rsid w:val="00FD3226"/>
    <w:rsid w:val="00FD5238"/>
    <w:rsid w:val="00FF3341"/>
    <w:rsid w:val="00FF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6E94F683"/>
  <w15:docId w15:val="{2BA4D092-6ADB-4A55-8D88-D521F01EA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link w:val="HeaderChar"/>
    <w:pPr>
      <w:widowControl w:val="0"/>
      <w:tabs>
        <w:tab w:val="center" w:pos="4153"/>
        <w:tab w:val="right" w:pos="8306"/>
      </w:tabs>
    </w:pPr>
    <w:rPr>
      <w:rFonts w:ascii="Calibri" w:eastAsia="Arial Unicode MS" w:hAnsi="Calibri" w:cs="Arial Unicode MS"/>
      <w:color w:val="000000"/>
      <w:kern w:val="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character" w:customStyle="1" w:styleId="Hyperlink0">
    <w:name w:val="Hyperlink.0"/>
    <w:basedOn w:val="Hyperlink"/>
    <w:rPr>
      <w:color w:val="0563C1"/>
      <w:u w:val="single" w:color="0563C1"/>
    </w:rPr>
  </w:style>
  <w:style w:type="paragraph" w:customStyle="1" w:styleId="Body">
    <w:name w:val="Body"/>
    <w:pPr>
      <w:widowControl w:val="0"/>
    </w:pPr>
    <w:rPr>
      <w:rFonts w:ascii="Calibri" w:eastAsia="Arial Unicode MS" w:hAnsi="Calibri" w:cs="Arial Unicode MS"/>
      <w:color w:val="000000"/>
      <w:kern w:val="2"/>
      <w:sz w:val="24"/>
      <w:szCs w:val="24"/>
      <w:u w:color="000000"/>
    </w:rPr>
  </w:style>
  <w:style w:type="paragraph" w:styleId="Footer">
    <w:name w:val="footer"/>
    <w:basedOn w:val="Normal"/>
    <w:link w:val="FooterChar"/>
    <w:uiPriority w:val="99"/>
    <w:unhideWhenUsed/>
    <w:rsid w:val="008D2B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D2BAC"/>
    <w:rPr>
      <w:lang w:eastAsia="en-US"/>
    </w:rPr>
  </w:style>
  <w:style w:type="paragraph" w:customStyle="1" w:styleId="ecxmsonormal">
    <w:name w:val="ecxmsonormal"/>
    <w:basedOn w:val="Normal"/>
    <w:rsid w:val="003C13B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PMingLiU" w:eastAsia="PMingLiU" w:hAnsi="PMingLiU" w:cs="PMingLiU"/>
      <w:bdr w:val="none" w:sz="0" w:space="0" w:color="auto"/>
      <w:lang w:eastAsia="zh-TW"/>
    </w:rPr>
  </w:style>
  <w:style w:type="character" w:customStyle="1" w:styleId="apple-converted-space">
    <w:name w:val="apple-converted-space"/>
    <w:basedOn w:val="DefaultParagraphFont"/>
    <w:rsid w:val="003C13B9"/>
  </w:style>
  <w:style w:type="paragraph" w:customStyle="1" w:styleId="Default">
    <w:name w:val="Default"/>
    <w:rsid w:val="003C13B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Microsoft JhengHei" w:eastAsia="Microsoft JhengHei" w:hAnsi="Calibri" w:cs="Microsoft JhengHei"/>
      <w:color w:val="000000"/>
      <w:sz w:val="24"/>
      <w:szCs w:val="24"/>
      <w:bdr w:val="none" w:sz="0" w:space="0" w:color="auto"/>
    </w:rPr>
  </w:style>
  <w:style w:type="paragraph" w:styleId="NoSpacing">
    <w:name w:val="No Spacing"/>
    <w:uiPriority w:val="1"/>
    <w:qFormat/>
    <w:rsid w:val="00C422E7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E650C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Chars="200" w:left="480"/>
    </w:pPr>
    <w:rPr>
      <w:rFonts w:eastAsia="PMingLiU"/>
      <w:kern w:val="2"/>
      <w:bdr w:val="none" w:sz="0" w:space="0" w:color="auto"/>
      <w:lang w:eastAsia="zh-TW"/>
    </w:rPr>
  </w:style>
  <w:style w:type="character" w:styleId="Strong">
    <w:name w:val="Strong"/>
    <w:uiPriority w:val="22"/>
    <w:qFormat/>
    <w:rsid w:val="000F21C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79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98C"/>
    <w:rPr>
      <w:rFonts w:ascii="Segoe UI" w:hAnsi="Segoe UI" w:cs="Segoe UI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1F43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hAnsi="Times"/>
      <w:sz w:val="20"/>
      <w:szCs w:val="20"/>
      <w:bdr w:val="none" w:sz="0" w:space="0" w:color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5C00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00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00C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00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00C7"/>
    <w:rPr>
      <w:b/>
      <w:bCs/>
      <w:lang w:eastAsia="en-US"/>
    </w:rPr>
  </w:style>
  <w:style w:type="character" w:customStyle="1" w:styleId="HeaderChar">
    <w:name w:val="Header Char"/>
    <w:basedOn w:val="DefaultParagraphFont"/>
    <w:link w:val="Header"/>
    <w:rsid w:val="00CC36AB"/>
    <w:rPr>
      <w:rFonts w:ascii="Calibri" w:eastAsia="Arial Unicode MS" w:hAnsi="Calibri" w:cs="Arial Unicode MS"/>
      <w:color w:val="000000"/>
      <w:kern w:val="2"/>
      <w:u w:color="00000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56B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SimSun" w:hAnsi="Calibri"/>
      <w:sz w:val="22"/>
      <w:szCs w:val="22"/>
      <w:bdr w:val="none" w:sz="0" w:space="0" w:color="auto"/>
      <w:lang w:eastAsia="zh-TW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56BF7"/>
    <w:rPr>
      <w:rFonts w:ascii="Calibri" w:eastAsia="SimSun" w:hAnsi="Calibri"/>
      <w:sz w:val="22"/>
      <w:szCs w:val="22"/>
      <w:bdr w:val="none" w:sz="0" w:space="0" w:color="auto"/>
    </w:rPr>
  </w:style>
  <w:style w:type="paragraph" w:styleId="Revision">
    <w:name w:val="Revision"/>
    <w:hidden/>
    <w:uiPriority w:val="99"/>
    <w:semiHidden/>
    <w:rsid w:val="00906D8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6726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67264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367264"/>
    <w:rPr>
      <w:vertAlign w:val="superscript"/>
    </w:rPr>
  </w:style>
  <w:style w:type="character" w:customStyle="1" w:styleId="apple-tab-span">
    <w:name w:val="apple-tab-span"/>
    <w:basedOn w:val="DefaultParagraphFont"/>
    <w:rsid w:val="00177D31"/>
  </w:style>
  <w:style w:type="table" w:styleId="TableGrid">
    <w:name w:val="Table Grid"/>
    <w:basedOn w:val="TableNormal"/>
    <w:uiPriority w:val="39"/>
    <w:rsid w:val="006118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3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57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2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26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7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7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9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53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37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ifva.com" TargetMode="External"/><Relationship Id="rId18" Type="http://schemas.openxmlformats.org/officeDocument/2006/relationships/hyperlink" Target="mailto:aho@hkac.org.hk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klau@hkac.org.hk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instagram.com/hongkongartscentre/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HongKongArtsCentre" TargetMode="External"/><Relationship Id="rId20" Type="http://schemas.openxmlformats.org/officeDocument/2006/relationships/hyperlink" Target="mailto:tto@hkac.org.h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hkac.org.hk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mailto:cchau@hkac.org.h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acebook.com/ifvaSince1995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細明體"/>
        <a:cs typeface="Helvetica"/>
      </a:majorFont>
      <a:minorFont>
        <a:latin typeface="Helvetica"/>
        <a:ea typeface="新細明體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D19D7C86831744854B12CD7109A8BD" ma:contentTypeVersion="0" ma:contentTypeDescription="Create a new document." ma:contentTypeScope="" ma:versionID="8e60dbaa75a72a6d9c39b6e7d9aa722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3294BB-D665-4724-9E5E-092A7CF3EA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1B965DB-F1E1-4795-AE04-1BEF1A1189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DBC974-922C-4518-A4B6-C6ED69D5740B}">
  <ds:schemaRefs>
    <ds:schemaRef ds:uri="http://purl.org/dc/dcmitype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29CED6B2-A58A-4FB2-BBEB-D24F5124A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4</Pages>
  <Words>611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Diana Cheung</dc:creator>
  <cp:lastModifiedBy>Charis Chau</cp:lastModifiedBy>
  <cp:revision>30</cp:revision>
  <cp:lastPrinted>2021-08-26T03:40:00Z</cp:lastPrinted>
  <dcterms:created xsi:type="dcterms:W3CDTF">2022-07-25T11:28:00Z</dcterms:created>
  <dcterms:modified xsi:type="dcterms:W3CDTF">2022-08-01T08:24:00Z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0x0101005ED19D7C86831744854B12CD7109A8BD</vt:lpwstr>
  </property>
</Properties>
</file>