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9DE" w:rsidRDefault="009649DE" w:rsidP="009649DE">
      <w:pPr>
        <w:contextualSpacing/>
        <w:jc w:val="center"/>
        <w:rPr>
          <w:rFonts w:ascii="Cambria" w:hAnsi="Cambria" w:cs="Calibri"/>
          <w:b/>
          <w:sz w:val="32"/>
          <w:szCs w:val="32"/>
          <w:highlight w:val="cyan"/>
        </w:rPr>
      </w:pPr>
    </w:p>
    <w:p w:rsidR="009649DE" w:rsidRDefault="009649DE" w:rsidP="009649DE">
      <w:pPr>
        <w:contextualSpacing/>
        <w:jc w:val="center"/>
        <w:rPr>
          <w:rFonts w:ascii="Cambria" w:hAnsi="Cambria" w:cs="Calibri"/>
          <w:b/>
          <w:sz w:val="32"/>
          <w:szCs w:val="32"/>
          <w:highlight w:val="cyan"/>
        </w:rPr>
      </w:pPr>
    </w:p>
    <w:p w:rsidR="009649DE" w:rsidRDefault="009649DE" w:rsidP="009649DE">
      <w:pPr>
        <w:contextualSpacing/>
        <w:jc w:val="center"/>
        <w:rPr>
          <w:rFonts w:ascii="Cambria" w:hAnsi="Cambria" w:cs="Calibri"/>
          <w:b/>
          <w:sz w:val="32"/>
          <w:szCs w:val="32"/>
          <w:highlight w:val="cyan"/>
        </w:rPr>
      </w:pPr>
    </w:p>
    <w:p w:rsidR="009649DE" w:rsidRPr="00BF32DD" w:rsidRDefault="009649DE" w:rsidP="009649DE">
      <w:pPr>
        <w:contextualSpacing/>
        <w:jc w:val="center"/>
        <w:rPr>
          <w:rFonts w:ascii="Cambria" w:hAnsi="Cambria" w:cs="Calibri"/>
          <w:b/>
          <w:sz w:val="32"/>
          <w:szCs w:val="32"/>
        </w:rPr>
      </w:pPr>
      <w:r w:rsidRPr="00F00D4A">
        <w:rPr>
          <w:rFonts w:ascii="Cambria" w:hAnsi="Cambria" w:cs="Calibri"/>
          <w:b/>
          <w:sz w:val="32"/>
          <w:szCs w:val="32"/>
          <w:highlight w:val="cyan"/>
        </w:rPr>
        <w:t>Appendix 1</w:t>
      </w:r>
    </w:p>
    <w:p w:rsidR="009649DE" w:rsidRDefault="009649DE" w:rsidP="009649DE">
      <w:pPr>
        <w:contextualSpacing/>
        <w:jc w:val="both"/>
        <w:rPr>
          <w:rFonts w:ascii="Cambria" w:hAnsi="Cambria" w:cs="Calibri"/>
          <w:b/>
          <w:u w:val="single"/>
        </w:rPr>
      </w:pPr>
      <w:r w:rsidRPr="005B019B">
        <w:rPr>
          <w:rFonts w:ascii="Cambria" w:hAnsi="Cambria" w:cs="Calibri" w:hint="eastAsia"/>
          <w:b/>
          <w:u w:val="single"/>
        </w:rPr>
        <w:t>P</w:t>
      </w:r>
      <w:r w:rsidRPr="005B019B">
        <w:rPr>
          <w:rFonts w:ascii="Cambria" w:hAnsi="Cambria" w:cs="Calibri"/>
          <w:b/>
          <w:u w:val="single"/>
        </w:rPr>
        <w:t>articipating Artists</w:t>
      </w:r>
    </w:p>
    <w:p w:rsidR="009649DE" w:rsidRPr="005B019B" w:rsidRDefault="009649DE" w:rsidP="009649DE">
      <w:pPr>
        <w:contextualSpacing/>
        <w:jc w:val="both"/>
        <w:rPr>
          <w:rFonts w:ascii="Cambria" w:hAnsi="Cambria" w:cs="Calibri"/>
          <w:b/>
          <w:u w:val="single"/>
        </w:rPr>
      </w:pPr>
    </w:p>
    <w:p w:rsidR="009649DE" w:rsidRDefault="009649DE" w:rsidP="009649DE">
      <w:pPr>
        <w:jc w:val="both"/>
        <w:rPr>
          <w:rFonts w:ascii="Cambria" w:hAnsi="Cambria"/>
          <w:b/>
        </w:rPr>
      </w:pPr>
      <w:proofErr w:type="spellStart"/>
      <w:r>
        <w:rPr>
          <w:rFonts w:ascii="Cambria" w:hAnsi="Cambria"/>
          <w:b/>
        </w:rPr>
        <w:t>Luk</w:t>
      </w:r>
      <w:proofErr w:type="spellEnd"/>
      <w:r>
        <w:rPr>
          <w:rFonts w:ascii="Cambria" w:hAnsi="Cambria"/>
          <w:b/>
        </w:rPr>
        <w:t xml:space="preserve"> Tsing-</w:t>
      </w:r>
      <w:proofErr w:type="spellStart"/>
      <w:r>
        <w:rPr>
          <w:rFonts w:ascii="Cambria" w:hAnsi="Cambria"/>
          <w:b/>
        </w:rPr>
        <w:t>yuen</w:t>
      </w:r>
      <w:proofErr w:type="spellEnd"/>
      <w:r>
        <w:rPr>
          <w:rFonts w:ascii="Cambria" w:hAnsi="Cambria"/>
          <w:b/>
        </w:rPr>
        <w:t xml:space="preserve"> </w:t>
      </w:r>
    </w:p>
    <w:p w:rsidR="009649DE" w:rsidRDefault="009649DE" w:rsidP="009649DE">
      <w:pPr>
        <w:jc w:val="both"/>
        <w:rPr>
          <w:rFonts w:ascii="Cambria" w:hAnsi="Cambria"/>
          <w:b/>
        </w:rPr>
      </w:pPr>
      <w:proofErr w:type="spellStart"/>
      <w:r>
        <w:rPr>
          <w:rFonts w:ascii="Cambria" w:hAnsi="Cambria"/>
          <w:b/>
        </w:rPr>
        <w:t>Galvanised</w:t>
      </w:r>
      <w:proofErr w:type="spellEnd"/>
      <w:r>
        <w:rPr>
          <w:rFonts w:ascii="Cambria" w:hAnsi="Cambria"/>
          <w:b/>
        </w:rPr>
        <w:t xml:space="preserve"> Iron Artist</w:t>
      </w:r>
    </w:p>
    <w:p w:rsidR="009649DE" w:rsidRDefault="009649DE" w:rsidP="009649DE">
      <w:pPr>
        <w:rPr>
          <w:rFonts w:ascii="Cambria" w:hAnsi="Cambria"/>
        </w:rPr>
      </w:pPr>
    </w:p>
    <w:p w:rsidR="009649DE" w:rsidRPr="00762B2A" w:rsidRDefault="009649DE" w:rsidP="009649DE">
      <w:pPr>
        <w:rPr>
          <w:rFonts w:ascii="Cambria" w:hAnsi="Cambria"/>
        </w:rPr>
      </w:pPr>
      <w:proofErr w:type="spellStart"/>
      <w:r w:rsidRPr="00762B2A">
        <w:rPr>
          <w:rFonts w:ascii="Cambria" w:hAnsi="Cambria"/>
        </w:rPr>
        <w:t>Luk</w:t>
      </w:r>
      <w:proofErr w:type="spellEnd"/>
      <w:r w:rsidRPr="00762B2A">
        <w:rPr>
          <w:rFonts w:ascii="Cambria" w:hAnsi="Cambria"/>
        </w:rPr>
        <w:t xml:space="preserve"> Tsing-</w:t>
      </w:r>
      <w:proofErr w:type="spellStart"/>
      <w:r w:rsidRPr="00762B2A">
        <w:rPr>
          <w:rFonts w:ascii="Cambria" w:hAnsi="Cambria"/>
        </w:rPr>
        <w:t>yuen</w:t>
      </w:r>
      <w:proofErr w:type="spellEnd"/>
      <w:r w:rsidRPr="00762B2A">
        <w:rPr>
          <w:rFonts w:ascii="Cambria" w:hAnsi="Cambria"/>
        </w:rPr>
        <w:t xml:space="preserve"> graduated from the Royal Melbourne Institute of Technology, Australia (2005), School of Design at the Hong Kong Polytechnic University (2011) and the Department of Fine Arts at The Chinese University of Hong Kong (2013). He worked as a design assistant from 2017 to 2018 at the University Museum and Art Gallery, The University of Hong Kong. Fr</w:t>
      </w:r>
      <w:bookmarkStart w:id="0" w:name="_GoBack"/>
      <w:bookmarkEnd w:id="0"/>
      <w:r w:rsidRPr="00762B2A">
        <w:rPr>
          <w:rFonts w:ascii="Cambria" w:hAnsi="Cambria"/>
        </w:rPr>
        <w:t>om 2018 to 2020, he worked as a museum trainee at the Leisure and Cultural Services Department.</w:t>
      </w:r>
    </w:p>
    <w:p w:rsidR="009649DE" w:rsidRPr="00762B2A" w:rsidRDefault="009649DE" w:rsidP="009649DE">
      <w:pPr>
        <w:rPr>
          <w:rFonts w:ascii="Cambria" w:hAnsi="Cambria"/>
        </w:rPr>
      </w:pPr>
    </w:p>
    <w:p w:rsidR="009649DE" w:rsidRPr="00A94BE7" w:rsidRDefault="009649DE" w:rsidP="009649DE">
      <w:pPr>
        <w:snapToGrid w:val="0"/>
        <w:jc w:val="both"/>
        <w:rPr>
          <w:rFonts w:ascii="Cambria" w:hAnsi="Cambria"/>
        </w:rPr>
      </w:pPr>
      <w:r w:rsidRPr="00762B2A">
        <w:rPr>
          <w:rFonts w:ascii="Cambria" w:hAnsi="Cambria"/>
        </w:rPr>
        <w:t xml:space="preserve">In terms of artistic creation, </w:t>
      </w:r>
      <w:proofErr w:type="spellStart"/>
      <w:r w:rsidRPr="00762B2A">
        <w:rPr>
          <w:rFonts w:ascii="Cambria" w:hAnsi="Cambria"/>
        </w:rPr>
        <w:t>Luk</w:t>
      </w:r>
      <w:proofErr w:type="spellEnd"/>
      <w:r w:rsidRPr="00762B2A">
        <w:rPr>
          <w:rFonts w:ascii="Cambria" w:hAnsi="Cambria"/>
        </w:rPr>
        <w:t xml:space="preserve"> focuses on creating three-dimensional works, exploring the possibilities of materials and arousing audiences’ imagination. He excels at using plastic and chemical reagents with casting skills, and recently he has also acquired the skills of metal crafting of </w:t>
      </w:r>
      <w:proofErr w:type="spellStart"/>
      <w:r w:rsidRPr="00762B2A">
        <w:rPr>
          <w:rFonts w:ascii="Cambria" w:hAnsi="Cambria"/>
        </w:rPr>
        <w:t>galvanised</w:t>
      </w:r>
      <w:proofErr w:type="spellEnd"/>
      <w:r w:rsidRPr="00762B2A">
        <w:rPr>
          <w:rFonts w:ascii="Cambria" w:hAnsi="Cambria"/>
        </w:rPr>
        <w:t xml:space="preserve"> iron sheets. He has joined the Jockey Club ICH+ Innovative Heritage Education </w:t>
      </w:r>
      <w:proofErr w:type="spellStart"/>
      <w:r>
        <w:rPr>
          <w:rFonts w:ascii="Cambria" w:hAnsi="Cambria"/>
        </w:rPr>
        <w:t>P</w:t>
      </w:r>
      <w:r w:rsidRPr="00762B2A">
        <w:rPr>
          <w:rFonts w:ascii="Cambria" w:hAnsi="Cambria"/>
        </w:rPr>
        <w:t>rogramme</w:t>
      </w:r>
      <w:proofErr w:type="spellEnd"/>
      <w:r w:rsidRPr="00762B2A">
        <w:rPr>
          <w:rFonts w:ascii="Cambria" w:hAnsi="Cambria"/>
        </w:rPr>
        <w:t xml:space="preserve"> in 202</w:t>
      </w:r>
      <w:r>
        <w:rPr>
          <w:rFonts w:ascii="Cambria" w:hAnsi="Cambria"/>
        </w:rPr>
        <w:t>0</w:t>
      </w:r>
      <w:r w:rsidRPr="00762B2A">
        <w:rPr>
          <w:rFonts w:ascii="Cambria" w:hAnsi="Cambria"/>
        </w:rPr>
        <w:t>. He has been invited to participate at various exhibitions, including the “Hong Kong Contemporary Art Biennial Awards 2009” which was held at the Hong Kong Museum of Art in 2010.</w:t>
      </w:r>
    </w:p>
    <w:p w:rsidR="009649DE" w:rsidRPr="00A94BE7" w:rsidRDefault="009649DE" w:rsidP="009649DE">
      <w:pPr>
        <w:snapToGrid w:val="0"/>
        <w:ind w:firstLineChars="200" w:firstLine="480"/>
        <w:jc w:val="both"/>
        <w:rPr>
          <w:rFonts w:ascii="Cambria" w:hAnsi="Cambria"/>
        </w:rPr>
      </w:pPr>
    </w:p>
    <w:p w:rsidR="009649DE" w:rsidRPr="00A94BE7" w:rsidRDefault="009649DE" w:rsidP="009649DE">
      <w:pPr>
        <w:jc w:val="both"/>
        <w:rPr>
          <w:rFonts w:ascii="Cambria" w:hAnsi="Cambria"/>
          <w:b/>
        </w:rPr>
      </w:pPr>
      <w:r w:rsidRPr="00A94BE7">
        <w:rPr>
          <w:rFonts w:ascii="Cambria" w:hAnsi="Cambria"/>
          <w:b/>
        </w:rPr>
        <w:t>L</w:t>
      </w:r>
      <w:r>
        <w:rPr>
          <w:rFonts w:ascii="Cambria" w:hAnsi="Cambria"/>
          <w:b/>
        </w:rPr>
        <w:t>am Ka-</w:t>
      </w:r>
      <w:proofErr w:type="spellStart"/>
      <w:r>
        <w:rPr>
          <w:rFonts w:ascii="Cambria" w:hAnsi="Cambria"/>
          <w:b/>
        </w:rPr>
        <w:t>yu</w:t>
      </w:r>
      <w:proofErr w:type="spellEnd"/>
      <w:r>
        <w:rPr>
          <w:rFonts w:ascii="Cambria" w:hAnsi="Cambria"/>
          <w:b/>
        </w:rPr>
        <w:t xml:space="preserve">, </w:t>
      </w:r>
      <w:proofErr w:type="spellStart"/>
      <w:r>
        <w:rPr>
          <w:rFonts w:ascii="Cambria" w:hAnsi="Cambria"/>
          <w:b/>
        </w:rPr>
        <w:t>Inkgo</w:t>
      </w:r>
      <w:proofErr w:type="spellEnd"/>
      <w:r w:rsidRPr="00A94BE7">
        <w:rPr>
          <w:rFonts w:ascii="Cambria" w:hAnsi="Cambria"/>
          <w:b/>
        </w:rPr>
        <w:t xml:space="preserve"> </w:t>
      </w:r>
    </w:p>
    <w:p w:rsidR="009649DE" w:rsidRPr="00A94BE7" w:rsidRDefault="009649DE" w:rsidP="009649DE">
      <w:pPr>
        <w:jc w:val="both"/>
        <w:rPr>
          <w:rFonts w:ascii="Cambria" w:hAnsi="Cambria" w:cs="Cordia New"/>
          <w:b/>
          <w:kern w:val="2"/>
        </w:rPr>
      </w:pPr>
      <w:r w:rsidRPr="00A94BE7">
        <w:rPr>
          <w:rFonts w:ascii="Cambria" w:hAnsi="Cambria"/>
          <w:b/>
        </w:rPr>
        <w:t>Bamboo Steamer Artist</w:t>
      </w:r>
    </w:p>
    <w:p w:rsidR="009649DE" w:rsidRPr="00A94BE7" w:rsidRDefault="009649DE" w:rsidP="009649DE">
      <w:pPr>
        <w:jc w:val="both"/>
        <w:rPr>
          <w:rFonts w:ascii="Cambria" w:hAnsi="Cambria"/>
        </w:rPr>
      </w:pPr>
    </w:p>
    <w:p w:rsidR="009649DE" w:rsidRPr="00C75A54" w:rsidRDefault="009649DE" w:rsidP="009649DE">
      <w:pPr>
        <w:jc w:val="both"/>
        <w:rPr>
          <w:rFonts w:ascii="Cambria" w:hAnsi="Cambria"/>
        </w:rPr>
      </w:pPr>
      <w:r w:rsidRPr="00C75A54">
        <w:rPr>
          <w:rFonts w:ascii="Cambria" w:hAnsi="Cambria"/>
        </w:rPr>
        <w:t>Lam Ka-</w:t>
      </w:r>
      <w:proofErr w:type="spellStart"/>
      <w:r w:rsidRPr="00C75A54">
        <w:rPr>
          <w:rFonts w:ascii="Cambria" w:hAnsi="Cambria"/>
        </w:rPr>
        <w:t>yu</w:t>
      </w:r>
      <w:proofErr w:type="spellEnd"/>
      <w:r w:rsidRPr="00C75A54">
        <w:rPr>
          <w:rFonts w:ascii="Cambria" w:hAnsi="Cambria"/>
        </w:rPr>
        <w:t xml:space="preserve">, </w:t>
      </w:r>
      <w:proofErr w:type="spellStart"/>
      <w:r w:rsidRPr="00C75A54">
        <w:rPr>
          <w:rFonts w:ascii="Cambria" w:hAnsi="Cambria"/>
        </w:rPr>
        <w:t>Inkgo</w:t>
      </w:r>
      <w:proofErr w:type="spellEnd"/>
      <w:r w:rsidRPr="00C75A54">
        <w:rPr>
          <w:rFonts w:ascii="Cambria" w:hAnsi="Cambria"/>
        </w:rPr>
        <w:t xml:space="preserve"> graduated from the Department of Fine Arts of the Chinese University of Hong Kong in 2014, </w:t>
      </w:r>
      <w:proofErr w:type="spellStart"/>
      <w:r w:rsidRPr="00C75A54">
        <w:rPr>
          <w:rFonts w:ascii="Cambria" w:hAnsi="Cambria"/>
        </w:rPr>
        <w:t>specialising</w:t>
      </w:r>
      <w:proofErr w:type="spellEnd"/>
      <w:r w:rsidRPr="00C75A54">
        <w:rPr>
          <w:rFonts w:ascii="Cambria" w:hAnsi="Cambria"/>
        </w:rPr>
        <w:t xml:space="preserve"> in making arts with plants including leaves, seeds and bamboo. </w:t>
      </w:r>
      <w:proofErr w:type="spellStart"/>
      <w:r w:rsidRPr="00C75A54">
        <w:rPr>
          <w:rFonts w:ascii="Cambria" w:hAnsi="Cambria"/>
        </w:rPr>
        <w:t>Inkgo</w:t>
      </w:r>
      <w:proofErr w:type="spellEnd"/>
      <w:r w:rsidRPr="00C75A54">
        <w:rPr>
          <w:rFonts w:ascii="Cambria" w:hAnsi="Cambria"/>
        </w:rPr>
        <w:t xml:space="preserve"> names herself after the plant Ginkgo.</w:t>
      </w:r>
    </w:p>
    <w:p w:rsidR="009649DE" w:rsidRPr="00C75A54" w:rsidRDefault="009649DE" w:rsidP="009649DE">
      <w:pPr>
        <w:jc w:val="both"/>
        <w:rPr>
          <w:rFonts w:ascii="Cambria" w:hAnsi="Cambria"/>
        </w:rPr>
      </w:pPr>
    </w:p>
    <w:p w:rsidR="009649DE" w:rsidRPr="00A94BE7" w:rsidRDefault="009649DE" w:rsidP="009649DE">
      <w:pPr>
        <w:jc w:val="both"/>
        <w:rPr>
          <w:rFonts w:ascii="Cambria" w:hAnsi="Cambria"/>
        </w:rPr>
      </w:pPr>
      <w:r w:rsidRPr="00C75A54">
        <w:rPr>
          <w:rFonts w:ascii="Cambria" w:hAnsi="Cambria"/>
        </w:rPr>
        <w:t xml:space="preserve">She learnt ‘bamboo steamer craftsmanship’, one of the Intangible Cultural Heritage of Hong Kong from Master Mr. Lui Ming through the Jockey Club ICH+ Innovative Heritage Education </w:t>
      </w:r>
      <w:proofErr w:type="spellStart"/>
      <w:r w:rsidRPr="00C75A54">
        <w:rPr>
          <w:rFonts w:ascii="Cambria" w:hAnsi="Cambria"/>
        </w:rPr>
        <w:t>Programme</w:t>
      </w:r>
      <w:proofErr w:type="spellEnd"/>
      <w:r w:rsidRPr="00C75A54">
        <w:rPr>
          <w:rFonts w:ascii="Cambria" w:hAnsi="Cambria"/>
        </w:rPr>
        <w:t xml:space="preserve"> in 2020. In 2021, her first bamboo artwork was exhibited in Hong Kong Art Basel. Soon after, her other works were also exhibited in galleries, parks and overseas. Her works have been collected by private collectors.</w:t>
      </w:r>
    </w:p>
    <w:p w:rsidR="009649DE" w:rsidRPr="00A94BE7" w:rsidRDefault="009649DE" w:rsidP="009649DE">
      <w:pPr>
        <w:snapToGrid w:val="0"/>
        <w:ind w:firstLineChars="200" w:firstLine="480"/>
        <w:jc w:val="both"/>
        <w:rPr>
          <w:rFonts w:ascii="Cambria" w:hAnsi="Cambria"/>
        </w:rPr>
      </w:pPr>
    </w:p>
    <w:p w:rsidR="009649DE" w:rsidRPr="00A94BE7" w:rsidRDefault="009649DE" w:rsidP="009649DE">
      <w:pPr>
        <w:jc w:val="both"/>
        <w:rPr>
          <w:rFonts w:ascii="Cambria" w:hAnsi="Cambria"/>
          <w:b/>
        </w:rPr>
      </w:pPr>
      <w:r>
        <w:rPr>
          <w:rFonts w:ascii="Cambria" w:hAnsi="Cambria"/>
          <w:b/>
        </w:rPr>
        <w:t>Polly Ho</w:t>
      </w:r>
      <w:r w:rsidRPr="00A94BE7">
        <w:rPr>
          <w:rFonts w:ascii="Cambria" w:hAnsi="Cambria"/>
          <w:b/>
        </w:rPr>
        <w:t xml:space="preserve"> </w:t>
      </w:r>
    </w:p>
    <w:p w:rsidR="009649DE" w:rsidRPr="00A94BE7" w:rsidRDefault="009649DE" w:rsidP="009649DE">
      <w:pPr>
        <w:jc w:val="both"/>
        <w:rPr>
          <w:rFonts w:ascii="Cambria" w:hAnsi="Cambria"/>
          <w:b/>
        </w:rPr>
      </w:pPr>
      <w:r w:rsidRPr="00A94BE7">
        <w:rPr>
          <w:rFonts w:ascii="Cambria" w:hAnsi="Cambria"/>
          <w:b/>
        </w:rPr>
        <w:t>Cheongsam Designer</w:t>
      </w:r>
    </w:p>
    <w:p w:rsidR="009649DE" w:rsidRPr="00A94BE7" w:rsidRDefault="009649DE" w:rsidP="009649DE">
      <w:pPr>
        <w:jc w:val="both"/>
        <w:rPr>
          <w:rFonts w:ascii="Cambria" w:hAnsi="Cambria"/>
        </w:rPr>
      </w:pPr>
    </w:p>
    <w:p w:rsidR="009649DE" w:rsidRPr="00A94BE7" w:rsidRDefault="009649DE" w:rsidP="009649DE">
      <w:pPr>
        <w:pStyle w:val="Default"/>
        <w:jc w:val="both"/>
        <w:rPr>
          <w:rFonts w:ascii="Cambria" w:eastAsiaTheme="minorEastAsia" w:hAnsi="Cambria"/>
          <w:color w:val="auto"/>
          <w:sz w:val="24"/>
          <w:szCs w:val="24"/>
        </w:rPr>
      </w:pPr>
      <w:r w:rsidRPr="00A94BE7">
        <w:rPr>
          <w:rFonts w:ascii="Cambria" w:eastAsiaTheme="minorEastAsia" w:hAnsi="Cambria"/>
          <w:color w:val="auto"/>
          <w:sz w:val="24"/>
          <w:szCs w:val="24"/>
        </w:rPr>
        <w:t>Polly Ho graduated from the School of Design, Hong Kong Polytechnic University and completed her postgraduate study at the University of Central England in Birmingham. She worked at Misa Harada millinery in London in 2003 and did professional consultancy work for many respected Chinese brands, the experiences of which formed the foundation of her appreciation for the crafted approach that is intrinsic to her brand Loom Loop.</w:t>
      </w:r>
    </w:p>
    <w:p w:rsidR="009649DE" w:rsidRPr="00A94BE7" w:rsidRDefault="009649DE" w:rsidP="009649DE">
      <w:pPr>
        <w:pStyle w:val="Default"/>
        <w:jc w:val="both"/>
        <w:rPr>
          <w:rFonts w:ascii="Cambria" w:eastAsiaTheme="minorEastAsia" w:hAnsi="Cambria"/>
          <w:color w:val="auto"/>
          <w:sz w:val="24"/>
          <w:szCs w:val="24"/>
        </w:rPr>
      </w:pPr>
    </w:p>
    <w:p w:rsidR="009649DE" w:rsidRDefault="009649DE" w:rsidP="009649DE">
      <w:pPr>
        <w:jc w:val="both"/>
        <w:rPr>
          <w:rFonts w:ascii="Cambria" w:hAnsi="Cambria"/>
        </w:rPr>
      </w:pPr>
      <w:r w:rsidRPr="00A94BE7">
        <w:rPr>
          <w:rFonts w:ascii="Cambria" w:hAnsi="Cambria"/>
        </w:rPr>
        <w:t xml:space="preserve">She brought Loom Loop’s first collection to life in 2015, which she showcased at the Tokyo Fashion Week. The label has also been showcased at fashion weeks in London, Beijing and New York and has </w:t>
      </w:r>
    </w:p>
    <w:p w:rsidR="009649DE" w:rsidRDefault="009649DE" w:rsidP="009649DE">
      <w:pPr>
        <w:jc w:val="both"/>
        <w:rPr>
          <w:rFonts w:ascii="Cambria" w:hAnsi="Cambria"/>
        </w:rPr>
      </w:pPr>
    </w:p>
    <w:p w:rsidR="009649DE" w:rsidRDefault="009649DE" w:rsidP="009649DE">
      <w:pPr>
        <w:jc w:val="both"/>
        <w:rPr>
          <w:rFonts w:ascii="Cambria" w:hAnsi="Cambria"/>
        </w:rPr>
      </w:pPr>
    </w:p>
    <w:p w:rsidR="009649DE" w:rsidRDefault="009649DE" w:rsidP="009649DE">
      <w:pPr>
        <w:jc w:val="both"/>
        <w:rPr>
          <w:rFonts w:ascii="Cambria" w:hAnsi="Cambria"/>
        </w:rPr>
      </w:pPr>
    </w:p>
    <w:p w:rsidR="009649DE" w:rsidRDefault="009649DE" w:rsidP="009649DE">
      <w:pPr>
        <w:jc w:val="both"/>
        <w:rPr>
          <w:rFonts w:ascii="Cambria" w:hAnsi="Cambria"/>
        </w:rPr>
      </w:pPr>
    </w:p>
    <w:p w:rsidR="009649DE" w:rsidRPr="00A94BE7" w:rsidRDefault="009649DE" w:rsidP="009649DE">
      <w:pPr>
        <w:jc w:val="both"/>
        <w:rPr>
          <w:rFonts w:ascii="Cambria" w:hAnsi="Cambria"/>
        </w:rPr>
      </w:pPr>
      <w:r w:rsidRPr="00A94BE7">
        <w:rPr>
          <w:rFonts w:ascii="Cambria" w:hAnsi="Cambria"/>
        </w:rPr>
        <w:t>been the recipient of numerous awards, including the 2017 A’</w:t>
      </w:r>
      <w:r>
        <w:rPr>
          <w:rFonts w:ascii="Cambria" w:hAnsi="Cambria"/>
        </w:rPr>
        <w:t xml:space="preserve"> </w:t>
      </w:r>
      <w:r w:rsidRPr="00A94BE7">
        <w:rPr>
          <w:rFonts w:ascii="Cambria" w:hAnsi="Cambria"/>
        </w:rPr>
        <w:t>Design Award-Category Award (Silver) and the 2018 German Design Award for Excellent Product Design Lifestyle and Fashion and the 2020 IDA Award –</w:t>
      </w:r>
      <w:r>
        <w:rPr>
          <w:rFonts w:ascii="Cambria" w:hAnsi="Cambria"/>
        </w:rPr>
        <w:t xml:space="preserve"> </w:t>
      </w:r>
      <w:r w:rsidRPr="00A94BE7">
        <w:rPr>
          <w:rFonts w:ascii="Cambria" w:hAnsi="Cambria"/>
        </w:rPr>
        <w:t>four Category Award (Gold).</w:t>
      </w:r>
    </w:p>
    <w:p w:rsidR="009649DE" w:rsidRPr="00A94BE7" w:rsidRDefault="009649DE" w:rsidP="009649DE">
      <w:pPr>
        <w:jc w:val="both"/>
        <w:rPr>
          <w:rFonts w:ascii="Cambria" w:hAnsi="Cambria"/>
        </w:rPr>
      </w:pPr>
    </w:p>
    <w:p w:rsidR="009649DE" w:rsidRPr="00A94BE7" w:rsidRDefault="009649DE" w:rsidP="009649DE">
      <w:pPr>
        <w:jc w:val="both"/>
        <w:rPr>
          <w:rFonts w:ascii="Cambria" w:hAnsi="Cambria"/>
        </w:rPr>
      </w:pPr>
    </w:p>
    <w:p w:rsidR="009649DE" w:rsidRPr="00A94BE7" w:rsidRDefault="009649DE" w:rsidP="009649DE">
      <w:pPr>
        <w:jc w:val="both"/>
        <w:rPr>
          <w:rFonts w:ascii="Cambria" w:hAnsi="Cambria"/>
          <w:b/>
        </w:rPr>
      </w:pPr>
      <w:r>
        <w:rPr>
          <w:rFonts w:ascii="Cambria" w:hAnsi="Cambria"/>
          <w:b/>
        </w:rPr>
        <w:t>Grace Choi</w:t>
      </w:r>
      <w:r w:rsidRPr="00A94BE7">
        <w:rPr>
          <w:rFonts w:ascii="Cambria" w:hAnsi="Cambria"/>
          <w:b/>
        </w:rPr>
        <w:t xml:space="preserve"> </w:t>
      </w:r>
    </w:p>
    <w:p w:rsidR="009649DE" w:rsidRPr="00A94BE7" w:rsidRDefault="009649DE" w:rsidP="009649DE">
      <w:pPr>
        <w:jc w:val="both"/>
        <w:rPr>
          <w:rFonts w:ascii="Cambria" w:hAnsi="Cambria"/>
          <w:b/>
        </w:rPr>
      </w:pPr>
      <w:r w:rsidRPr="00A94BE7">
        <w:rPr>
          <w:rFonts w:ascii="Cambria" w:hAnsi="Cambria"/>
          <w:b/>
        </w:rPr>
        <w:t>Cheongsam Designer</w:t>
      </w:r>
    </w:p>
    <w:p w:rsidR="009649DE" w:rsidRPr="00A94BE7" w:rsidRDefault="009649DE" w:rsidP="009649DE">
      <w:pPr>
        <w:jc w:val="both"/>
        <w:rPr>
          <w:rFonts w:ascii="Cambria" w:hAnsi="Cambria"/>
        </w:rPr>
      </w:pPr>
    </w:p>
    <w:p w:rsidR="009649DE" w:rsidRPr="00A94BE7" w:rsidRDefault="009649DE" w:rsidP="009649DE">
      <w:pPr>
        <w:pStyle w:val="Default"/>
        <w:jc w:val="both"/>
        <w:rPr>
          <w:rFonts w:ascii="Cambria" w:eastAsiaTheme="minorEastAsia" w:hAnsi="Cambria"/>
          <w:color w:val="auto"/>
          <w:sz w:val="24"/>
          <w:szCs w:val="24"/>
        </w:rPr>
      </w:pPr>
      <w:r w:rsidRPr="00A94BE7">
        <w:rPr>
          <w:rFonts w:ascii="Cambria" w:eastAsiaTheme="minorEastAsia" w:hAnsi="Cambria"/>
          <w:color w:val="auto"/>
          <w:sz w:val="24"/>
          <w:szCs w:val="24"/>
        </w:rPr>
        <w:t>Grace Choi was born in Shanghai and grew up in Hong Kong. She discovered her passion for the fashion industry at an early age and has experienced great success in modelling for over ten years.</w:t>
      </w:r>
    </w:p>
    <w:p w:rsidR="009649DE" w:rsidRPr="00A94BE7" w:rsidRDefault="009649DE" w:rsidP="009649DE">
      <w:pPr>
        <w:pStyle w:val="Default"/>
        <w:jc w:val="both"/>
        <w:rPr>
          <w:rFonts w:ascii="Cambria" w:eastAsiaTheme="minorEastAsia" w:hAnsi="Cambria"/>
          <w:color w:val="auto"/>
          <w:sz w:val="24"/>
          <w:szCs w:val="24"/>
        </w:rPr>
      </w:pPr>
    </w:p>
    <w:p w:rsidR="009649DE" w:rsidRPr="00A94BE7" w:rsidRDefault="009649DE" w:rsidP="009649DE">
      <w:pPr>
        <w:pStyle w:val="Default"/>
        <w:jc w:val="both"/>
        <w:rPr>
          <w:rFonts w:ascii="Cambria" w:eastAsiaTheme="minorEastAsia" w:hAnsi="Cambria"/>
          <w:color w:val="auto"/>
          <w:sz w:val="24"/>
          <w:szCs w:val="24"/>
        </w:rPr>
      </w:pPr>
      <w:r w:rsidRPr="00A94BE7">
        <w:rPr>
          <w:rFonts w:ascii="Cambria" w:eastAsiaTheme="minorEastAsia" w:hAnsi="Cambria"/>
          <w:color w:val="auto"/>
          <w:sz w:val="24"/>
          <w:szCs w:val="24"/>
        </w:rPr>
        <w:t xml:space="preserve">While Grace was </w:t>
      </w:r>
      <w:r>
        <w:rPr>
          <w:rFonts w:ascii="Cambria" w:eastAsiaTheme="minorEastAsia" w:hAnsi="Cambria"/>
          <w:color w:val="auto"/>
          <w:sz w:val="24"/>
          <w:szCs w:val="24"/>
        </w:rPr>
        <w:t>in</w:t>
      </w:r>
      <w:r w:rsidRPr="00A94BE7">
        <w:rPr>
          <w:rFonts w:ascii="Cambria" w:eastAsiaTheme="minorEastAsia" w:hAnsi="Cambria"/>
          <w:color w:val="auto"/>
          <w:sz w:val="24"/>
          <w:szCs w:val="24"/>
        </w:rPr>
        <w:t xml:space="preserve"> the prime of her modelling career, she had become a fashion show producer and created her own event planning company, Gorgeous Productions.</w:t>
      </w:r>
    </w:p>
    <w:p w:rsidR="009649DE" w:rsidRPr="00A94BE7" w:rsidRDefault="009649DE" w:rsidP="009649DE">
      <w:pPr>
        <w:pStyle w:val="Default"/>
        <w:jc w:val="both"/>
        <w:rPr>
          <w:rFonts w:ascii="Cambria" w:eastAsiaTheme="minorEastAsia" w:hAnsi="Cambria"/>
          <w:color w:val="auto"/>
          <w:sz w:val="24"/>
          <w:szCs w:val="24"/>
        </w:rPr>
      </w:pPr>
    </w:p>
    <w:p w:rsidR="009649DE" w:rsidRDefault="009649DE" w:rsidP="009649DE">
      <w:pPr>
        <w:jc w:val="both"/>
        <w:rPr>
          <w:rFonts w:ascii="Cambria" w:hAnsi="Cambria"/>
        </w:rPr>
      </w:pPr>
      <w:r w:rsidRPr="00A94BE7">
        <w:rPr>
          <w:rFonts w:ascii="Cambria" w:hAnsi="Cambria"/>
        </w:rPr>
        <w:t>Grace established her own label, Yi-</w:t>
      </w:r>
      <w:proofErr w:type="spellStart"/>
      <w:r w:rsidRPr="00A94BE7">
        <w:rPr>
          <w:rFonts w:ascii="Cambria" w:hAnsi="Cambria"/>
        </w:rPr>
        <w:t>ming</w:t>
      </w:r>
      <w:proofErr w:type="spellEnd"/>
      <w:r w:rsidRPr="00A94BE7">
        <w:rPr>
          <w:rFonts w:ascii="Cambria" w:hAnsi="Cambria"/>
        </w:rPr>
        <w:t>, in 2011. The name, Yi-</w:t>
      </w:r>
      <w:proofErr w:type="spellStart"/>
      <w:r w:rsidRPr="00A94BE7">
        <w:rPr>
          <w:rFonts w:ascii="Cambria" w:hAnsi="Cambria"/>
        </w:rPr>
        <w:t>ming</w:t>
      </w:r>
      <w:proofErr w:type="spellEnd"/>
      <w:r w:rsidRPr="00A94BE7">
        <w:rPr>
          <w:rFonts w:ascii="Cambria" w:hAnsi="Cambria"/>
        </w:rPr>
        <w:t>, is derived from her name in Mandarin pinyin. She is fascinated with the distinctive style of oriental fashion cultures and aims to create a modern, chic interpretation of the East-</w:t>
      </w:r>
      <w:proofErr w:type="gramStart"/>
      <w:r w:rsidRPr="00A94BE7">
        <w:rPr>
          <w:rFonts w:ascii="Cambria" w:hAnsi="Cambria"/>
        </w:rPr>
        <w:t>meets</w:t>
      </w:r>
      <w:proofErr w:type="gramEnd"/>
      <w:r w:rsidRPr="00A94BE7">
        <w:rPr>
          <w:rFonts w:ascii="Cambria" w:hAnsi="Cambria"/>
        </w:rPr>
        <w:t>-West style of ladies’ wear. After the first collection launched in 2012, she received</w:t>
      </w:r>
      <w:r>
        <w:rPr>
          <w:rFonts w:ascii="Cambria" w:eastAsia="Cambria" w:hAnsi="Cambria" w:cs="Cambria"/>
        </w:rPr>
        <w:t xml:space="preserve"> rave reviews </w:t>
      </w:r>
      <w:r w:rsidRPr="00A94BE7">
        <w:rPr>
          <w:rFonts w:ascii="Cambria" w:hAnsi="Cambria"/>
        </w:rPr>
        <w:t xml:space="preserve">and had then been approached to design </w:t>
      </w:r>
      <w:proofErr w:type="spellStart"/>
      <w:r w:rsidRPr="00A94BE7">
        <w:rPr>
          <w:rFonts w:ascii="Cambria" w:hAnsi="Cambria"/>
        </w:rPr>
        <w:t>chinoiserie</w:t>
      </w:r>
      <w:proofErr w:type="spellEnd"/>
      <w:r w:rsidRPr="00A94BE7">
        <w:rPr>
          <w:rFonts w:ascii="Cambria" w:hAnsi="Cambria"/>
        </w:rPr>
        <w:t xml:space="preserve"> uniforms for two new luxury boutique hotels in Hong Kong and won popularity from the public. </w:t>
      </w:r>
      <w:r>
        <w:rPr>
          <w:rFonts w:ascii="Cambria" w:eastAsia="Cambria" w:hAnsi="Cambria" w:cs="Cambria"/>
        </w:rPr>
        <w:t>In 2014, she received the ‘40 under 40’ outstanding fashion designer award from Perspective Magazine.</w:t>
      </w:r>
      <w:r>
        <w:rPr>
          <w:rFonts w:ascii="Cambria" w:hAnsi="Cambria"/>
        </w:rPr>
        <w:br/>
      </w:r>
    </w:p>
    <w:p w:rsidR="009649DE" w:rsidRPr="00A94BE7" w:rsidRDefault="009649DE" w:rsidP="009649DE">
      <w:pPr>
        <w:jc w:val="both"/>
        <w:rPr>
          <w:rFonts w:ascii="Cambria" w:hAnsi="Cambria"/>
        </w:rPr>
      </w:pPr>
    </w:p>
    <w:p w:rsidR="009649DE" w:rsidRPr="00A94BE7" w:rsidRDefault="009649DE" w:rsidP="009649DE">
      <w:pPr>
        <w:jc w:val="both"/>
        <w:rPr>
          <w:rFonts w:ascii="Cambria" w:hAnsi="Cambria"/>
          <w:b/>
        </w:rPr>
      </w:pPr>
      <w:r w:rsidRPr="00A94BE7">
        <w:rPr>
          <w:rFonts w:ascii="Cambria" w:hAnsi="Cambria"/>
          <w:b/>
        </w:rPr>
        <w:t>J</w:t>
      </w:r>
      <w:r>
        <w:rPr>
          <w:rFonts w:ascii="Cambria" w:hAnsi="Cambria"/>
          <w:b/>
        </w:rPr>
        <w:t>asmine Cheung</w:t>
      </w:r>
      <w:r w:rsidRPr="00A94BE7">
        <w:rPr>
          <w:rFonts w:ascii="Cambria" w:hAnsi="Cambria"/>
          <w:b/>
        </w:rPr>
        <w:t xml:space="preserve"> (</w:t>
      </w:r>
      <w:proofErr w:type="spellStart"/>
      <w:r w:rsidRPr="00A94BE7">
        <w:rPr>
          <w:rFonts w:ascii="Cambria" w:hAnsi="Cambria"/>
          <w:b/>
        </w:rPr>
        <w:t>CantoSoul</w:t>
      </w:r>
      <w:proofErr w:type="spellEnd"/>
      <w:r w:rsidRPr="00A94BE7">
        <w:rPr>
          <w:rFonts w:ascii="Cambria" w:hAnsi="Cambria"/>
          <w:b/>
        </w:rPr>
        <w:t>)</w:t>
      </w:r>
    </w:p>
    <w:p w:rsidR="009649DE" w:rsidRPr="00A94BE7" w:rsidRDefault="009649DE" w:rsidP="009649DE">
      <w:pPr>
        <w:jc w:val="both"/>
        <w:rPr>
          <w:rFonts w:ascii="Cambria" w:hAnsi="Cambria"/>
          <w:b/>
        </w:rPr>
      </w:pPr>
      <w:r w:rsidRPr="00A94BE7">
        <w:rPr>
          <w:rFonts w:ascii="Cambria" w:hAnsi="Cambria"/>
          <w:b/>
        </w:rPr>
        <w:t>Cheongsam Designer</w:t>
      </w:r>
    </w:p>
    <w:p w:rsidR="009649DE" w:rsidRPr="00A94BE7" w:rsidRDefault="009649DE" w:rsidP="009649DE">
      <w:pPr>
        <w:jc w:val="both"/>
        <w:rPr>
          <w:rFonts w:ascii="Cambria" w:hAnsi="Cambria"/>
        </w:rPr>
      </w:pPr>
    </w:p>
    <w:p w:rsidR="009649DE" w:rsidRDefault="009649DE" w:rsidP="009649DE">
      <w:pPr>
        <w:pStyle w:val="Default"/>
        <w:jc w:val="both"/>
        <w:rPr>
          <w:rFonts w:ascii="Cambria" w:eastAsia="SimSun" w:hAnsi="Cambria"/>
          <w:color w:val="auto"/>
          <w:sz w:val="24"/>
          <w:szCs w:val="24"/>
        </w:rPr>
      </w:pPr>
      <w:proofErr w:type="spellStart"/>
      <w:r w:rsidRPr="00A94BE7">
        <w:rPr>
          <w:rFonts w:ascii="Cambria" w:eastAsiaTheme="minorEastAsia" w:hAnsi="Cambria"/>
          <w:color w:val="auto"/>
          <w:sz w:val="24"/>
          <w:szCs w:val="24"/>
        </w:rPr>
        <w:t>CantoSoul</w:t>
      </w:r>
      <w:proofErr w:type="spellEnd"/>
      <w:r w:rsidRPr="00A94BE7">
        <w:rPr>
          <w:rFonts w:ascii="Cambria" w:eastAsiaTheme="minorEastAsia" w:hAnsi="Cambria"/>
          <w:color w:val="auto"/>
          <w:sz w:val="24"/>
          <w:szCs w:val="24"/>
        </w:rPr>
        <w:t xml:space="preserve"> is a sustainable clothing brand in Hong Kong, co-founded by Jasmine </w:t>
      </w:r>
      <w:r>
        <w:rPr>
          <w:rFonts w:ascii="Cambria" w:eastAsiaTheme="minorEastAsia" w:hAnsi="Cambria"/>
          <w:color w:val="auto"/>
          <w:sz w:val="24"/>
          <w:szCs w:val="24"/>
        </w:rPr>
        <w:t xml:space="preserve">Cheung </w:t>
      </w:r>
      <w:r w:rsidRPr="00A94BE7">
        <w:rPr>
          <w:rFonts w:ascii="Cambria" w:eastAsiaTheme="minorEastAsia" w:hAnsi="Cambria"/>
          <w:color w:val="auto"/>
          <w:sz w:val="24"/>
          <w:szCs w:val="24"/>
        </w:rPr>
        <w:t>and Justin Cheung.</w:t>
      </w:r>
      <w:r>
        <w:rPr>
          <w:rFonts w:ascii="Cambria" w:eastAsiaTheme="minorEastAsia" w:hAnsi="Cambria"/>
          <w:color w:val="auto"/>
          <w:sz w:val="24"/>
          <w:szCs w:val="24"/>
        </w:rPr>
        <w:t xml:space="preserve"> </w:t>
      </w:r>
    </w:p>
    <w:p w:rsidR="009649DE" w:rsidRPr="00C90AE0" w:rsidRDefault="009649DE" w:rsidP="009649DE">
      <w:pPr>
        <w:pStyle w:val="Default"/>
        <w:jc w:val="both"/>
        <w:rPr>
          <w:rFonts w:ascii="Cambria" w:eastAsia="SimSun" w:hAnsi="Cambria"/>
          <w:color w:val="auto"/>
          <w:sz w:val="24"/>
          <w:szCs w:val="24"/>
        </w:rPr>
      </w:pPr>
    </w:p>
    <w:p w:rsidR="009649DE" w:rsidRPr="00A94BE7" w:rsidRDefault="009649DE" w:rsidP="009649DE">
      <w:pPr>
        <w:pStyle w:val="Default"/>
        <w:jc w:val="both"/>
        <w:rPr>
          <w:rFonts w:ascii="Cambria" w:eastAsiaTheme="minorEastAsia" w:hAnsi="Cambria"/>
          <w:color w:val="auto"/>
          <w:sz w:val="24"/>
          <w:szCs w:val="24"/>
        </w:rPr>
      </w:pPr>
      <w:r w:rsidRPr="00A94BE7">
        <w:rPr>
          <w:rFonts w:ascii="Cambria" w:eastAsiaTheme="minorEastAsia" w:hAnsi="Cambria"/>
          <w:color w:val="auto"/>
          <w:sz w:val="24"/>
          <w:szCs w:val="24"/>
        </w:rPr>
        <w:t xml:space="preserve">Jasmine was born in Los Angeles, the United States and grew up in Hong Kong for most of her life. She attended Northeastern University in Boston, where she studied international affairs. It was during her stay in the US that she </w:t>
      </w:r>
      <w:proofErr w:type="spellStart"/>
      <w:r w:rsidRPr="00A94BE7">
        <w:rPr>
          <w:rFonts w:ascii="Cambria" w:eastAsiaTheme="minorEastAsia" w:hAnsi="Cambria"/>
          <w:color w:val="auto"/>
          <w:sz w:val="24"/>
          <w:szCs w:val="24"/>
        </w:rPr>
        <w:t>realised</w:t>
      </w:r>
      <w:proofErr w:type="spellEnd"/>
      <w:r w:rsidRPr="00A94BE7">
        <w:rPr>
          <w:rFonts w:ascii="Cambria" w:eastAsiaTheme="minorEastAsia" w:hAnsi="Cambria"/>
          <w:color w:val="auto"/>
          <w:sz w:val="24"/>
          <w:szCs w:val="24"/>
        </w:rPr>
        <w:t xml:space="preserve"> there is a lack of Asian representation in pop culture, arts, fashion and media. </w:t>
      </w:r>
    </w:p>
    <w:p w:rsidR="009649DE" w:rsidRPr="00A94BE7" w:rsidRDefault="009649DE" w:rsidP="009649DE">
      <w:pPr>
        <w:pStyle w:val="Default"/>
        <w:jc w:val="both"/>
        <w:rPr>
          <w:rFonts w:ascii="Cambria" w:eastAsiaTheme="minorEastAsia" w:hAnsi="Cambria"/>
          <w:color w:val="auto"/>
          <w:sz w:val="24"/>
          <w:szCs w:val="24"/>
        </w:rPr>
      </w:pPr>
    </w:p>
    <w:p w:rsidR="009649DE" w:rsidRPr="00A94BE7" w:rsidRDefault="009649DE" w:rsidP="009649DE">
      <w:pPr>
        <w:pStyle w:val="Default"/>
        <w:jc w:val="both"/>
        <w:rPr>
          <w:rFonts w:ascii="Cambria" w:eastAsiaTheme="minorEastAsia" w:hAnsi="Cambria"/>
          <w:color w:val="auto"/>
          <w:sz w:val="24"/>
          <w:szCs w:val="24"/>
        </w:rPr>
      </w:pPr>
      <w:r w:rsidRPr="00A94BE7">
        <w:rPr>
          <w:rFonts w:ascii="Cambria" w:eastAsiaTheme="minorEastAsia" w:hAnsi="Cambria"/>
          <w:color w:val="auto"/>
          <w:sz w:val="24"/>
          <w:szCs w:val="24"/>
        </w:rPr>
        <w:t xml:space="preserve">Growing up, she has always loved </w:t>
      </w:r>
      <w:r>
        <w:rPr>
          <w:rFonts w:ascii="Cambria" w:eastAsiaTheme="minorEastAsia" w:hAnsi="Cambria"/>
          <w:color w:val="auto"/>
          <w:sz w:val="24"/>
          <w:szCs w:val="24"/>
        </w:rPr>
        <w:t>C</w:t>
      </w:r>
      <w:r w:rsidRPr="00A94BE7">
        <w:rPr>
          <w:rFonts w:ascii="Cambria" w:eastAsiaTheme="minorEastAsia" w:hAnsi="Cambria"/>
          <w:color w:val="auto"/>
          <w:sz w:val="24"/>
          <w:szCs w:val="24"/>
        </w:rPr>
        <w:t xml:space="preserve">heongsam and appreciated the intricacies of the designs, but she also felt restricted that people can only wear it once a year (during Lunar New Year). Therefore, with the help of her older brother Justin, they launched </w:t>
      </w:r>
      <w:proofErr w:type="spellStart"/>
      <w:r w:rsidRPr="00A94BE7">
        <w:rPr>
          <w:rFonts w:ascii="Cambria" w:eastAsiaTheme="minorEastAsia" w:hAnsi="Cambria"/>
          <w:color w:val="auto"/>
          <w:sz w:val="24"/>
          <w:szCs w:val="24"/>
        </w:rPr>
        <w:t>CantoSoul</w:t>
      </w:r>
      <w:proofErr w:type="spellEnd"/>
      <w:r w:rsidRPr="00A94BE7">
        <w:rPr>
          <w:rFonts w:ascii="Cambria" w:eastAsiaTheme="minorEastAsia" w:hAnsi="Cambria"/>
          <w:color w:val="auto"/>
          <w:sz w:val="24"/>
          <w:szCs w:val="24"/>
        </w:rPr>
        <w:t xml:space="preserve"> in the summer of 2019 to provide casual, and fashionable everyday wear to people. </w:t>
      </w:r>
    </w:p>
    <w:p w:rsidR="009649DE" w:rsidRPr="00A94BE7" w:rsidRDefault="009649DE" w:rsidP="009649DE">
      <w:pPr>
        <w:pStyle w:val="Default"/>
        <w:jc w:val="both"/>
        <w:rPr>
          <w:rFonts w:ascii="Cambria" w:eastAsiaTheme="minorEastAsia" w:hAnsi="Cambria"/>
          <w:color w:val="auto"/>
          <w:sz w:val="24"/>
          <w:szCs w:val="24"/>
        </w:rPr>
      </w:pPr>
    </w:p>
    <w:p w:rsidR="009649DE" w:rsidRDefault="009649DE" w:rsidP="009649DE">
      <w:pPr>
        <w:jc w:val="both"/>
        <w:rPr>
          <w:rFonts w:ascii="Cambria" w:hAnsi="Cambria"/>
        </w:rPr>
      </w:pPr>
      <w:r w:rsidRPr="00A94BE7">
        <w:rPr>
          <w:rFonts w:ascii="Cambria" w:hAnsi="Cambria"/>
        </w:rPr>
        <w:t xml:space="preserve">They also hoped that it would bring a sense of comfort and familiarity for the Asian-Americans who have never owned or incorporated Asian-style clothing in their wardrobe. Rooted in inspirations of </w:t>
      </w:r>
    </w:p>
    <w:p w:rsidR="009649DE" w:rsidRDefault="009649DE" w:rsidP="009649DE">
      <w:pPr>
        <w:jc w:val="both"/>
        <w:rPr>
          <w:rFonts w:ascii="Cambria" w:hAnsi="Cambria"/>
        </w:rPr>
      </w:pPr>
    </w:p>
    <w:p w:rsidR="009649DE" w:rsidRDefault="009649DE" w:rsidP="009649DE">
      <w:pPr>
        <w:jc w:val="both"/>
        <w:rPr>
          <w:rFonts w:ascii="Cambria" w:hAnsi="Cambria"/>
        </w:rPr>
      </w:pPr>
    </w:p>
    <w:p w:rsidR="009649DE" w:rsidRDefault="009649DE" w:rsidP="009649DE">
      <w:pPr>
        <w:jc w:val="both"/>
        <w:rPr>
          <w:rFonts w:ascii="Cambria" w:hAnsi="Cambria"/>
        </w:rPr>
      </w:pPr>
    </w:p>
    <w:p w:rsidR="009649DE" w:rsidRDefault="009649DE" w:rsidP="009649DE">
      <w:pPr>
        <w:jc w:val="both"/>
        <w:rPr>
          <w:rFonts w:ascii="Cambria" w:hAnsi="Cambria"/>
        </w:rPr>
      </w:pPr>
    </w:p>
    <w:p w:rsidR="009649DE" w:rsidRDefault="009649DE" w:rsidP="009649DE">
      <w:pPr>
        <w:jc w:val="both"/>
        <w:rPr>
          <w:rFonts w:ascii="Cambria" w:hAnsi="Cambria"/>
        </w:rPr>
      </w:pPr>
    </w:p>
    <w:p w:rsidR="009649DE" w:rsidRPr="00A94BE7" w:rsidRDefault="009649DE" w:rsidP="009649DE">
      <w:pPr>
        <w:jc w:val="both"/>
        <w:rPr>
          <w:rFonts w:ascii="Cambria" w:hAnsi="Cambria"/>
        </w:rPr>
      </w:pPr>
      <w:r w:rsidRPr="00A94BE7">
        <w:rPr>
          <w:rFonts w:ascii="Cambria" w:hAnsi="Cambria"/>
        </w:rPr>
        <w:t xml:space="preserve">minimalism and </w:t>
      </w:r>
      <w:proofErr w:type="spellStart"/>
      <w:r w:rsidRPr="00A94BE7">
        <w:rPr>
          <w:rFonts w:ascii="Cambria" w:hAnsi="Cambria"/>
        </w:rPr>
        <w:t>modernisation</w:t>
      </w:r>
      <w:proofErr w:type="spellEnd"/>
      <w:r w:rsidRPr="00A94BE7">
        <w:rPr>
          <w:rFonts w:ascii="Cambria" w:hAnsi="Cambria"/>
        </w:rPr>
        <w:t xml:space="preserve">, </w:t>
      </w:r>
      <w:proofErr w:type="spellStart"/>
      <w:r w:rsidRPr="00A94BE7">
        <w:rPr>
          <w:rFonts w:ascii="Cambria" w:hAnsi="Cambria"/>
        </w:rPr>
        <w:t>CantoSoul</w:t>
      </w:r>
      <w:proofErr w:type="spellEnd"/>
      <w:r w:rsidRPr="00A94BE7">
        <w:rPr>
          <w:rFonts w:ascii="Cambria" w:hAnsi="Cambria"/>
        </w:rPr>
        <w:t xml:space="preserve"> is the manifestation of Jasmine and Justin’s search for identity – a mixture of Eastern and Western cultures, and of traditional and </w:t>
      </w:r>
      <w:proofErr w:type="spellStart"/>
      <w:r w:rsidRPr="00A94BE7">
        <w:rPr>
          <w:rFonts w:ascii="Cambria" w:hAnsi="Cambria"/>
        </w:rPr>
        <w:t>modernised</w:t>
      </w:r>
      <w:proofErr w:type="spellEnd"/>
      <w:r w:rsidRPr="00A94BE7">
        <w:rPr>
          <w:rFonts w:ascii="Cambria" w:hAnsi="Cambria"/>
        </w:rPr>
        <w:t xml:space="preserve"> concepts.</w:t>
      </w:r>
    </w:p>
    <w:p w:rsidR="009649DE" w:rsidRPr="00A94BE7" w:rsidRDefault="009649DE" w:rsidP="009649DE">
      <w:pPr>
        <w:jc w:val="both"/>
        <w:rPr>
          <w:rFonts w:ascii="Cambria" w:hAnsi="Cambria"/>
        </w:rPr>
      </w:pPr>
    </w:p>
    <w:p w:rsidR="009649DE" w:rsidRPr="00A94BE7" w:rsidRDefault="009649DE" w:rsidP="009649DE">
      <w:pPr>
        <w:jc w:val="both"/>
        <w:rPr>
          <w:rFonts w:ascii="Cambria" w:hAnsi="Cambria"/>
        </w:rPr>
      </w:pPr>
    </w:p>
    <w:p w:rsidR="009649DE" w:rsidRPr="00A94BE7" w:rsidRDefault="009649DE" w:rsidP="009649DE">
      <w:pPr>
        <w:jc w:val="both"/>
        <w:rPr>
          <w:rFonts w:ascii="Cambria" w:hAnsi="Cambria"/>
          <w:b/>
        </w:rPr>
      </w:pPr>
      <w:r>
        <w:rPr>
          <w:rFonts w:ascii="Cambria" w:hAnsi="Cambria"/>
          <w:b/>
        </w:rPr>
        <w:t>Po Ming-</w:t>
      </w:r>
      <w:proofErr w:type="spellStart"/>
      <w:r>
        <w:rPr>
          <w:rFonts w:ascii="Cambria" w:hAnsi="Cambria"/>
          <w:b/>
        </w:rPr>
        <w:t>wah</w:t>
      </w:r>
      <w:proofErr w:type="spellEnd"/>
      <w:r w:rsidRPr="00A94BE7">
        <w:rPr>
          <w:rFonts w:ascii="Cambria" w:hAnsi="Cambria"/>
          <w:b/>
        </w:rPr>
        <w:t xml:space="preserve"> </w:t>
      </w:r>
    </w:p>
    <w:p w:rsidR="009649DE" w:rsidRPr="00A94BE7" w:rsidRDefault="009649DE" w:rsidP="009649DE">
      <w:pPr>
        <w:jc w:val="both"/>
        <w:rPr>
          <w:rFonts w:ascii="Cambria" w:hAnsi="Cambria"/>
          <w:b/>
        </w:rPr>
      </w:pPr>
      <w:r>
        <w:rPr>
          <w:rFonts w:ascii="Cambria" w:hAnsi="Cambria"/>
          <w:b/>
        </w:rPr>
        <w:t>Chinese Flower</w:t>
      </w:r>
      <w:r w:rsidRPr="00A94BE7">
        <w:rPr>
          <w:rFonts w:ascii="Cambria" w:hAnsi="Cambria"/>
          <w:b/>
        </w:rPr>
        <w:t xml:space="preserve"> Button Master</w:t>
      </w:r>
    </w:p>
    <w:p w:rsidR="009649DE" w:rsidRPr="00A94BE7" w:rsidRDefault="009649DE" w:rsidP="009649DE">
      <w:pPr>
        <w:jc w:val="both"/>
        <w:rPr>
          <w:rFonts w:ascii="Cambria" w:hAnsi="Cambria"/>
        </w:rPr>
      </w:pPr>
    </w:p>
    <w:p w:rsidR="009649DE" w:rsidRPr="00A94BE7" w:rsidRDefault="009649DE" w:rsidP="009649DE">
      <w:pPr>
        <w:jc w:val="both"/>
        <w:rPr>
          <w:rFonts w:ascii="Cambria" w:hAnsi="Cambria"/>
        </w:rPr>
      </w:pPr>
      <w:r>
        <w:rPr>
          <w:rFonts w:ascii="Cambria" w:eastAsia="Cambria" w:hAnsi="Cambria" w:cs="Cambria"/>
        </w:rPr>
        <w:t xml:space="preserve">Madam Po is one of the few remaining masters of the traditional Chinese flower buttons in Hong Kong. She has more than 40 years of experience in making </w:t>
      </w:r>
      <w:proofErr w:type="spellStart"/>
      <w:r>
        <w:rPr>
          <w:rFonts w:ascii="Cambria" w:eastAsia="Cambria" w:hAnsi="Cambria" w:cs="Cambria"/>
        </w:rPr>
        <w:t>Haipai</w:t>
      </w:r>
      <w:proofErr w:type="spellEnd"/>
      <w:r>
        <w:rPr>
          <w:rFonts w:ascii="Cambria" w:eastAsia="Cambria" w:hAnsi="Cambria" w:cs="Cambria"/>
        </w:rPr>
        <w:t xml:space="preserve"> or Shanghainese Chinese flower buttons. She often collaborates with many experienced Cheongsam masters and tailors in Hong Kong. Her craftsmanship in Chinese flower buttons has transcended the limits of time and location. She has combined modern elements with ancient traditions, continuing its cultural essence and diversifying the fashion scene, enriching and beautifying the lives of others. Her works are collected permanently by the Hong Kong Museum of History. </w:t>
      </w:r>
    </w:p>
    <w:p w:rsidR="009649DE" w:rsidRPr="00A94BE7" w:rsidRDefault="009649DE" w:rsidP="009649DE">
      <w:pPr>
        <w:snapToGrid w:val="0"/>
        <w:ind w:firstLineChars="200" w:firstLine="480"/>
        <w:jc w:val="both"/>
        <w:rPr>
          <w:rFonts w:ascii="Cambria" w:hAnsi="Cambria"/>
        </w:rPr>
      </w:pPr>
    </w:p>
    <w:p w:rsidR="00A43170" w:rsidRDefault="00A43170"/>
    <w:sectPr w:rsidR="00A43170" w:rsidSect="00D22851">
      <w:headerReference w:type="default" r:id="rId6"/>
      <w:footerReference w:type="default" r:id="rId7"/>
      <w:pgSz w:w="11907" w:h="16839" w:code="9"/>
      <w:pgMar w:top="720" w:right="720" w:bottom="720" w:left="720" w:header="85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9DE" w:rsidRDefault="009649DE" w:rsidP="009649DE">
      <w:r>
        <w:separator/>
      </w:r>
    </w:p>
  </w:endnote>
  <w:endnote w:type="continuationSeparator" w:id="0">
    <w:p w:rsidR="009649DE" w:rsidRDefault="009649DE" w:rsidP="0096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rdia New">
    <w:altName w:val="Arial Unicode MS"/>
    <w:panose1 w:val="020B0304020202020204"/>
    <w:charset w:val="DE"/>
    <w:family w:val="swiss"/>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888305"/>
      <w:docPartObj>
        <w:docPartGallery w:val="Page Numbers (Bottom of Page)"/>
        <w:docPartUnique/>
      </w:docPartObj>
    </w:sdtPr>
    <w:sdtEndPr>
      <w:rPr>
        <w:noProof/>
      </w:rPr>
    </w:sdtEndPr>
    <w:sdtContent>
      <w:p w:rsidR="006460CC" w:rsidRDefault="009649D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460CC" w:rsidRDefault="009649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9DE" w:rsidRDefault="009649DE" w:rsidP="009649DE">
      <w:r>
        <w:separator/>
      </w:r>
    </w:p>
  </w:footnote>
  <w:footnote w:type="continuationSeparator" w:id="0">
    <w:p w:rsidR="009649DE" w:rsidRDefault="009649DE" w:rsidP="009649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8A" w:rsidRDefault="009649DE" w:rsidP="00C90AE0">
    <w:pPr>
      <w:tabs>
        <w:tab w:val="left" w:pos="6690"/>
      </w:tabs>
      <w:snapToGrid w:val="0"/>
      <w:ind w:rightChars="-142" w:right="-341"/>
      <w:rPr>
        <w:rFonts w:ascii="Helvetica" w:hAnsi="Helvetica" w:cs="Arial"/>
        <w:b/>
        <w:bCs/>
        <w:sz w:val="22"/>
        <w:lang w:eastAsia="zh-HK"/>
      </w:rPr>
    </w:pPr>
    <w:r w:rsidRPr="001714A9">
      <w:rPr>
        <w:rFonts w:ascii="Cambria" w:hAnsi="Cambria" w:cs="Arial Unicode MS"/>
        <w:noProof/>
        <w:color w:val="000000"/>
        <w:sz w:val="20"/>
        <w:szCs w:val="20"/>
        <w:u w:color="000000"/>
        <w:bdr w:val="nil"/>
      </w:rPr>
      <w:drawing>
        <wp:anchor distT="0" distB="0" distL="114300" distR="114300" simplePos="0" relativeHeight="251658240" behindDoc="1" locked="0" layoutInCell="1" allowOverlap="1">
          <wp:simplePos x="0" y="0"/>
          <wp:positionH relativeFrom="margin">
            <wp:align>center</wp:align>
          </wp:positionH>
          <wp:positionV relativeFrom="paragraph">
            <wp:posOffset>-282575</wp:posOffset>
          </wp:positionV>
          <wp:extent cx="1529799" cy="1835938"/>
          <wp:effectExtent l="0" t="0" r="0" b="0"/>
          <wp:wrapTight wrapText="bothSides">
            <wp:wrapPolygon edited="0">
              <wp:start x="8070" y="4035"/>
              <wp:lineTo x="7801" y="11655"/>
              <wp:lineTo x="5918" y="15242"/>
              <wp:lineTo x="4573" y="15242"/>
              <wp:lineTo x="4035" y="16363"/>
              <wp:lineTo x="4035" y="19949"/>
              <wp:lineTo x="13181" y="19949"/>
              <wp:lineTo x="12912" y="18828"/>
              <wp:lineTo x="9415" y="11655"/>
              <wp:lineTo x="14795" y="10086"/>
              <wp:lineTo x="15333" y="9190"/>
              <wp:lineTo x="12643" y="8069"/>
              <wp:lineTo x="14257" y="6724"/>
              <wp:lineTo x="13719" y="4931"/>
              <wp:lineTo x="10222" y="4035"/>
              <wp:lineTo x="8070" y="4035"/>
            </wp:wrapPolygon>
          </wp:wrapTight>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HKAC_Brandmarks_160527_Black.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529799" cy="1835938"/>
                  </a:xfrm>
                  <a:prstGeom prst="rect">
                    <a:avLst/>
                  </a:prstGeom>
                  <a:ln w="12700" cap="flat">
                    <a:noFill/>
                    <a:miter lim="400000"/>
                  </a:ln>
                  <a:effectLst/>
                </pic:spPr>
              </pic:pic>
            </a:graphicData>
          </a:graphic>
        </wp:anchor>
      </w:drawing>
    </w:r>
  </w:p>
  <w:p w:rsidR="006460CC" w:rsidRDefault="009649DE" w:rsidP="006460CC">
    <w:pPr>
      <w:pStyle w:val="Header"/>
      <w:spacing w:line="200" w:lineRule="exact"/>
      <w:rPr>
        <w:rFonts w:ascii="Cambria" w:eastAsiaTheme="majorEastAsia" w:hAnsi="Cambria" w:cstheme="minorHAnsi"/>
        <w:b/>
      </w:rPr>
    </w:pPr>
  </w:p>
  <w:p w:rsidR="006460CC" w:rsidRDefault="009649DE" w:rsidP="006460CC">
    <w:pPr>
      <w:pStyle w:val="Header"/>
      <w:spacing w:line="200" w:lineRule="exact"/>
      <w:rPr>
        <w:rFonts w:ascii="Cambria" w:eastAsiaTheme="majorEastAsia" w:hAnsi="Cambria" w:cstheme="minorHAnsi"/>
        <w:b/>
      </w:rPr>
    </w:pPr>
  </w:p>
  <w:p w:rsidR="006460CC" w:rsidRDefault="009649DE" w:rsidP="006460CC">
    <w:pPr>
      <w:pStyle w:val="Header"/>
      <w:spacing w:line="200" w:lineRule="exact"/>
      <w:rPr>
        <w:rFonts w:ascii="Cambria" w:eastAsiaTheme="majorEastAsia" w:hAnsi="Cambria" w:cstheme="minorHAnsi"/>
        <w:b/>
      </w:rPr>
    </w:pPr>
  </w:p>
  <w:p w:rsidR="006460CC" w:rsidRDefault="009649DE" w:rsidP="006460CC">
    <w:pPr>
      <w:pStyle w:val="Header"/>
      <w:rPr>
        <w:rFonts w:ascii="Cambria" w:eastAsiaTheme="majorEastAsia" w:hAnsi="Cambria" w:cstheme="minorHAnsi"/>
        <w:b/>
      </w:rPr>
    </w:pPr>
  </w:p>
  <w:p w:rsidR="006460CC" w:rsidRPr="00C90AE0" w:rsidRDefault="009649DE" w:rsidP="006460CC">
    <w:pPr>
      <w:pStyle w:val="Header"/>
      <w:rPr>
        <w:rFonts w:ascii="Cambria" w:eastAsiaTheme="majorEastAsia" w:hAnsi="Cambria" w:cstheme="minorHAnsi"/>
        <w:b/>
        <w:sz w:val="22"/>
        <w:szCs w:val="22"/>
      </w:rPr>
    </w:pPr>
  </w:p>
  <w:p w:rsidR="006460CC" w:rsidRPr="002977C8" w:rsidRDefault="009649DE" w:rsidP="00C90AE0">
    <w:pPr>
      <w:tabs>
        <w:tab w:val="left" w:pos="6690"/>
      </w:tabs>
      <w:snapToGrid w:val="0"/>
      <w:ind w:rightChars="-142" w:right="-341"/>
      <w:rPr>
        <w:rFonts w:ascii="Helvetica" w:hAnsi="Helvetica" w:cs="Arial"/>
        <w:b/>
        <w:bCs/>
        <w:sz w:val="22"/>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5B"/>
    <w:rsid w:val="0070235B"/>
    <w:rsid w:val="009649DE"/>
    <w:rsid w:val="00A431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1FD9"/>
  <w15:chartTrackingRefBased/>
  <w15:docId w15:val="{ED186521-8775-4077-8A1F-9BFD69A9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9D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49DE"/>
    <w:pPr>
      <w:widowControl w:val="0"/>
      <w:tabs>
        <w:tab w:val="center" w:pos="4153"/>
        <w:tab w:val="right" w:pos="8306"/>
      </w:tabs>
      <w:snapToGrid w:val="0"/>
    </w:pPr>
    <w:rPr>
      <w:rFonts w:asciiTheme="minorHAnsi" w:hAnsiTheme="minorHAnsi" w:cstheme="minorBidi"/>
      <w:kern w:val="2"/>
      <w:sz w:val="20"/>
      <w:szCs w:val="20"/>
    </w:rPr>
  </w:style>
  <w:style w:type="character" w:customStyle="1" w:styleId="HeaderChar">
    <w:name w:val="Header Char"/>
    <w:basedOn w:val="DefaultParagraphFont"/>
    <w:link w:val="Header"/>
    <w:rsid w:val="009649DE"/>
    <w:rPr>
      <w:kern w:val="2"/>
      <w:sz w:val="20"/>
      <w:szCs w:val="20"/>
    </w:rPr>
  </w:style>
  <w:style w:type="paragraph" w:styleId="Footer">
    <w:name w:val="footer"/>
    <w:basedOn w:val="Normal"/>
    <w:link w:val="FooterChar"/>
    <w:uiPriority w:val="99"/>
    <w:unhideWhenUsed/>
    <w:rsid w:val="009649DE"/>
    <w:pPr>
      <w:widowControl w:val="0"/>
      <w:tabs>
        <w:tab w:val="center" w:pos="4153"/>
        <w:tab w:val="right" w:pos="8306"/>
      </w:tabs>
      <w:snapToGrid w:val="0"/>
    </w:pPr>
    <w:rPr>
      <w:rFonts w:asciiTheme="minorHAnsi" w:hAnsiTheme="minorHAnsi" w:cstheme="minorBidi"/>
      <w:kern w:val="2"/>
      <w:sz w:val="20"/>
      <w:szCs w:val="20"/>
    </w:rPr>
  </w:style>
  <w:style w:type="character" w:customStyle="1" w:styleId="FooterChar">
    <w:name w:val="Footer Char"/>
    <w:basedOn w:val="DefaultParagraphFont"/>
    <w:link w:val="Footer"/>
    <w:uiPriority w:val="99"/>
    <w:rsid w:val="009649DE"/>
    <w:rPr>
      <w:kern w:val="2"/>
      <w:sz w:val="20"/>
      <w:szCs w:val="20"/>
    </w:rPr>
  </w:style>
  <w:style w:type="paragraph" w:customStyle="1" w:styleId="Default">
    <w:name w:val="Default"/>
    <w:rsid w:val="009649D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Chau</dc:creator>
  <cp:keywords/>
  <dc:description/>
  <cp:lastModifiedBy>Charis Chau</cp:lastModifiedBy>
  <cp:revision>2</cp:revision>
  <dcterms:created xsi:type="dcterms:W3CDTF">2022-06-06T06:13:00Z</dcterms:created>
  <dcterms:modified xsi:type="dcterms:W3CDTF">2022-06-06T06:14:00Z</dcterms:modified>
</cp:coreProperties>
</file>