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2FC3" w14:textId="77777777" w:rsidR="002241D3" w:rsidRPr="00CA0032" w:rsidRDefault="002241D3" w:rsidP="002241D3">
      <w:pPr>
        <w:pStyle w:val="NormalWeb"/>
        <w:snapToGrid w:val="0"/>
        <w:rPr>
          <w:rFonts w:ascii="Cambria" w:hAnsi="Cambria" w:cs="Calibri"/>
          <w:b/>
          <w:bCs/>
          <w:color w:val="1F497D"/>
          <w:sz w:val="26"/>
          <w:szCs w:val="26"/>
        </w:rPr>
      </w:pPr>
      <w:r w:rsidRPr="00CA0032">
        <w:rPr>
          <w:rFonts w:ascii="Cambria" w:hAnsi="Cambria" w:cs="Calibri"/>
          <w:b/>
          <w:bCs/>
          <w:color w:val="C00000"/>
          <w:sz w:val="26"/>
          <w:szCs w:val="26"/>
        </w:rPr>
        <w:t>Dear Editors,</w:t>
      </w:r>
    </w:p>
    <w:p w14:paraId="5D249421" w14:textId="31122361" w:rsidR="002241D3" w:rsidRPr="00CA0032" w:rsidRDefault="00D2629A" w:rsidP="002241D3">
      <w:pPr>
        <w:shd w:val="clear" w:color="auto" w:fill="FFFFFF"/>
        <w:rPr>
          <w:rStyle w:val="Hyperlink"/>
          <w:rFonts w:ascii="Cambria" w:hAnsi="Cambria" w:cs="Calibri"/>
          <w:b/>
          <w:bCs/>
          <w:sz w:val="26"/>
          <w:szCs w:val="26"/>
        </w:rPr>
      </w:pPr>
      <w:r w:rsidRPr="00CA0032">
        <w:rPr>
          <w:rFonts w:ascii="Cambria" w:hAnsi="Cambria" w:cs="Calibri"/>
          <w:b/>
          <w:bCs/>
          <w:color w:val="000000"/>
          <w:sz w:val="26"/>
          <w:szCs w:val="26"/>
          <w:highlight w:val="yellow"/>
        </w:rPr>
        <w:t>Appendix</w:t>
      </w:r>
      <w:r w:rsidR="00CA0032" w:rsidRPr="00CA0032">
        <w:rPr>
          <w:rFonts w:ascii="Cambria" w:hAnsi="Cambria" w:cs="Calibri"/>
          <w:b/>
          <w:bCs/>
          <w:color w:val="000000"/>
          <w:sz w:val="26"/>
          <w:szCs w:val="26"/>
          <w:highlight w:val="yellow"/>
        </w:rPr>
        <w:t xml:space="preserve"> </w:t>
      </w:r>
      <w:r w:rsidR="00BD4DB7">
        <w:rPr>
          <w:rFonts w:ascii="Cambria" w:hAnsi="Cambria" w:cs="Calibri"/>
          <w:b/>
          <w:bCs/>
          <w:color w:val="000000"/>
          <w:sz w:val="26"/>
          <w:szCs w:val="26"/>
          <w:highlight w:val="yellow"/>
        </w:rPr>
        <w:t xml:space="preserve">and Images </w:t>
      </w:r>
      <w:r w:rsidR="00CA0032" w:rsidRPr="00CA0032">
        <w:rPr>
          <w:rFonts w:ascii="Cambria" w:hAnsi="Cambria" w:cs="Calibri" w:hint="eastAsia"/>
          <w:b/>
          <w:bCs/>
          <w:color w:val="000000"/>
          <w:sz w:val="26"/>
          <w:szCs w:val="26"/>
          <w:highlight w:val="yellow"/>
        </w:rPr>
        <w:t>f</w:t>
      </w:r>
      <w:r w:rsidR="00CA0032" w:rsidRPr="00CA0032">
        <w:rPr>
          <w:rFonts w:ascii="Cambria" w:hAnsi="Cambria" w:cs="Calibri"/>
          <w:b/>
          <w:bCs/>
          <w:color w:val="000000"/>
          <w:sz w:val="26"/>
          <w:szCs w:val="26"/>
          <w:highlight w:val="yellow"/>
        </w:rPr>
        <w:t>or download</w:t>
      </w:r>
      <w:r w:rsidR="00314174" w:rsidRPr="00CA0032">
        <w:rPr>
          <w:rFonts w:ascii="Cambria" w:hAnsi="Cambria" w:cs="Calibri"/>
          <w:b/>
          <w:bCs/>
          <w:color w:val="000000"/>
          <w:sz w:val="26"/>
          <w:szCs w:val="26"/>
          <w:highlight w:val="yellow"/>
        </w:rPr>
        <w:t xml:space="preserve">: </w:t>
      </w:r>
      <w:hyperlink r:id="rId9" w:history="1">
        <w:r w:rsidR="008905F5" w:rsidRPr="00CA0032">
          <w:rPr>
            <w:rStyle w:val="Hyperlink"/>
            <w:rFonts w:ascii="Cambria" w:hAnsi="Cambria" w:cs="Calibri"/>
            <w:bCs/>
            <w:sz w:val="26"/>
            <w:szCs w:val="26"/>
          </w:rPr>
          <w:t>http://ftp.hkac.org.hk/MDD/All_The_Worlds_A_Stage/</w:t>
        </w:r>
      </w:hyperlink>
      <w:r w:rsidR="008905F5" w:rsidRPr="00CA0032">
        <w:rPr>
          <w:rFonts w:ascii="Cambria" w:hAnsi="Cambria" w:cs="Calibri"/>
          <w:b/>
          <w:bCs/>
          <w:color w:val="000000"/>
          <w:sz w:val="26"/>
          <w:szCs w:val="26"/>
        </w:rPr>
        <w:t xml:space="preserve"> </w:t>
      </w:r>
    </w:p>
    <w:p w14:paraId="649BA8CE" w14:textId="77777777" w:rsidR="007832AC" w:rsidRPr="00935D3B" w:rsidRDefault="007832AC" w:rsidP="002241D3">
      <w:pPr>
        <w:shd w:val="clear" w:color="auto" w:fill="FFFFFF"/>
        <w:rPr>
          <w:rFonts w:ascii="Cambria" w:hAnsi="Cambria" w:cs="Calibri"/>
          <w:b/>
          <w:bCs/>
          <w:color w:val="1F497D"/>
          <w:sz w:val="28"/>
          <w:szCs w:val="28"/>
        </w:rPr>
      </w:pPr>
    </w:p>
    <w:p w14:paraId="5F538E07" w14:textId="072617AA" w:rsidR="002241D3" w:rsidRDefault="002241D3" w:rsidP="007832AC">
      <w:pPr>
        <w:snapToGrid w:val="0"/>
        <w:jc w:val="center"/>
        <w:rPr>
          <w:rFonts w:ascii="Cambria" w:eastAsia="PMingLiU" w:hAnsi="Cambria" w:cs="Calibri"/>
          <w:b/>
          <w:bCs/>
          <w:sz w:val="32"/>
          <w:szCs w:val="32"/>
          <w:lang w:val="en-HK"/>
        </w:rPr>
      </w:pPr>
      <w:r w:rsidRPr="0077229E">
        <w:rPr>
          <w:rFonts w:ascii="Cambria" w:eastAsia="PMingLiU" w:hAnsi="Cambria" w:cs="Calibri"/>
          <w:b/>
          <w:bCs/>
          <w:sz w:val="32"/>
          <w:szCs w:val="32"/>
          <w:lang w:val="en-HK"/>
        </w:rPr>
        <w:t>P</w:t>
      </w:r>
      <w:r w:rsidR="007832AC" w:rsidRPr="0077229E">
        <w:rPr>
          <w:rFonts w:ascii="Cambria" w:eastAsia="PMingLiU" w:hAnsi="Cambria" w:cs="Calibri"/>
          <w:b/>
          <w:bCs/>
          <w:sz w:val="32"/>
          <w:szCs w:val="32"/>
          <w:lang w:val="en-HK"/>
        </w:rPr>
        <w:t>resented by</w:t>
      </w:r>
      <w:r w:rsidRPr="0077229E">
        <w:rPr>
          <w:rFonts w:ascii="Cambria" w:eastAsia="PMingLiU" w:hAnsi="Cambria" w:cs="Calibri"/>
          <w:b/>
          <w:bCs/>
          <w:sz w:val="32"/>
          <w:szCs w:val="32"/>
          <w:lang w:val="en-HK"/>
        </w:rPr>
        <w:t>【</w:t>
      </w:r>
      <w:r w:rsidRPr="0077229E">
        <w:rPr>
          <w:rFonts w:ascii="Cambria" w:eastAsia="PMingLiU" w:hAnsi="Cambria" w:cs="Calibri"/>
          <w:b/>
          <w:bCs/>
          <w:sz w:val="32"/>
          <w:szCs w:val="32"/>
          <w:lang w:val="en-HK"/>
        </w:rPr>
        <w:t>Hong Kong Arts Centre</w:t>
      </w:r>
      <w:r w:rsidRPr="0077229E">
        <w:rPr>
          <w:rFonts w:ascii="Cambria" w:eastAsia="PMingLiU" w:hAnsi="Cambria" w:cs="Calibri"/>
          <w:b/>
          <w:bCs/>
          <w:sz w:val="32"/>
          <w:szCs w:val="32"/>
          <w:lang w:val="en-HK"/>
        </w:rPr>
        <w:t>】</w:t>
      </w:r>
    </w:p>
    <w:p w14:paraId="5B669545" w14:textId="7CE71E2D" w:rsidR="0077229E" w:rsidRPr="0077229E" w:rsidRDefault="0077229E" w:rsidP="007832AC">
      <w:pPr>
        <w:snapToGrid w:val="0"/>
        <w:jc w:val="center"/>
        <w:rPr>
          <w:rFonts w:ascii="Cambria" w:hAnsi="Cambria" w:cs="Calibri"/>
          <w:b/>
          <w:bCs/>
          <w:color w:val="C00000"/>
          <w:sz w:val="36"/>
          <w:szCs w:val="36"/>
          <w:lang w:val="en-HK"/>
        </w:rPr>
      </w:pPr>
      <w:r w:rsidRPr="0077229E">
        <w:rPr>
          <w:rFonts w:ascii="Cambria" w:eastAsia="PMingLiU" w:hAnsi="Cambria" w:cs="Calibri"/>
          <w:b/>
          <w:color w:val="C00000"/>
          <w:sz w:val="36"/>
          <w:szCs w:val="36"/>
          <w:lang w:val="en-HK"/>
        </w:rPr>
        <w:t>HKAC 45th Anniversary Flagship Exhibition</w:t>
      </w:r>
    </w:p>
    <w:p w14:paraId="7C3210F3" w14:textId="685506F5" w:rsidR="002241D3" w:rsidRPr="0077229E" w:rsidRDefault="004C4E33" w:rsidP="007832AC">
      <w:pPr>
        <w:snapToGrid w:val="0"/>
        <w:jc w:val="center"/>
        <w:rPr>
          <w:rFonts w:ascii="Cambria" w:hAnsi="Cambria" w:cs="Calibri"/>
          <w:b/>
          <w:bCs/>
          <w:color w:val="538135" w:themeColor="accent6" w:themeShade="BF"/>
          <w:sz w:val="40"/>
          <w:szCs w:val="40"/>
          <w:lang w:val="en-HK"/>
        </w:rPr>
      </w:pPr>
      <w:r>
        <w:rPr>
          <w:rFonts w:ascii="Cambria" w:eastAsia="PMingLiU" w:hAnsi="Cambria" w:cs="Calibri"/>
          <w:b/>
          <w:bCs/>
          <w:color w:val="538135" w:themeColor="accent6" w:themeShade="BF"/>
          <w:sz w:val="40"/>
          <w:szCs w:val="40"/>
          <w:lang w:val="en-HK"/>
        </w:rPr>
        <w:t>“</w:t>
      </w:r>
      <w:r w:rsidR="007832AC" w:rsidRPr="0077229E">
        <w:rPr>
          <w:rFonts w:ascii="Cambria" w:eastAsia="PMingLiU" w:hAnsi="Cambria" w:cs="Calibri"/>
          <w:b/>
          <w:bCs/>
          <w:color w:val="538135" w:themeColor="accent6" w:themeShade="BF"/>
          <w:sz w:val="40"/>
          <w:szCs w:val="40"/>
          <w:lang w:val="en-HK"/>
        </w:rPr>
        <w:t>All the World’s A Stage: The Art of Luis Chan</w:t>
      </w:r>
      <w:r>
        <w:rPr>
          <w:rFonts w:ascii="Cambria" w:eastAsia="PMingLiU" w:hAnsi="Cambria" w:cs="Calibri"/>
          <w:b/>
          <w:bCs/>
          <w:color w:val="538135" w:themeColor="accent6" w:themeShade="BF"/>
          <w:sz w:val="40"/>
          <w:szCs w:val="40"/>
          <w:lang w:val="en-HK"/>
        </w:rPr>
        <w:t>”</w:t>
      </w:r>
    </w:p>
    <w:p w14:paraId="423231B4" w14:textId="0D4DD52C" w:rsidR="007832AC" w:rsidRPr="00935D3B" w:rsidRDefault="00123B4D" w:rsidP="007832AC">
      <w:pPr>
        <w:snapToGrid w:val="0"/>
        <w:jc w:val="center"/>
        <w:rPr>
          <w:rFonts w:ascii="Cambria" w:eastAsia="PMingLiU" w:hAnsi="Cambria" w:cs="Calibri"/>
          <w:b/>
          <w:bCs/>
          <w:sz w:val="28"/>
          <w:szCs w:val="28"/>
          <w:lang w:val="en-HK"/>
        </w:rPr>
      </w:pPr>
      <w:bookmarkStart w:id="0" w:name="_Hlk105781003"/>
      <w:r w:rsidRPr="00935D3B">
        <w:rPr>
          <w:rFonts w:ascii="Cambria" w:eastAsia="PMingLiU" w:hAnsi="Cambria" w:cs="Calibri"/>
          <w:b/>
          <w:bCs/>
          <w:sz w:val="28"/>
          <w:szCs w:val="28"/>
          <w:lang w:val="en-HK"/>
        </w:rPr>
        <w:t xml:space="preserve">Open to visitors </w:t>
      </w:r>
      <w:bookmarkEnd w:id="0"/>
      <w:r w:rsidR="007832AC" w:rsidRPr="00935D3B">
        <w:rPr>
          <w:rFonts w:ascii="Cambria" w:eastAsia="PMingLiU" w:hAnsi="Cambria" w:cs="Calibri"/>
          <w:b/>
          <w:bCs/>
          <w:sz w:val="28"/>
          <w:szCs w:val="28"/>
          <w:lang w:val="en-HK"/>
        </w:rPr>
        <w:t>from 10 December 2022 to 18 January 2023</w:t>
      </w:r>
    </w:p>
    <w:p w14:paraId="37D6D5EC" w14:textId="655F46B2" w:rsidR="002241D3" w:rsidRDefault="007832AC" w:rsidP="0077229E">
      <w:pPr>
        <w:snapToGrid w:val="0"/>
        <w:jc w:val="center"/>
        <w:rPr>
          <w:rFonts w:ascii="Cambria" w:eastAsia="PMingLiU" w:hAnsi="Cambria" w:cs="Calibri"/>
          <w:b/>
          <w:bCs/>
          <w:sz w:val="28"/>
          <w:szCs w:val="28"/>
          <w:lang w:val="en-HK"/>
        </w:rPr>
      </w:pPr>
      <w:proofErr w:type="spellStart"/>
      <w:r w:rsidRPr="00935D3B">
        <w:rPr>
          <w:rFonts w:ascii="Cambria" w:eastAsia="PMingLiU" w:hAnsi="Cambria" w:cs="Calibri"/>
          <w:b/>
          <w:bCs/>
          <w:sz w:val="28"/>
          <w:szCs w:val="28"/>
          <w:lang w:val="en-HK"/>
        </w:rPr>
        <w:t>Pao</w:t>
      </w:r>
      <w:proofErr w:type="spellEnd"/>
      <w:r w:rsidRPr="00935D3B">
        <w:rPr>
          <w:rFonts w:ascii="Cambria" w:eastAsia="PMingLiU" w:hAnsi="Cambria" w:cs="Calibri"/>
          <w:b/>
          <w:bCs/>
          <w:sz w:val="28"/>
          <w:szCs w:val="28"/>
          <w:lang w:val="en-HK"/>
        </w:rPr>
        <w:t xml:space="preserve"> Galleries, </w:t>
      </w:r>
      <w:r w:rsidR="00BC28E8" w:rsidRPr="00935D3B">
        <w:rPr>
          <w:rFonts w:ascii="Cambria" w:eastAsia="PMingLiU" w:hAnsi="Cambria" w:cs="Calibri"/>
          <w:b/>
          <w:bCs/>
          <w:sz w:val="28"/>
          <w:szCs w:val="28"/>
          <w:lang w:val="en-HK"/>
        </w:rPr>
        <w:t>Ho</w:t>
      </w:r>
      <w:r w:rsidRPr="00935D3B">
        <w:rPr>
          <w:rFonts w:ascii="Cambria" w:eastAsia="PMingLiU" w:hAnsi="Cambria" w:cs="Calibri"/>
          <w:b/>
          <w:bCs/>
          <w:sz w:val="28"/>
          <w:szCs w:val="28"/>
          <w:lang w:val="en-HK"/>
        </w:rPr>
        <w:t>ng Kong Arts Centre (10am – 8</w:t>
      </w:r>
      <w:r w:rsidR="00BC28E8" w:rsidRPr="00935D3B">
        <w:rPr>
          <w:rFonts w:ascii="Cambria" w:eastAsia="PMingLiU" w:hAnsi="Cambria" w:cs="Calibri"/>
          <w:b/>
          <w:bCs/>
          <w:sz w:val="28"/>
          <w:szCs w:val="28"/>
          <w:lang w:val="en-HK"/>
        </w:rPr>
        <w:t>pm)</w:t>
      </w:r>
    </w:p>
    <w:p w14:paraId="66DEF075" w14:textId="77777777" w:rsidR="004C4E33" w:rsidRDefault="004C4E33" w:rsidP="004C4E33">
      <w:pPr>
        <w:jc w:val="center"/>
        <w:rPr>
          <w:rFonts w:ascii="Cambria" w:eastAsia="Cambria" w:hAnsi="Cambria" w:cs="Cambria"/>
          <w:b/>
          <w:color w:val="980000"/>
          <w:sz w:val="28"/>
          <w:szCs w:val="28"/>
        </w:rPr>
      </w:pPr>
      <w:r>
        <w:rPr>
          <w:rFonts w:ascii="Cambria" w:eastAsia="Cambria" w:hAnsi="Cambria" w:cs="Cambria"/>
          <w:b/>
          <w:color w:val="980000"/>
          <w:sz w:val="28"/>
          <w:szCs w:val="28"/>
        </w:rPr>
        <w:t xml:space="preserve">Initiated and empowered by </w:t>
      </w:r>
      <w:proofErr w:type="spellStart"/>
      <w:r>
        <w:rPr>
          <w:rFonts w:ascii="Cambria" w:eastAsia="Cambria" w:hAnsi="Cambria" w:cs="Cambria"/>
          <w:b/>
          <w:color w:val="980000"/>
          <w:sz w:val="28"/>
          <w:szCs w:val="28"/>
        </w:rPr>
        <w:t>Ms</w:t>
      </w:r>
      <w:proofErr w:type="spellEnd"/>
      <w:r>
        <w:rPr>
          <w:rFonts w:ascii="Cambria" w:eastAsia="Cambria" w:hAnsi="Cambria" w:cs="Cambria"/>
          <w:b/>
          <w:color w:val="980000"/>
          <w:sz w:val="28"/>
          <w:szCs w:val="28"/>
        </w:rPr>
        <w:t xml:space="preserve"> Cissy </w:t>
      </w:r>
      <w:proofErr w:type="spellStart"/>
      <w:r>
        <w:rPr>
          <w:rFonts w:ascii="Cambria" w:eastAsia="Cambria" w:hAnsi="Cambria" w:cs="Cambria"/>
          <w:b/>
          <w:color w:val="980000"/>
          <w:sz w:val="28"/>
          <w:szCs w:val="28"/>
        </w:rPr>
        <w:t>Pao</w:t>
      </w:r>
      <w:proofErr w:type="spellEnd"/>
    </w:p>
    <w:p w14:paraId="4292B8C7" w14:textId="539E15E2" w:rsidR="0077229E" w:rsidRPr="000F5F9A" w:rsidRDefault="004C4E33" w:rsidP="000F5F9A">
      <w:pPr>
        <w:jc w:val="center"/>
        <w:rPr>
          <w:rFonts w:ascii="Cambria" w:eastAsia="Cambria" w:hAnsi="Cambria" w:cs="Cambria"/>
          <w:b/>
          <w:color w:val="980000"/>
          <w:sz w:val="28"/>
          <w:szCs w:val="28"/>
        </w:rPr>
      </w:pPr>
      <w:r>
        <w:rPr>
          <w:rFonts w:ascii="Cambria" w:eastAsia="Cambria" w:hAnsi="Cambria" w:cs="Cambria"/>
          <w:b/>
          <w:color w:val="980000"/>
          <w:sz w:val="28"/>
          <w:szCs w:val="28"/>
        </w:rPr>
        <w:t>Supported by Luis Trust</w:t>
      </w:r>
    </w:p>
    <w:p w14:paraId="66570AE3" w14:textId="77777777" w:rsidR="000F5F9A" w:rsidRDefault="0077229E" w:rsidP="000F5F9A">
      <w:pPr>
        <w:jc w:val="center"/>
        <w:rPr>
          <w:rFonts w:ascii="Cambria" w:eastAsia="PMingLiU" w:hAnsi="Cambria" w:cs="Calibri"/>
          <w:lang w:val="en-HK"/>
        </w:rPr>
      </w:pPr>
      <w:r>
        <w:rPr>
          <w:rFonts w:ascii="Cambria" w:eastAsia="PMingLiU" w:hAnsi="Cambria" w:cs="Calibri"/>
          <w:noProof/>
          <w:lang w:val="en-GB"/>
        </w:rPr>
        <w:drawing>
          <wp:inline distT="0" distB="0" distL="0" distR="0" wp14:anchorId="2417EDA9" wp14:editId="3416172C">
            <wp:extent cx="4821181" cy="2711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isChan_Exh_WebThumb_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1595" cy="2728105"/>
                    </a:xfrm>
                    <a:prstGeom prst="rect">
                      <a:avLst/>
                    </a:prstGeom>
                  </pic:spPr>
                </pic:pic>
              </a:graphicData>
            </a:graphic>
          </wp:inline>
        </w:drawing>
      </w:r>
    </w:p>
    <w:p w14:paraId="51E6660F" w14:textId="657576AF" w:rsidR="009F5EF8" w:rsidRPr="0096026C" w:rsidRDefault="00D2629A" w:rsidP="000F5F9A">
      <w:pPr>
        <w:jc w:val="center"/>
        <w:rPr>
          <w:rFonts w:ascii="Cambria" w:eastAsia="PMingLiU" w:hAnsi="Cambria" w:cs="Calibri"/>
          <w:sz w:val="22"/>
          <w:szCs w:val="22"/>
          <w:lang w:val="en-HK"/>
        </w:rPr>
      </w:pPr>
      <w:r w:rsidRPr="0096026C">
        <w:rPr>
          <w:rFonts w:ascii="Cambria" w:eastAsia="PMingLiU" w:hAnsi="Cambria" w:cs="Calibri"/>
          <w:sz w:val="22"/>
          <w:szCs w:val="22"/>
          <w:lang w:val="en-HK"/>
        </w:rPr>
        <w:br/>
      </w:r>
      <w:r w:rsidR="009F5EF8" w:rsidRPr="0096026C">
        <w:rPr>
          <w:rFonts w:ascii="Cambria" w:eastAsia="PMingLiU" w:hAnsi="Cambria" w:cs="Calibri"/>
          <w:sz w:val="22"/>
          <w:szCs w:val="22"/>
          <w:lang w:val="en-HK"/>
        </w:rPr>
        <w:t>Presented by the Hong Kong Arts Centre,</w:t>
      </w:r>
      <w:r w:rsidR="007832AC" w:rsidRPr="0096026C">
        <w:rPr>
          <w:rFonts w:ascii="Cambria" w:eastAsia="PMingLiU" w:hAnsi="Cambria" w:cs="Calibri"/>
          <w:sz w:val="22"/>
          <w:szCs w:val="22"/>
          <w:lang w:val="en-HK"/>
        </w:rPr>
        <w:t xml:space="preserve"> the exhibition </w:t>
      </w:r>
      <w:r w:rsidR="007832AC" w:rsidRPr="0096026C">
        <w:rPr>
          <w:rFonts w:ascii="Cambria" w:eastAsia="PMingLiU" w:hAnsi="Cambria" w:cs="Calibri"/>
          <w:b/>
          <w:sz w:val="22"/>
          <w:szCs w:val="22"/>
          <w:lang w:val="en-HK"/>
        </w:rPr>
        <w:t>‘All the World’s A Stage: The Art of Luis Chan</w:t>
      </w:r>
      <w:r w:rsidR="004C4E33" w:rsidRPr="0096026C">
        <w:rPr>
          <w:rFonts w:ascii="Cambria" w:eastAsia="PMingLiU" w:hAnsi="Cambria" w:cs="Calibri"/>
          <w:b/>
          <w:sz w:val="22"/>
          <w:szCs w:val="22"/>
          <w:lang w:val="en-HK"/>
        </w:rPr>
        <w:t xml:space="preserve"> Flagship Exhibition</w:t>
      </w:r>
      <w:r w:rsidR="007832AC" w:rsidRPr="0096026C">
        <w:rPr>
          <w:rFonts w:ascii="Cambria" w:eastAsia="PMingLiU" w:hAnsi="Cambria" w:cs="Calibri"/>
          <w:b/>
          <w:sz w:val="22"/>
          <w:szCs w:val="22"/>
          <w:lang w:val="en-HK"/>
        </w:rPr>
        <w:t>’</w:t>
      </w:r>
      <w:r w:rsidR="007832AC" w:rsidRPr="0096026C">
        <w:rPr>
          <w:rFonts w:ascii="Cambria" w:eastAsia="PMingLiU" w:hAnsi="Cambria" w:cs="Calibri"/>
          <w:sz w:val="22"/>
          <w:szCs w:val="22"/>
          <w:lang w:val="en-HK"/>
        </w:rPr>
        <w:t xml:space="preserve"> is </w:t>
      </w:r>
      <w:r w:rsidR="00E10DED" w:rsidRPr="0096026C">
        <w:rPr>
          <w:rFonts w:ascii="Cambria" w:eastAsia="PMingLiU" w:hAnsi="Cambria" w:cs="Calibri"/>
          <w:sz w:val="22"/>
          <w:szCs w:val="22"/>
          <w:lang w:val="en-HK"/>
        </w:rPr>
        <w:t xml:space="preserve">initiated and empowered by Ms Cissy </w:t>
      </w:r>
      <w:proofErr w:type="spellStart"/>
      <w:r w:rsidR="00E10DED" w:rsidRPr="0096026C">
        <w:rPr>
          <w:rFonts w:ascii="Cambria" w:eastAsia="PMingLiU" w:hAnsi="Cambria" w:cs="Calibri"/>
          <w:sz w:val="22"/>
          <w:szCs w:val="22"/>
          <w:lang w:val="en-HK"/>
        </w:rPr>
        <w:t>Pao</w:t>
      </w:r>
      <w:proofErr w:type="spellEnd"/>
      <w:r w:rsidR="00E10DED" w:rsidRPr="0096026C">
        <w:rPr>
          <w:rFonts w:ascii="Cambria" w:eastAsia="PMingLiU" w:hAnsi="Cambria" w:cs="Calibri"/>
          <w:sz w:val="22"/>
          <w:szCs w:val="22"/>
          <w:lang w:val="en-HK"/>
        </w:rPr>
        <w:t xml:space="preserve">, supported by Luis Trust. The exhibition is curated by </w:t>
      </w:r>
      <w:r w:rsidR="00E10DED" w:rsidRPr="0096026C">
        <w:rPr>
          <w:rFonts w:ascii="Cambria" w:eastAsia="PMingLiU" w:hAnsi="Cambria" w:cs="Calibri"/>
          <w:b/>
          <w:sz w:val="22"/>
          <w:szCs w:val="22"/>
          <w:lang w:val="en-HK"/>
        </w:rPr>
        <w:t xml:space="preserve">guest curator Ms Joyce </w:t>
      </w:r>
      <w:proofErr w:type="spellStart"/>
      <w:r w:rsidR="00E10DED" w:rsidRPr="0096026C">
        <w:rPr>
          <w:rFonts w:ascii="Cambria" w:eastAsia="PMingLiU" w:hAnsi="Cambria" w:cs="Calibri"/>
          <w:b/>
          <w:sz w:val="22"/>
          <w:szCs w:val="22"/>
          <w:lang w:val="en-HK"/>
        </w:rPr>
        <w:t>Hei</w:t>
      </w:r>
      <w:proofErr w:type="spellEnd"/>
      <w:r w:rsidR="00E10DED" w:rsidRPr="0096026C">
        <w:rPr>
          <w:rFonts w:ascii="Cambria" w:eastAsia="PMingLiU" w:hAnsi="Cambria" w:cs="Calibri"/>
          <w:b/>
          <w:sz w:val="22"/>
          <w:szCs w:val="22"/>
          <w:lang w:val="en-HK"/>
        </w:rPr>
        <w:t>-ting Wong</w:t>
      </w:r>
      <w:r w:rsidR="00E10DED" w:rsidRPr="0096026C">
        <w:rPr>
          <w:rFonts w:ascii="Cambria" w:eastAsia="PMingLiU" w:hAnsi="Cambria" w:cs="Calibri"/>
          <w:sz w:val="22"/>
          <w:szCs w:val="22"/>
          <w:lang w:val="en-HK"/>
        </w:rPr>
        <w:t xml:space="preserve">. </w:t>
      </w:r>
      <w:r w:rsidR="007832AC" w:rsidRPr="0096026C">
        <w:rPr>
          <w:rFonts w:ascii="Cambria" w:eastAsia="PMingLiU" w:hAnsi="Cambria" w:cs="Calibri"/>
          <w:sz w:val="22"/>
          <w:szCs w:val="22"/>
          <w:lang w:val="en-HK"/>
        </w:rPr>
        <w:t xml:space="preserve"> </w:t>
      </w:r>
    </w:p>
    <w:p w14:paraId="36086FCB" w14:textId="77777777" w:rsidR="00E10DED" w:rsidRPr="00935D3B" w:rsidRDefault="00E10DED" w:rsidP="009F5EF8">
      <w:pPr>
        <w:rPr>
          <w:rFonts w:ascii="Cambria" w:eastAsia="PMingLiU" w:hAnsi="Cambria" w:cs="Calibri"/>
          <w:lang w:val="en-HK"/>
        </w:rPr>
      </w:pPr>
    </w:p>
    <w:p w14:paraId="08DF7C18" w14:textId="19E679A0" w:rsidR="000D482A" w:rsidRPr="00935D3B" w:rsidRDefault="000D482A" w:rsidP="009F5EF8">
      <w:pPr>
        <w:rPr>
          <w:rFonts w:ascii="Cambria" w:eastAsia="PMingLiU" w:hAnsi="Cambria" w:cs="Calibri"/>
          <w:lang w:val="en-HK"/>
        </w:rPr>
      </w:pPr>
      <w:r w:rsidRPr="00935D3B">
        <w:rPr>
          <w:rFonts w:ascii="Cambria" w:eastAsia="PMingLiU" w:hAnsi="Cambria" w:cs="Calibri"/>
          <w:lang w:val="en-HK"/>
        </w:rPr>
        <w:t xml:space="preserve">Widely regarded as Hong Kong’s pioneer of modern art, </w:t>
      </w:r>
      <w:r w:rsidRPr="0077229E">
        <w:rPr>
          <w:rFonts w:ascii="Cambria" w:eastAsia="PMingLiU" w:hAnsi="Cambria" w:cs="Calibri"/>
          <w:b/>
          <w:lang w:val="en-HK"/>
        </w:rPr>
        <w:t>Luis Chan</w:t>
      </w:r>
      <w:r w:rsidRPr="00935D3B">
        <w:rPr>
          <w:rFonts w:ascii="Cambria" w:eastAsia="PMingLiU" w:hAnsi="Cambria" w:cs="Calibri"/>
          <w:lang w:val="en-HK"/>
        </w:rPr>
        <w:t xml:space="preserve"> is known for his imaginative paintings of landscape, figures, and animals that defy art historical and cultural categori</w:t>
      </w:r>
      <w:r w:rsidR="003872E5">
        <w:rPr>
          <w:rFonts w:ascii="Cambria" w:eastAsia="PMingLiU" w:hAnsi="Cambria" w:cs="Calibri"/>
          <w:lang w:val="en-HK"/>
        </w:rPr>
        <w:t>s</w:t>
      </w:r>
      <w:r w:rsidRPr="00935D3B">
        <w:rPr>
          <w:rFonts w:ascii="Cambria" w:eastAsia="PMingLiU" w:hAnsi="Cambria" w:cs="Calibri"/>
          <w:lang w:val="en-HK"/>
        </w:rPr>
        <w:t>ation. Chan’s colourful works are matched by an equally vibrant personality. Referencing Shakespeare’s evocative phrase</w:t>
      </w:r>
      <w:r w:rsidR="00D2629A">
        <w:rPr>
          <w:rFonts w:ascii="Cambria" w:eastAsia="PMingLiU" w:hAnsi="Cambria" w:cs="Calibri"/>
          <w:lang w:val="en-HK"/>
        </w:rPr>
        <w:t xml:space="preserve"> ‘All the world’s a stage’</w:t>
      </w:r>
      <w:r w:rsidRPr="00935D3B">
        <w:rPr>
          <w:rFonts w:ascii="Cambria" w:eastAsia="PMingLiU" w:hAnsi="Cambria" w:cs="Calibri"/>
          <w:lang w:val="en-HK"/>
        </w:rPr>
        <w:t>, this HKAC 45th anniversary flagship exhibition e</w:t>
      </w:r>
      <w:bookmarkStart w:id="1" w:name="_GoBack"/>
      <w:bookmarkEnd w:id="1"/>
      <w:r w:rsidRPr="00935D3B">
        <w:rPr>
          <w:rFonts w:ascii="Cambria" w:eastAsia="PMingLiU" w:hAnsi="Cambria" w:cs="Calibri"/>
          <w:lang w:val="en-HK"/>
        </w:rPr>
        <w:t xml:space="preserve">xplores Chan’s art and legacy in a thematic </w:t>
      </w:r>
      <w:r w:rsidR="00ED2C56" w:rsidRPr="00374561">
        <w:rPr>
          <w:rFonts w:ascii="Cambria" w:eastAsia="PMingLiU" w:hAnsi="Cambria" w:cs="Calibri"/>
          <w:lang w:val="en-HK"/>
        </w:rPr>
        <w:t>investigation</w:t>
      </w:r>
      <w:r w:rsidR="00F82F3A" w:rsidRPr="00935D3B">
        <w:rPr>
          <w:rFonts w:ascii="Cambria" w:eastAsia="PMingLiU" w:hAnsi="Cambria" w:cs="Calibri"/>
          <w:lang w:val="en-HK"/>
        </w:rPr>
        <w:t xml:space="preserve"> </w:t>
      </w:r>
      <w:r w:rsidRPr="00935D3B">
        <w:rPr>
          <w:rFonts w:ascii="Cambria" w:eastAsia="PMingLiU" w:hAnsi="Cambria" w:cs="Calibri"/>
          <w:lang w:val="en-HK"/>
        </w:rPr>
        <w:t xml:space="preserve">that highlights the artist’s perceptive portrayal of daily urban drama and </w:t>
      </w:r>
      <w:r w:rsidRPr="00935D3B">
        <w:rPr>
          <w:rFonts w:ascii="Cambria" w:eastAsia="PMingLiU" w:hAnsi="Cambria" w:cs="Calibri"/>
          <w:lang w:val="en-HK"/>
        </w:rPr>
        <w:lastRenderedPageBreak/>
        <w:t>identity, his love of narrative and storytelling, and his uplifting spirit throughout the tumultuous 20th century.</w:t>
      </w:r>
    </w:p>
    <w:p w14:paraId="3F67108C" w14:textId="77777777" w:rsidR="000D482A" w:rsidRPr="00935D3B" w:rsidRDefault="000D482A" w:rsidP="009F5EF8">
      <w:pPr>
        <w:rPr>
          <w:rFonts w:ascii="Cambria" w:eastAsia="PMingLiU" w:hAnsi="Cambria" w:cs="Calibri"/>
          <w:lang w:val="en-HK"/>
        </w:rPr>
      </w:pPr>
    </w:p>
    <w:p w14:paraId="56A02761" w14:textId="303D5F49" w:rsidR="00CF2828" w:rsidRDefault="007979AC" w:rsidP="009F5EF8">
      <w:pPr>
        <w:rPr>
          <w:rFonts w:ascii="Cambria" w:eastAsia="PMingLiU" w:hAnsi="Cambria" w:cs="Calibri"/>
          <w:b/>
          <w:lang w:val="en-HK"/>
        </w:rPr>
      </w:pPr>
      <w:r>
        <w:rPr>
          <w:rFonts w:ascii="Cambria" w:eastAsia="PMingLiU" w:hAnsi="Cambria" w:cs="Calibri"/>
          <w:lang w:val="en-HK"/>
        </w:rPr>
        <w:t>As a key part of</w:t>
      </w:r>
      <w:r w:rsidR="00BD583E">
        <w:rPr>
          <w:rFonts w:ascii="Cambria" w:eastAsia="PMingLiU" w:hAnsi="Cambria" w:cs="Calibri"/>
          <w:lang w:val="en-HK"/>
        </w:rPr>
        <w:t xml:space="preserve"> </w:t>
      </w:r>
      <w:r w:rsidR="000D482A" w:rsidRPr="00935D3B">
        <w:rPr>
          <w:rFonts w:ascii="Cambria" w:eastAsia="PMingLiU" w:hAnsi="Cambria" w:cs="Calibri"/>
          <w:lang w:val="en-HK"/>
        </w:rPr>
        <w:t>the Hong Kong Arts Centre’s 45th anniversary, this exhibition provides an opportunity to enrich extant research on the artist with new archival materials and a long overdue institutional monograph since the artist’s passing.</w:t>
      </w:r>
      <w:r w:rsidR="00CF2828" w:rsidRPr="00935D3B">
        <w:rPr>
          <w:rFonts w:ascii="Cambria" w:hAnsi="Cambria"/>
        </w:rPr>
        <w:t xml:space="preserve"> </w:t>
      </w:r>
      <w:r w:rsidR="00CF2828" w:rsidRPr="00935D3B">
        <w:rPr>
          <w:rFonts w:ascii="Cambria" w:eastAsia="PMingLiU" w:hAnsi="Cambria" w:cs="Calibri"/>
          <w:lang w:val="en-HK"/>
        </w:rPr>
        <w:t>The exhibition will display Chan’s paintings of various styles, from early realistic landscape watercolour paintings to later fantastical abstract portraits, presenting Chan’s kaleidoscopic artistic trajectory in the local art scene to Hong Kong</w:t>
      </w:r>
      <w:r w:rsidR="00D65B09">
        <w:rPr>
          <w:rFonts w:ascii="Cambria" w:eastAsia="PMingLiU" w:hAnsi="Cambria" w:cs="Calibri"/>
          <w:lang w:val="en-HK"/>
        </w:rPr>
        <w:t xml:space="preserve"> and international</w:t>
      </w:r>
      <w:r w:rsidR="00CF2828" w:rsidRPr="00935D3B">
        <w:rPr>
          <w:rFonts w:ascii="Cambria" w:eastAsia="PMingLiU" w:hAnsi="Cambria" w:cs="Calibri"/>
          <w:lang w:val="en-HK"/>
        </w:rPr>
        <w:t xml:space="preserve"> audience. </w:t>
      </w:r>
      <w:r w:rsidR="00CE1AE5" w:rsidRPr="00CE1AE5">
        <w:rPr>
          <w:rFonts w:ascii="Cambria" w:eastAsia="PMingLiU" w:hAnsi="Cambria" w:cs="Calibri"/>
          <w:b/>
          <w:highlight w:val="cyan"/>
          <w:lang w:val="en-HK"/>
        </w:rPr>
        <w:t xml:space="preserve">(Please refer to Appendix for Curatorial </w:t>
      </w:r>
      <w:r w:rsidR="00D2629A">
        <w:rPr>
          <w:rFonts w:ascii="Cambria" w:eastAsia="PMingLiU" w:hAnsi="Cambria" w:cs="Calibri"/>
          <w:b/>
          <w:highlight w:val="cyan"/>
          <w:lang w:val="en-HK"/>
        </w:rPr>
        <w:t>S</w:t>
      </w:r>
      <w:r w:rsidR="00D2629A">
        <w:rPr>
          <w:rFonts w:ascii="Cambria" w:eastAsia="PMingLiU" w:hAnsi="Cambria" w:cs="Calibri" w:hint="eastAsia"/>
          <w:b/>
          <w:highlight w:val="cyan"/>
          <w:lang w:val="en-HK"/>
        </w:rPr>
        <w:t>t</w:t>
      </w:r>
      <w:r w:rsidR="00D2629A">
        <w:rPr>
          <w:rFonts w:ascii="Cambria" w:eastAsia="PMingLiU" w:hAnsi="Cambria" w:cs="Calibri"/>
          <w:b/>
          <w:highlight w:val="cyan"/>
          <w:lang w:val="en-HK"/>
        </w:rPr>
        <w:t>atement</w:t>
      </w:r>
      <w:r w:rsidR="00D2629A" w:rsidRPr="00CE1AE5">
        <w:rPr>
          <w:rFonts w:ascii="Cambria" w:eastAsia="PMingLiU" w:hAnsi="Cambria" w:cs="Calibri"/>
          <w:b/>
          <w:highlight w:val="cyan"/>
          <w:lang w:val="en-HK"/>
        </w:rPr>
        <w:t xml:space="preserve"> </w:t>
      </w:r>
      <w:r w:rsidR="00CE1AE5" w:rsidRPr="00CE1AE5">
        <w:rPr>
          <w:rFonts w:ascii="Cambria" w:eastAsia="PMingLiU" w:hAnsi="Cambria" w:cs="Calibri"/>
          <w:b/>
          <w:highlight w:val="cyan"/>
          <w:lang w:val="en-HK"/>
        </w:rPr>
        <w:t>by Joyce Wong.)</w:t>
      </w:r>
    </w:p>
    <w:p w14:paraId="47C9D745" w14:textId="77777777" w:rsidR="00511E79" w:rsidRPr="00CE1AE5" w:rsidRDefault="00511E79" w:rsidP="009F5EF8">
      <w:pPr>
        <w:rPr>
          <w:rFonts w:ascii="Cambria" w:hAnsi="Cambria"/>
          <w:b/>
        </w:rPr>
      </w:pPr>
    </w:p>
    <w:p w14:paraId="46F172F2" w14:textId="3215187F" w:rsidR="00511E79" w:rsidRDefault="00511E79" w:rsidP="00511E79">
      <w:pPr>
        <w:jc w:val="both"/>
        <w:rPr>
          <w:rFonts w:ascii="Cambria" w:hAnsi="Cambria"/>
          <w:b/>
          <w:bCs/>
          <w:color w:val="000000"/>
          <w:sz w:val="22"/>
          <w:szCs w:val="22"/>
        </w:rPr>
      </w:pPr>
      <w:r>
        <w:rPr>
          <w:rFonts w:ascii="Cambria" w:hAnsi="Cambria"/>
          <w:b/>
          <w:bCs/>
          <w:color w:val="000000"/>
          <w:sz w:val="22"/>
          <w:szCs w:val="22"/>
          <w:highlight w:val="yellow"/>
        </w:rPr>
        <w:t>**For</w:t>
      </w:r>
      <w:r w:rsidR="005C0B76">
        <w:rPr>
          <w:rFonts w:ascii="Cambria" w:hAnsi="Cambria"/>
          <w:b/>
          <w:bCs/>
          <w:color w:val="000000"/>
          <w:sz w:val="22"/>
          <w:szCs w:val="22"/>
          <w:highlight w:val="yellow"/>
        </w:rPr>
        <w:t xml:space="preserve"> press</w:t>
      </w:r>
      <w:r>
        <w:rPr>
          <w:rFonts w:ascii="Cambria" w:hAnsi="Cambria"/>
          <w:b/>
          <w:bCs/>
          <w:color w:val="000000"/>
          <w:sz w:val="22"/>
          <w:szCs w:val="22"/>
          <w:highlight w:val="yellow"/>
        </w:rPr>
        <w:t xml:space="preserve"> </w:t>
      </w:r>
      <w:r w:rsidR="005C0B76">
        <w:rPr>
          <w:rFonts w:ascii="Cambria" w:hAnsi="Cambria"/>
          <w:b/>
          <w:bCs/>
          <w:color w:val="000000"/>
          <w:sz w:val="22"/>
          <w:szCs w:val="22"/>
          <w:highlight w:val="yellow"/>
        </w:rPr>
        <w:t xml:space="preserve">interviews, </w:t>
      </w:r>
      <w:r w:rsidR="00AF7316">
        <w:rPr>
          <w:rFonts w:ascii="Cambria" w:hAnsi="Cambria"/>
          <w:b/>
          <w:bCs/>
          <w:color w:val="000000"/>
          <w:sz w:val="22"/>
          <w:szCs w:val="22"/>
          <w:highlight w:val="yellow"/>
        </w:rPr>
        <w:t>press preview (9 December)</w:t>
      </w:r>
      <w:r>
        <w:rPr>
          <w:rFonts w:ascii="Cambria" w:hAnsi="Cambria"/>
          <w:b/>
          <w:bCs/>
          <w:color w:val="000000"/>
          <w:sz w:val="22"/>
          <w:szCs w:val="22"/>
          <w:highlight w:val="yellow"/>
        </w:rPr>
        <w:t>, or further information, please contact Charis Chau (Tel: +852 2582 0290) of the Hong Kong Arts Centre</w:t>
      </w:r>
      <w:r w:rsidR="00810467">
        <w:rPr>
          <w:rFonts w:ascii="Cambria" w:hAnsi="Cambria"/>
          <w:b/>
          <w:bCs/>
          <w:color w:val="000000"/>
          <w:sz w:val="22"/>
          <w:szCs w:val="22"/>
          <w:highlight w:val="yellow"/>
        </w:rPr>
        <w:t xml:space="preserve"> by 5</w:t>
      </w:r>
      <w:r w:rsidR="00AF7316">
        <w:rPr>
          <w:rFonts w:ascii="Cambria" w:hAnsi="Cambria"/>
          <w:b/>
          <w:bCs/>
          <w:color w:val="000000"/>
          <w:sz w:val="22"/>
          <w:szCs w:val="22"/>
          <w:highlight w:val="yellow"/>
        </w:rPr>
        <w:t xml:space="preserve"> December</w:t>
      </w:r>
      <w:r>
        <w:rPr>
          <w:rFonts w:ascii="Cambria" w:hAnsi="Cambria"/>
          <w:b/>
          <w:bCs/>
          <w:color w:val="000000"/>
          <w:sz w:val="22"/>
          <w:szCs w:val="22"/>
          <w:highlight w:val="yellow"/>
        </w:rPr>
        <w:t>.</w:t>
      </w:r>
    </w:p>
    <w:p w14:paraId="361A2DF3" w14:textId="291333CD" w:rsidR="00511E79" w:rsidRPr="00810467" w:rsidRDefault="00511E79" w:rsidP="009F5EF8">
      <w:pPr>
        <w:rPr>
          <w:rFonts w:ascii="Cambria" w:eastAsia="PMingLiU" w:hAnsi="Cambria" w:cs="Calibri"/>
        </w:rPr>
      </w:pPr>
    </w:p>
    <w:p w14:paraId="3C37EAF0" w14:textId="4E87AB1D" w:rsidR="00CF2828" w:rsidRPr="00935D3B" w:rsidRDefault="00CF2828" w:rsidP="009F5EF8">
      <w:pPr>
        <w:rPr>
          <w:rFonts w:ascii="Cambria" w:eastAsia="PMingLiU" w:hAnsi="Cambria" w:cs="Calibri"/>
          <w:lang w:val="en-HK"/>
        </w:rPr>
      </w:pPr>
      <w:r w:rsidRPr="00935D3B">
        <w:rPr>
          <w:rFonts w:ascii="Cambria" w:eastAsia="PMingLiU" w:hAnsi="Cambria" w:cs="Calibri"/>
          <w:lang w:val="en-HK"/>
        </w:rPr>
        <w:t xml:space="preserve">A series of Public Programme and Family Friendly Workshops will be held during the exhibition period. More information </w:t>
      </w:r>
      <w:r w:rsidR="007979AC">
        <w:rPr>
          <w:rFonts w:ascii="Cambria" w:eastAsia="PMingLiU" w:hAnsi="Cambria" w:cs="Calibri"/>
          <w:lang w:val="en-HK"/>
        </w:rPr>
        <w:t xml:space="preserve">about these workshops </w:t>
      </w:r>
      <w:r w:rsidR="0009122B">
        <w:rPr>
          <w:rFonts w:ascii="Cambria" w:eastAsia="PMingLiU" w:hAnsi="Cambria" w:cs="Calibri"/>
          <w:lang w:val="en-HK"/>
        </w:rPr>
        <w:t>will</w:t>
      </w:r>
      <w:r w:rsidRPr="00935D3B">
        <w:rPr>
          <w:rFonts w:ascii="Cambria" w:eastAsia="PMingLiU" w:hAnsi="Cambria" w:cs="Calibri"/>
          <w:lang w:val="en-HK"/>
        </w:rPr>
        <w:t xml:space="preserve"> be launched </w:t>
      </w:r>
      <w:r w:rsidR="0009122B">
        <w:rPr>
          <w:rFonts w:ascii="Cambria" w:eastAsia="PMingLiU" w:hAnsi="Cambria" w:cs="Calibri"/>
          <w:lang w:val="en-HK"/>
        </w:rPr>
        <w:t>on</w:t>
      </w:r>
      <w:r w:rsidRPr="00935D3B">
        <w:rPr>
          <w:rFonts w:ascii="Cambria" w:eastAsia="PMingLiU" w:hAnsi="Cambria" w:cs="Calibri"/>
          <w:lang w:val="en-HK"/>
        </w:rPr>
        <w:t xml:space="preserve"> the Hong Kong Arts Centre official website soon. </w:t>
      </w:r>
    </w:p>
    <w:p w14:paraId="425698B8" w14:textId="1C607365" w:rsidR="00CF2828" w:rsidRPr="00935D3B" w:rsidRDefault="00CF2828" w:rsidP="009F5EF8">
      <w:pPr>
        <w:rPr>
          <w:rFonts w:ascii="Cambria" w:eastAsia="PMingLiU" w:hAnsi="Cambria" w:cs="Calibri"/>
          <w:lang w:val="en-HK"/>
        </w:rPr>
      </w:pPr>
    </w:p>
    <w:p w14:paraId="45711E04" w14:textId="4BB4A53D" w:rsidR="00CF2828" w:rsidRPr="002A77EA" w:rsidRDefault="00CF2828" w:rsidP="00CF2828">
      <w:pPr>
        <w:rPr>
          <w:rFonts w:ascii="Cambria" w:eastAsia="PMingLiU" w:hAnsi="Cambria" w:cs="Calibri"/>
          <w:b/>
          <w:sz w:val="26"/>
          <w:szCs w:val="26"/>
          <w:u w:val="single"/>
          <w:lang w:val="en-HK"/>
        </w:rPr>
      </w:pPr>
      <w:r w:rsidRPr="002A77EA">
        <w:rPr>
          <w:rFonts w:ascii="Cambria" w:eastAsia="PMingLiU" w:hAnsi="Cambria" w:cs="Calibri"/>
          <w:b/>
          <w:sz w:val="26"/>
          <w:szCs w:val="26"/>
          <w:u w:val="single"/>
          <w:lang w:val="en-HK"/>
        </w:rPr>
        <w:t>About the Exhibition</w:t>
      </w:r>
    </w:p>
    <w:p w14:paraId="7ED40FEE" w14:textId="0CA19488" w:rsidR="00CF2828" w:rsidRPr="00935D3B" w:rsidRDefault="00CF2828" w:rsidP="00CF2828">
      <w:pPr>
        <w:rPr>
          <w:rFonts w:ascii="Cambria" w:eastAsia="PMingLiU" w:hAnsi="Cambria" w:cs="Calibri"/>
          <w:lang w:val="en-HK"/>
        </w:rPr>
      </w:pPr>
      <w:r w:rsidRPr="002A77EA">
        <w:rPr>
          <w:rFonts w:ascii="Cambria" w:eastAsia="PMingLiU" w:hAnsi="Cambria" w:cs="Calibri"/>
          <w:b/>
          <w:lang w:val="en-HK"/>
        </w:rPr>
        <w:t>Title: All the World’s A Stage: The Art of Luis Chan</w:t>
      </w:r>
      <w:r w:rsidR="004C4E33">
        <w:rPr>
          <w:rFonts w:ascii="Cambria" w:eastAsia="PMingLiU" w:hAnsi="Cambria" w:cs="Calibri"/>
          <w:b/>
          <w:lang w:val="en-HK"/>
        </w:rPr>
        <w:t xml:space="preserve"> Flagship Exhibition</w:t>
      </w:r>
    </w:p>
    <w:p w14:paraId="287408D6" w14:textId="64531089" w:rsidR="00CF2828" w:rsidRDefault="00CF2828" w:rsidP="00CF2828">
      <w:pPr>
        <w:rPr>
          <w:rFonts w:ascii="Cambria" w:eastAsia="PMingLiU" w:hAnsi="Cambria" w:cs="Calibri"/>
          <w:lang w:val="en-HK"/>
        </w:rPr>
      </w:pPr>
      <w:r w:rsidRPr="002A77EA">
        <w:rPr>
          <w:rFonts w:ascii="Cambria" w:eastAsia="PMingLiU" w:hAnsi="Cambria" w:cs="Calibri"/>
          <w:b/>
          <w:lang w:val="en-HK"/>
        </w:rPr>
        <w:t>Exhibition Dates:</w:t>
      </w:r>
      <w:r w:rsidRPr="00935D3B">
        <w:rPr>
          <w:rFonts w:ascii="Cambria" w:eastAsia="PMingLiU" w:hAnsi="Cambria" w:cs="Calibri"/>
          <w:lang w:val="en-HK"/>
        </w:rPr>
        <w:t xml:space="preserve"> 10 December 2022 –18 January 2023</w:t>
      </w:r>
    </w:p>
    <w:p w14:paraId="61AE4E74" w14:textId="2E8DF1D5" w:rsidR="00D2629A" w:rsidRDefault="00D2629A" w:rsidP="00CF2828">
      <w:pPr>
        <w:rPr>
          <w:rFonts w:ascii="Cambria" w:eastAsia="PMingLiU" w:hAnsi="Cambria" w:cs="Calibri"/>
          <w:lang w:val="en-HK"/>
        </w:rPr>
      </w:pPr>
      <w:r w:rsidRPr="009E6A30">
        <w:rPr>
          <w:rFonts w:ascii="Cambria" w:eastAsia="PMingLiU" w:hAnsi="Cambria" w:cs="Calibri"/>
          <w:b/>
          <w:lang w:val="en-HK"/>
        </w:rPr>
        <w:t>Time:</w:t>
      </w:r>
      <w:r>
        <w:rPr>
          <w:rFonts w:ascii="Cambria" w:eastAsia="PMingLiU" w:hAnsi="Cambria" w:cs="Calibri"/>
          <w:lang w:val="en-HK"/>
        </w:rPr>
        <w:t xml:space="preserve"> 10am – 8pm</w:t>
      </w:r>
    </w:p>
    <w:p w14:paraId="3182769F" w14:textId="16834136" w:rsidR="00D2629A" w:rsidRDefault="00D2629A" w:rsidP="00CF2828">
      <w:pPr>
        <w:rPr>
          <w:rFonts w:ascii="Cambria" w:eastAsia="PMingLiU" w:hAnsi="Cambria" w:cs="Calibri"/>
          <w:lang w:val="en-HK"/>
        </w:rPr>
      </w:pPr>
      <w:r w:rsidRPr="009E6A30">
        <w:rPr>
          <w:rFonts w:ascii="Cambria" w:eastAsia="PMingLiU" w:hAnsi="Cambria" w:cs="Calibri"/>
          <w:b/>
          <w:lang w:val="en-HK"/>
        </w:rPr>
        <w:t>Venue:</w:t>
      </w:r>
      <w:r>
        <w:rPr>
          <w:rFonts w:ascii="Cambria" w:eastAsia="PMingLiU" w:hAnsi="Cambria" w:cs="Calibri"/>
          <w:lang w:val="en-HK"/>
        </w:rPr>
        <w:t xml:space="preserve"> </w:t>
      </w:r>
      <w:proofErr w:type="spellStart"/>
      <w:r w:rsidRPr="00935D3B">
        <w:rPr>
          <w:rFonts w:ascii="Cambria" w:eastAsia="PMingLiU" w:hAnsi="Cambria" w:cs="Calibri"/>
          <w:lang w:val="en-HK"/>
        </w:rPr>
        <w:t>Pao</w:t>
      </w:r>
      <w:proofErr w:type="spellEnd"/>
      <w:r w:rsidRPr="00935D3B">
        <w:rPr>
          <w:rFonts w:ascii="Cambria" w:eastAsia="PMingLiU" w:hAnsi="Cambria" w:cs="Calibri"/>
          <w:lang w:val="en-HK"/>
        </w:rPr>
        <w:t xml:space="preserve"> Galleries, Hong Kong Arts Centre (2 Harbour Road, Wan Chai)</w:t>
      </w:r>
    </w:p>
    <w:p w14:paraId="44697D5F" w14:textId="74327913" w:rsidR="00D2629A" w:rsidRPr="009E6A30" w:rsidRDefault="00D2629A" w:rsidP="00CF2828">
      <w:pPr>
        <w:rPr>
          <w:rFonts w:ascii="Cambria" w:eastAsia="PMingLiU" w:hAnsi="Cambria" w:cs="Calibri"/>
          <w:b/>
          <w:lang w:val="en-HK"/>
        </w:rPr>
      </w:pPr>
      <w:r w:rsidRPr="009E6A30">
        <w:rPr>
          <w:rFonts w:ascii="Cambria" w:eastAsia="PMingLiU" w:hAnsi="Cambria" w:cs="Calibri"/>
          <w:b/>
          <w:lang w:val="en-HK"/>
        </w:rPr>
        <w:t>Free admission</w:t>
      </w:r>
    </w:p>
    <w:p w14:paraId="759BE72A" w14:textId="79001F14" w:rsidR="00D2629A" w:rsidRDefault="00D2629A" w:rsidP="00CF2828">
      <w:pPr>
        <w:rPr>
          <w:rFonts w:ascii="Cambria" w:eastAsia="PMingLiU" w:hAnsi="Cambria" w:cs="Calibri"/>
          <w:lang w:val="en-HK"/>
        </w:rPr>
      </w:pPr>
    </w:p>
    <w:p w14:paraId="14B546F7" w14:textId="4CA23C1F" w:rsidR="00D2629A" w:rsidRPr="009E6A30" w:rsidRDefault="00D2629A" w:rsidP="00CF2828">
      <w:pPr>
        <w:rPr>
          <w:rFonts w:ascii="Cambria" w:eastAsia="PMingLiU" w:hAnsi="Cambria" w:cs="Calibri"/>
          <w:b/>
          <w:sz w:val="26"/>
          <w:szCs w:val="26"/>
          <w:u w:val="single"/>
          <w:lang w:val="en-HK"/>
        </w:rPr>
      </w:pPr>
      <w:r w:rsidRPr="009E6A30">
        <w:rPr>
          <w:rFonts w:ascii="Cambria" w:eastAsia="PMingLiU" w:hAnsi="Cambria" w:cs="Calibri"/>
          <w:b/>
          <w:sz w:val="26"/>
          <w:szCs w:val="26"/>
          <w:u w:val="single"/>
          <w:lang w:val="en-HK"/>
        </w:rPr>
        <w:t>Exhibition Opening</w:t>
      </w:r>
    </w:p>
    <w:p w14:paraId="0683B876" w14:textId="1D50661F" w:rsidR="00CF2828" w:rsidRDefault="00D2629A" w:rsidP="00CF2828">
      <w:pPr>
        <w:rPr>
          <w:rFonts w:ascii="Cambria" w:eastAsia="PMingLiU" w:hAnsi="Cambria" w:cs="Calibri"/>
          <w:lang w:val="en-HK"/>
        </w:rPr>
      </w:pPr>
      <w:r>
        <w:rPr>
          <w:rFonts w:ascii="Cambria" w:eastAsia="PMingLiU" w:hAnsi="Cambria" w:cs="Calibri"/>
          <w:b/>
          <w:lang w:val="en-HK"/>
        </w:rPr>
        <w:t>Date</w:t>
      </w:r>
      <w:r w:rsidR="00CF2828" w:rsidRPr="002A77EA">
        <w:rPr>
          <w:rFonts w:ascii="Cambria" w:eastAsia="PMingLiU" w:hAnsi="Cambria" w:cs="Calibri"/>
          <w:b/>
          <w:lang w:val="en-HK"/>
        </w:rPr>
        <w:t>:</w:t>
      </w:r>
      <w:r w:rsidR="00CF2828" w:rsidRPr="00935D3B">
        <w:rPr>
          <w:rFonts w:ascii="Cambria" w:eastAsia="PMingLiU" w:hAnsi="Cambria" w:cs="Calibri"/>
          <w:lang w:val="en-HK"/>
        </w:rPr>
        <w:t xml:space="preserve"> 9 December</w:t>
      </w:r>
      <w:r>
        <w:rPr>
          <w:rFonts w:ascii="Cambria" w:eastAsia="PMingLiU" w:hAnsi="Cambria" w:cs="Calibri"/>
          <w:lang w:val="en-HK"/>
        </w:rPr>
        <w:t xml:space="preserve"> 2022, </w:t>
      </w:r>
      <w:r w:rsidRPr="00935D3B">
        <w:rPr>
          <w:rFonts w:ascii="Cambria" w:eastAsia="PMingLiU" w:hAnsi="Cambria" w:cs="Calibri"/>
          <w:lang w:val="en-HK"/>
        </w:rPr>
        <w:t>Friday</w:t>
      </w:r>
      <w:r>
        <w:rPr>
          <w:rFonts w:ascii="Cambria" w:eastAsia="PMingLiU" w:hAnsi="Cambria" w:cs="Calibri"/>
          <w:lang w:val="en-HK"/>
        </w:rPr>
        <w:br/>
      </w:r>
      <w:r w:rsidRPr="009E6A30">
        <w:rPr>
          <w:rFonts w:ascii="Cambria" w:eastAsia="PMingLiU" w:hAnsi="Cambria" w:cs="Calibri"/>
          <w:b/>
          <w:lang w:val="en-HK"/>
        </w:rPr>
        <w:t>Time:</w:t>
      </w:r>
      <w:r>
        <w:rPr>
          <w:rFonts w:ascii="Cambria" w:eastAsia="PMingLiU" w:hAnsi="Cambria" w:cs="Calibri"/>
          <w:lang w:val="en-HK"/>
        </w:rPr>
        <w:t xml:space="preserve"> </w:t>
      </w:r>
      <w:r w:rsidRPr="00D2629A">
        <w:rPr>
          <w:rFonts w:ascii="Cambria" w:eastAsia="PMingLiU" w:hAnsi="Cambria" w:cs="Calibri"/>
          <w:lang w:val="en-HK"/>
        </w:rPr>
        <w:t>6:30pm – 8pm</w:t>
      </w:r>
    </w:p>
    <w:p w14:paraId="1ABBCA45" w14:textId="22B1CB12" w:rsidR="00D2629A" w:rsidRPr="00935D3B" w:rsidRDefault="00D2629A" w:rsidP="00CF2828">
      <w:pPr>
        <w:rPr>
          <w:rFonts w:ascii="Cambria" w:eastAsia="PMingLiU" w:hAnsi="Cambria" w:cs="Calibri"/>
          <w:lang w:val="en-HK"/>
        </w:rPr>
      </w:pPr>
      <w:r w:rsidRPr="009E6A30">
        <w:rPr>
          <w:rFonts w:ascii="Cambria" w:eastAsia="PMingLiU" w:hAnsi="Cambria" w:cs="Calibri"/>
          <w:b/>
          <w:lang w:val="en-HK"/>
        </w:rPr>
        <w:t>Reception starts:</w:t>
      </w:r>
      <w:r>
        <w:rPr>
          <w:rFonts w:ascii="Cambria" w:eastAsia="PMingLiU" w:hAnsi="Cambria" w:cs="Calibri"/>
          <w:lang w:val="en-HK"/>
        </w:rPr>
        <w:t xml:space="preserve"> </w:t>
      </w:r>
      <w:r w:rsidRPr="00D2629A">
        <w:rPr>
          <w:rFonts w:ascii="Cambria" w:eastAsia="PMingLiU" w:hAnsi="Cambria" w:cs="Calibri"/>
          <w:lang w:val="en-HK"/>
        </w:rPr>
        <w:t>6pm</w:t>
      </w:r>
    </w:p>
    <w:p w14:paraId="4581FF65" w14:textId="408712CC" w:rsidR="00634142" w:rsidRPr="00935D3B" w:rsidRDefault="00CF2828" w:rsidP="00CF2828">
      <w:pPr>
        <w:rPr>
          <w:rFonts w:ascii="Cambria" w:eastAsia="PMingLiU" w:hAnsi="Cambria" w:cs="Calibri"/>
          <w:color w:val="FF0000"/>
          <w:lang w:val="en-HK"/>
        </w:rPr>
      </w:pPr>
      <w:r w:rsidRPr="002A77EA">
        <w:rPr>
          <w:rFonts w:ascii="Cambria" w:eastAsia="PMingLiU" w:hAnsi="Cambria" w:cs="Calibri"/>
          <w:b/>
          <w:lang w:val="en-HK"/>
        </w:rPr>
        <w:t>Venue:</w:t>
      </w:r>
      <w:r w:rsidRPr="00935D3B">
        <w:rPr>
          <w:rFonts w:ascii="Cambria" w:eastAsia="PMingLiU" w:hAnsi="Cambria" w:cs="Calibri"/>
          <w:lang w:val="en-HK"/>
        </w:rPr>
        <w:t xml:space="preserve"> 5</w:t>
      </w:r>
      <w:r w:rsidR="00D2629A">
        <w:rPr>
          <w:rFonts w:ascii="Cambria" w:eastAsia="PMingLiU" w:hAnsi="Cambria" w:cs="Calibri"/>
          <w:lang w:val="en-HK"/>
        </w:rPr>
        <w:t>/</w:t>
      </w:r>
      <w:r w:rsidRPr="00935D3B">
        <w:rPr>
          <w:rFonts w:ascii="Cambria" w:eastAsia="PMingLiU" w:hAnsi="Cambria" w:cs="Calibri"/>
          <w:lang w:val="en-HK"/>
        </w:rPr>
        <w:t xml:space="preserve">F, </w:t>
      </w:r>
      <w:proofErr w:type="spellStart"/>
      <w:r w:rsidRPr="00935D3B">
        <w:rPr>
          <w:rFonts w:ascii="Cambria" w:eastAsia="PMingLiU" w:hAnsi="Cambria" w:cs="Calibri"/>
          <w:lang w:val="en-HK"/>
        </w:rPr>
        <w:t>Pao</w:t>
      </w:r>
      <w:proofErr w:type="spellEnd"/>
      <w:r w:rsidRPr="00935D3B">
        <w:rPr>
          <w:rFonts w:ascii="Cambria" w:eastAsia="PMingLiU" w:hAnsi="Cambria" w:cs="Calibri"/>
          <w:lang w:val="en-HK"/>
        </w:rPr>
        <w:t xml:space="preserve"> Galleries, Hong Kong Arts Centre (2 Harbour Road, Wan Chai)</w:t>
      </w:r>
    </w:p>
    <w:p w14:paraId="3B5BA2D1" w14:textId="77777777" w:rsidR="00634142" w:rsidRPr="00935D3B" w:rsidRDefault="00634142" w:rsidP="00CF2828">
      <w:pPr>
        <w:rPr>
          <w:rFonts w:ascii="Cambria" w:eastAsia="PMingLiU" w:hAnsi="Cambria" w:cs="Calibri"/>
          <w:lang w:val="en-HK"/>
        </w:rPr>
      </w:pPr>
    </w:p>
    <w:p w14:paraId="7693798B" w14:textId="353184A8" w:rsidR="004C4E33" w:rsidRPr="009E6A30" w:rsidRDefault="00CF2828" w:rsidP="009F5EF8">
      <w:pPr>
        <w:rPr>
          <w:rFonts w:ascii="Cambria" w:eastAsia="PMingLiU" w:hAnsi="Cambria" w:cs="Calibri"/>
          <w:b/>
          <w:i/>
          <w:u w:val="single"/>
          <w:lang w:val="en-HK"/>
        </w:rPr>
      </w:pPr>
      <w:r w:rsidRPr="009E6A30">
        <w:rPr>
          <w:rFonts w:ascii="Cambria" w:eastAsia="PMingLiU" w:hAnsi="Cambria" w:cs="Calibri"/>
          <w:b/>
          <w:i/>
          <w:u w:val="single"/>
          <w:lang w:val="en-HK"/>
        </w:rPr>
        <w:t xml:space="preserve">Discover more about Luis Chan at Hong Kong Arts Centre </w:t>
      </w:r>
    </w:p>
    <w:p w14:paraId="483CD353" w14:textId="18E8FE7E" w:rsidR="00CF2828" w:rsidRPr="00935D3B" w:rsidRDefault="00CF2828" w:rsidP="009F5EF8">
      <w:pPr>
        <w:rPr>
          <w:rFonts w:ascii="Cambria" w:eastAsia="PMingLiU" w:hAnsi="Cambria" w:cs="Calibri"/>
          <w:b/>
          <w:lang w:val="en-HK"/>
        </w:rPr>
      </w:pPr>
      <w:r w:rsidRPr="009E6A30">
        <w:rPr>
          <w:rFonts w:ascii="Cambria" w:eastAsia="PMingLiU" w:hAnsi="Cambria" w:cs="Calibri"/>
          <w:b/>
          <w:lang w:val="en-HK"/>
        </w:rPr>
        <w:t>Luis Chan Studio</w:t>
      </w:r>
    </w:p>
    <w:p w14:paraId="51E50793" w14:textId="6DAB56AC" w:rsidR="00E10DED" w:rsidRPr="00935D3B" w:rsidRDefault="00E10DED" w:rsidP="009F5EF8">
      <w:pPr>
        <w:rPr>
          <w:rFonts w:ascii="Cambria" w:eastAsia="PMingLiU" w:hAnsi="Cambria" w:cs="Calibri"/>
          <w:lang w:val="en-HK"/>
        </w:rPr>
      </w:pPr>
      <w:r w:rsidRPr="00935D3B">
        <w:rPr>
          <w:rFonts w:ascii="Cambria" w:eastAsia="PMingLiU" w:hAnsi="Cambria" w:cs="Calibri"/>
          <w:lang w:val="en-HK"/>
        </w:rPr>
        <w:t xml:space="preserve">Hong Kong Arts Centre launched the 5-year project </w:t>
      </w:r>
      <w:r w:rsidRPr="00935D3B">
        <w:rPr>
          <w:rFonts w:ascii="Cambria" w:eastAsia="PMingLiU" w:hAnsi="Cambria" w:cs="Calibri"/>
          <w:b/>
          <w:lang w:val="en-HK"/>
        </w:rPr>
        <w:t xml:space="preserve">Luis Chan Studio </w:t>
      </w:r>
      <w:r w:rsidRPr="00935D3B">
        <w:rPr>
          <w:rFonts w:ascii="Cambria" w:eastAsia="PMingLiU" w:hAnsi="Cambria" w:cs="Calibri"/>
          <w:lang w:val="en-HK"/>
        </w:rPr>
        <w:t xml:space="preserve">in May 2022, </w:t>
      </w:r>
      <w:r w:rsidR="007979AC">
        <w:rPr>
          <w:rFonts w:ascii="Cambria" w:eastAsia="PMingLiU" w:hAnsi="Cambria" w:cs="Calibri"/>
          <w:lang w:val="en-HK"/>
        </w:rPr>
        <w:t xml:space="preserve">with </w:t>
      </w:r>
      <w:r w:rsidRPr="00935D3B">
        <w:rPr>
          <w:rFonts w:ascii="Cambria" w:eastAsia="PMingLiU" w:hAnsi="Cambria" w:cs="Calibri"/>
          <w:lang w:val="en-HK"/>
        </w:rPr>
        <w:t>the Studio showcas</w:t>
      </w:r>
      <w:r w:rsidR="007979AC">
        <w:rPr>
          <w:rFonts w:ascii="Cambria" w:eastAsia="PMingLiU" w:hAnsi="Cambria" w:cs="Calibri"/>
          <w:lang w:val="en-HK"/>
        </w:rPr>
        <w:t>ing</w:t>
      </w:r>
      <w:r w:rsidRPr="00935D3B">
        <w:rPr>
          <w:rFonts w:ascii="Cambria" w:eastAsia="PMingLiU" w:hAnsi="Cambria" w:cs="Calibri"/>
          <w:lang w:val="en-HK"/>
        </w:rPr>
        <w:t xml:space="preserve"> his living environment and the setting when he was</w:t>
      </w:r>
      <w:r w:rsidR="007979AC">
        <w:rPr>
          <w:rFonts w:ascii="Cambria" w:eastAsia="PMingLiU" w:hAnsi="Cambria" w:cs="Calibri"/>
          <w:lang w:val="en-HK"/>
        </w:rPr>
        <w:t xml:space="preserve"> still alive and</w:t>
      </w:r>
      <w:r w:rsidRPr="00935D3B">
        <w:rPr>
          <w:rFonts w:ascii="Cambria" w:eastAsia="PMingLiU" w:hAnsi="Cambria" w:cs="Calibri"/>
          <w:lang w:val="en-HK"/>
        </w:rPr>
        <w:t xml:space="preserve"> drawing, allowing audience to gain an in-depth understanding of Luis Chan’s creations and his artistic world.</w:t>
      </w:r>
    </w:p>
    <w:p w14:paraId="3D2FAA01" w14:textId="77777777" w:rsidR="00E10DED" w:rsidRPr="00935D3B" w:rsidRDefault="00E10DED" w:rsidP="009F5EF8">
      <w:pPr>
        <w:rPr>
          <w:rFonts w:ascii="Cambria" w:eastAsia="PMingLiU" w:hAnsi="Cambria" w:cs="Calibri"/>
          <w:lang w:val="en-HK"/>
        </w:rPr>
      </w:pPr>
    </w:p>
    <w:p w14:paraId="49297935" w14:textId="69711538" w:rsidR="00434667" w:rsidRPr="00935D3B" w:rsidRDefault="009F5EF8" w:rsidP="009F5EF8">
      <w:pPr>
        <w:rPr>
          <w:rFonts w:ascii="Cambria" w:eastAsia="PMingLiU" w:hAnsi="Cambria" w:cs="Calibri"/>
          <w:lang w:val="en-HK"/>
        </w:rPr>
      </w:pPr>
      <w:r w:rsidRPr="00935D3B">
        <w:rPr>
          <w:rFonts w:ascii="Cambria" w:eastAsia="PMingLiU" w:hAnsi="Cambria" w:cs="Calibri"/>
          <w:lang w:val="en-HK"/>
        </w:rPr>
        <w:t>Luis Chan, also known as the ‘King of Watercolour’, is a local legendary artist and is significant in the Hong Kong art history. He lived in a home studio located at Lockhart Road in Wan Chai before—in that apartme</w:t>
      </w:r>
      <w:r w:rsidR="00434667" w:rsidRPr="00935D3B">
        <w:rPr>
          <w:rFonts w:ascii="Cambria" w:eastAsia="PMingLiU" w:hAnsi="Cambria" w:cs="Calibri"/>
          <w:lang w:val="en-HK"/>
        </w:rPr>
        <w:t xml:space="preserve">nt, he drew numerous paintings.  </w:t>
      </w:r>
      <w:r w:rsidRPr="00935D3B">
        <w:rPr>
          <w:rFonts w:ascii="Cambria" w:eastAsia="PMingLiU" w:hAnsi="Cambria" w:cs="Calibri"/>
          <w:lang w:val="en-HK"/>
        </w:rPr>
        <w:t>Streetscape of Wan Chai and nearby stores cultivated his inspiration. His artworks are traces of the past and rich in local characteristics. Tak</w:t>
      </w:r>
      <w:r w:rsidR="007979AC">
        <w:rPr>
          <w:rFonts w:ascii="Cambria" w:eastAsia="PMingLiU" w:hAnsi="Cambria" w:cs="Calibri"/>
          <w:lang w:val="en-HK"/>
        </w:rPr>
        <w:t>ing</w:t>
      </w:r>
      <w:r w:rsidRPr="00935D3B">
        <w:rPr>
          <w:rFonts w:ascii="Cambria" w:eastAsia="PMingLiU" w:hAnsi="Cambria" w:cs="Calibri"/>
          <w:lang w:val="en-HK"/>
        </w:rPr>
        <w:t xml:space="preserve"> reference from Luis Chan</w:t>
      </w:r>
      <w:r w:rsidR="007979AC">
        <w:rPr>
          <w:rFonts w:ascii="Cambria" w:eastAsia="PMingLiU" w:hAnsi="Cambria" w:cs="Calibri"/>
          <w:lang w:val="en-HK"/>
        </w:rPr>
        <w:t>’s</w:t>
      </w:r>
      <w:r w:rsidRPr="00935D3B">
        <w:rPr>
          <w:rFonts w:ascii="Cambria" w:eastAsia="PMingLiU" w:hAnsi="Cambria" w:cs="Calibri"/>
          <w:lang w:val="en-HK"/>
        </w:rPr>
        <w:t xml:space="preserve"> home studio at Lockhart Road in Wan Chai, </w:t>
      </w:r>
      <w:r w:rsidRPr="00935D3B">
        <w:rPr>
          <w:rFonts w:ascii="Cambria" w:eastAsia="PMingLiU" w:hAnsi="Cambria" w:cs="Calibri"/>
          <w:b/>
          <w:lang w:val="en-HK"/>
        </w:rPr>
        <w:t xml:space="preserve">Luis Chan Studio </w:t>
      </w:r>
      <w:r w:rsidRPr="00935D3B">
        <w:rPr>
          <w:rFonts w:ascii="Cambria" w:eastAsia="PMingLiU" w:hAnsi="Cambria" w:cs="Calibri"/>
          <w:lang w:val="en-HK"/>
        </w:rPr>
        <w:t xml:space="preserve">features Chan’s personal belongings, such as furniture, paintings, and books relocated from his studio. Visitors </w:t>
      </w:r>
      <w:r w:rsidR="007979AC">
        <w:rPr>
          <w:rFonts w:ascii="Cambria" w:eastAsia="PMingLiU" w:hAnsi="Cambria" w:cs="Calibri"/>
          <w:lang w:val="en-HK"/>
        </w:rPr>
        <w:t>can</w:t>
      </w:r>
      <w:r w:rsidR="007979AC" w:rsidRPr="00935D3B">
        <w:rPr>
          <w:rFonts w:ascii="Cambria" w:eastAsia="PMingLiU" w:hAnsi="Cambria" w:cs="Calibri"/>
          <w:lang w:val="en-HK"/>
        </w:rPr>
        <w:t xml:space="preserve"> </w:t>
      </w:r>
      <w:r w:rsidR="003C17E3">
        <w:rPr>
          <w:rFonts w:ascii="Cambria" w:eastAsia="PMingLiU" w:hAnsi="Cambria" w:cs="Calibri"/>
          <w:lang w:val="en-HK"/>
        </w:rPr>
        <w:t>glimpse</w:t>
      </w:r>
      <w:r w:rsidR="003C17E3" w:rsidRPr="00935D3B">
        <w:rPr>
          <w:rFonts w:ascii="Cambria" w:eastAsia="PMingLiU" w:hAnsi="Cambria" w:cs="Calibri"/>
          <w:lang w:val="en-HK"/>
        </w:rPr>
        <w:t xml:space="preserve"> </w:t>
      </w:r>
      <w:r w:rsidRPr="00935D3B">
        <w:rPr>
          <w:rFonts w:ascii="Cambria" w:eastAsia="PMingLiU" w:hAnsi="Cambria" w:cs="Calibri"/>
          <w:lang w:val="en-HK"/>
        </w:rPr>
        <w:t xml:space="preserve">Chan’s creative space of the old days through the glass window. And through </w:t>
      </w:r>
      <w:r w:rsidR="003872E5">
        <w:rPr>
          <w:rFonts w:ascii="Cambria" w:eastAsia="PMingLiU" w:hAnsi="Cambria" w:cs="Calibri"/>
          <w:lang w:val="en-HK"/>
        </w:rPr>
        <w:t xml:space="preserve">understanding </w:t>
      </w:r>
      <w:r w:rsidRPr="00935D3B">
        <w:rPr>
          <w:rFonts w:ascii="Cambria" w:eastAsia="PMingLiU" w:hAnsi="Cambria" w:cs="Calibri"/>
          <w:lang w:val="en-HK"/>
        </w:rPr>
        <w:t xml:space="preserve">the meanings behind some of the displayed items, visitor </w:t>
      </w:r>
      <w:r w:rsidR="007979AC">
        <w:rPr>
          <w:rFonts w:ascii="Cambria" w:eastAsia="PMingLiU" w:hAnsi="Cambria" w:cs="Calibri"/>
          <w:lang w:val="en-HK"/>
        </w:rPr>
        <w:t>can</w:t>
      </w:r>
      <w:r w:rsidR="007979AC" w:rsidRPr="00935D3B">
        <w:rPr>
          <w:rFonts w:ascii="Cambria" w:eastAsia="PMingLiU" w:hAnsi="Cambria" w:cs="Calibri"/>
          <w:lang w:val="en-HK"/>
        </w:rPr>
        <w:t xml:space="preserve"> </w:t>
      </w:r>
      <w:r w:rsidRPr="00935D3B">
        <w:rPr>
          <w:rFonts w:ascii="Cambria" w:eastAsia="PMingLiU" w:hAnsi="Cambria" w:cs="Calibri"/>
          <w:lang w:val="en-HK"/>
        </w:rPr>
        <w:t xml:space="preserve">further explore different traits of Chan. It is hoped that the Studio </w:t>
      </w:r>
      <w:r w:rsidR="007979AC">
        <w:rPr>
          <w:rFonts w:ascii="Cambria" w:eastAsia="PMingLiU" w:hAnsi="Cambria" w:cs="Calibri"/>
          <w:lang w:val="en-HK"/>
        </w:rPr>
        <w:t>can</w:t>
      </w:r>
      <w:r w:rsidR="007979AC" w:rsidRPr="00935D3B">
        <w:rPr>
          <w:rFonts w:ascii="Cambria" w:eastAsia="PMingLiU" w:hAnsi="Cambria" w:cs="Calibri"/>
          <w:lang w:val="en-HK"/>
        </w:rPr>
        <w:t xml:space="preserve"> </w:t>
      </w:r>
      <w:r w:rsidRPr="00935D3B">
        <w:rPr>
          <w:rFonts w:ascii="Cambria" w:eastAsia="PMingLiU" w:hAnsi="Cambria" w:cs="Calibri"/>
          <w:lang w:val="en-HK"/>
        </w:rPr>
        <w:t>provide the public with an alternative visual experience and a deeper understanding of Chan’s life. More historical photos and written records about Chan are showcased to guide the audience through his artistic journey and development of styles</w:t>
      </w:r>
      <w:r w:rsidR="007979AC">
        <w:rPr>
          <w:rFonts w:ascii="Cambria" w:eastAsia="PMingLiU" w:hAnsi="Cambria" w:cs="Calibri"/>
          <w:lang w:val="en-HK"/>
        </w:rPr>
        <w:t xml:space="preserve">, </w:t>
      </w:r>
      <w:r w:rsidRPr="00935D3B">
        <w:rPr>
          <w:rFonts w:ascii="Cambria" w:eastAsia="PMingLiU" w:hAnsi="Cambria" w:cs="Calibri"/>
          <w:lang w:val="en-HK"/>
        </w:rPr>
        <w:t>reflect</w:t>
      </w:r>
      <w:r w:rsidR="007979AC">
        <w:rPr>
          <w:rFonts w:ascii="Cambria" w:eastAsia="PMingLiU" w:hAnsi="Cambria" w:cs="Calibri"/>
          <w:lang w:val="en-HK"/>
        </w:rPr>
        <w:t>ing</w:t>
      </w:r>
      <w:r w:rsidRPr="00935D3B">
        <w:rPr>
          <w:rFonts w:ascii="Cambria" w:eastAsia="PMingLiU" w:hAnsi="Cambria" w:cs="Calibri"/>
          <w:lang w:val="en-HK"/>
        </w:rPr>
        <w:t xml:space="preserve"> on important traces of Hong Kong art history. </w:t>
      </w:r>
    </w:p>
    <w:p w14:paraId="1D9D6FAD" w14:textId="3247FCEE" w:rsidR="000D482A" w:rsidRPr="00935D3B" w:rsidRDefault="00CF2828" w:rsidP="009F5EF8">
      <w:pPr>
        <w:rPr>
          <w:rFonts w:ascii="Cambria" w:eastAsia="PMingLiU" w:hAnsi="Cambria" w:cs="Calibri"/>
          <w:lang w:val="en-HK"/>
        </w:rPr>
      </w:pPr>
      <w:r w:rsidRPr="00935D3B">
        <w:rPr>
          <w:rFonts w:ascii="Cambria" w:hAnsi="Cambria" w:cs="Calibri"/>
          <w:lang w:val="en-HK"/>
        </w:rPr>
        <w:br/>
      </w:r>
      <w:r w:rsidRPr="00935D3B">
        <w:rPr>
          <w:rFonts w:ascii="Cambria" w:hAnsi="Cambria" w:cs="Calibri"/>
          <w:u w:val="single"/>
          <w:lang w:val="en-HK"/>
        </w:rPr>
        <w:t>A</w:t>
      </w:r>
      <w:r w:rsidR="007329E2" w:rsidRPr="00935D3B">
        <w:rPr>
          <w:rFonts w:ascii="Cambria" w:hAnsi="Cambria" w:cs="Calibri"/>
          <w:u w:val="single"/>
          <w:lang w:val="en-HK"/>
        </w:rPr>
        <w:t>bout Luis Chan Studio</w:t>
      </w:r>
      <w:r w:rsidR="007329E2" w:rsidRPr="00935D3B">
        <w:rPr>
          <w:rFonts w:ascii="Cambria" w:hAnsi="Cambria" w:cs="Calibri"/>
          <w:lang w:val="en-HK"/>
        </w:rPr>
        <w:br/>
        <w:t xml:space="preserve">Date: </w:t>
      </w:r>
      <w:r w:rsidR="007979AC">
        <w:rPr>
          <w:rFonts w:ascii="Cambria" w:hAnsi="Cambria" w:cs="Calibri"/>
          <w:lang w:val="en-HK"/>
        </w:rPr>
        <w:t>Open for</w:t>
      </w:r>
      <w:r w:rsidR="007979AC" w:rsidRPr="00935D3B">
        <w:rPr>
          <w:rFonts w:ascii="Cambria" w:hAnsi="Cambria" w:cs="Calibri"/>
          <w:lang w:val="en-HK"/>
        </w:rPr>
        <w:t xml:space="preserve"> </w:t>
      </w:r>
      <w:r w:rsidR="000D482A" w:rsidRPr="00935D3B">
        <w:rPr>
          <w:rFonts w:ascii="Cambria" w:hAnsi="Cambria" w:cs="Calibri"/>
          <w:lang w:val="en-HK"/>
        </w:rPr>
        <w:t>view</w:t>
      </w:r>
      <w:r w:rsidR="007979AC">
        <w:rPr>
          <w:rFonts w:ascii="Cambria" w:hAnsi="Cambria" w:cs="Calibri"/>
          <w:lang w:val="en-HK"/>
        </w:rPr>
        <w:t>ing</w:t>
      </w:r>
      <w:r w:rsidR="000D482A" w:rsidRPr="00935D3B">
        <w:rPr>
          <w:rFonts w:ascii="Cambria" w:hAnsi="Cambria" w:cs="Calibri"/>
          <w:lang w:val="en-HK"/>
        </w:rPr>
        <w:t xml:space="preserve"> until May 2027 </w:t>
      </w:r>
    </w:p>
    <w:p w14:paraId="503DCAF5" w14:textId="5FCD4888" w:rsidR="00CF2828" w:rsidRPr="00935D3B" w:rsidRDefault="007329E2" w:rsidP="009F5EF8">
      <w:pPr>
        <w:rPr>
          <w:rFonts w:ascii="Cambria" w:hAnsi="Cambria" w:cs="Calibri"/>
          <w:sz w:val="22"/>
          <w:szCs w:val="22"/>
          <w:lang w:val="en-HK"/>
        </w:rPr>
      </w:pPr>
      <w:r w:rsidRPr="00935D3B">
        <w:rPr>
          <w:rFonts w:ascii="Cambria" w:hAnsi="Cambria" w:cs="Calibri"/>
          <w:lang w:val="en-HK"/>
        </w:rPr>
        <w:t>Time: 8am – 11pm</w:t>
      </w:r>
      <w:r w:rsidRPr="00935D3B">
        <w:rPr>
          <w:rFonts w:ascii="Cambria" w:hAnsi="Cambria" w:cs="Calibri"/>
          <w:lang w:val="en-HK"/>
        </w:rPr>
        <w:br/>
        <w:t>Venue: 4/F, Hong Kong Arts Centre (2 Harbour Road, Wan Chai)</w:t>
      </w:r>
      <w:r w:rsidR="00CF2828" w:rsidRPr="00935D3B">
        <w:rPr>
          <w:rFonts w:ascii="Cambria" w:hAnsi="Cambria" w:cs="Calibri"/>
          <w:lang w:val="en-HK"/>
        </w:rPr>
        <w:br/>
      </w:r>
      <w:r w:rsidRPr="00935D3B">
        <w:rPr>
          <w:rFonts w:ascii="Cambria" w:hAnsi="Cambria" w:cs="Calibri"/>
          <w:lang w:val="en-HK"/>
        </w:rPr>
        <w:br/>
      </w:r>
      <w:r w:rsidRPr="00935D3B">
        <w:rPr>
          <w:rFonts w:ascii="Cambria" w:hAnsi="Cambria" w:cs="Calibri"/>
          <w:sz w:val="22"/>
          <w:szCs w:val="22"/>
          <w:lang w:val="en-HK"/>
        </w:rPr>
        <w:t xml:space="preserve">                     ~~~~~~~~  END  ~~~~~~~~</w:t>
      </w:r>
    </w:p>
    <w:p w14:paraId="3EA2DC13" w14:textId="77777777" w:rsidR="00434667" w:rsidRPr="00935D3B" w:rsidRDefault="00434667" w:rsidP="009F5EF8">
      <w:pPr>
        <w:rPr>
          <w:rFonts w:ascii="Cambria" w:hAnsi="Cambria" w:cs="Calibri"/>
          <w:b/>
          <w:sz w:val="22"/>
          <w:szCs w:val="22"/>
          <w:lang w:val="en-HK"/>
        </w:rPr>
      </w:pPr>
    </w:p>
    <w:p w14:paraId="1802FA91" w14:textId="2D79D23F" w:rsidR="0077229E" w:rsidRPr="0077229E" w:rsidRDefault="0077229E" w:rsidP="0077229E">
      <w:pPr>
        <w:snapToGrid w:val="0"/>
        <w:jc w:val="both"/>
        <w:rPr>
          <w:rFonts w:ascii="Cambria" w:hAnsi="Cambria"/>
          <w:b/>
          <w:bCs/>
          <w:sz w:val="22"/>
          <w:szCs w:val="22"/>
          <w:u w:val="single"/>
          <w:lang w:eastAsia="zh-HK"/>
        </w:rPr>
      </w:pPr>
      <w:r w:rsidRPr="0077229E">
        <w:rPr>
          <w:rFonts w:ascii="Cambria" w:hAnsi="Cambria"/>
          <w:b/>
          <w:bCs/>
          <w:sz w:val="22"/>
          <w:szCs w:val="22"/>
          <w:u w:val="single"/>
          <w:lang w:eastAsia="zh-HK"/>
        </w:rPr>
        <w:t>Hong Kong Arts Centre – Art for Passion, Art for Life, Art for All</w:t>
      </w:r>
    </w:p>
    <w:p w14:paraId="45535309" w14:textId="77777777" w:rsidR="0077229E" w:rsidRPr="0077229E" w:rsidRDefault="0077229E" w:rsidP="0077229E">
      <w:pPr>
        <w:snapToGrid w:val="0"/>
        <w:jc w:val="both"/>
        <w:rPr>
          <w:rFonts w:ascii="Cambria" w:hAnsi="Cambria"/>
          <w:sz w:val="22"/>
          <w:szCs w:val="22"/>
          <w:lang w:eastAsia="zh-HK"/>
        </w:rPr>
      </w:pPr>
      <w:r w:rsidRPr="0077229E">
        <w:rPr>
          <w:rFonts w:ascii="Cambria" w:hAnsi="Cambria"/>
          <w:sz w:val="22"/>
          <w:szCs w:val="22"/>
          <w:lang w:eastAsia="zh-HK"/>
        </w:rPr>
        <w:t>This year marks the 45th Anniversary of the Hong Kong Arts Centre.</w:t>
      </w:r>
    </w:p>
    <w:p w14:paraId="28A54940" w14:textId="1953D960" w:rsidR="0077229E" w:rsidRPr="0077229E" w:rsidRDefault="0077229E" w:rsidP="0077229E">
      <w:pPr>
        <w:snapToGrid w:val="0"/>
        <w:jc w:val="both"/>
        <w:rPr>
          <w:rFonts w:ascii="Cambria" w:hAnsi="Cambria"/>
          <w:sz w:val="22"/>
          <w:szCs w:val="22"/>
          <w:lang w:eastAsia="zh-HK"/>
        </w:rPr>
      </w:pPr>
      <w:r w:rsidRPr="0077229E">
        <w:rPr>
          <w:rFonts w:ascii="Cambria" w:hAnsi="Cambria"/>
          <w:sz w:val="22"/>
          <w:szCs w:val="22"/>
          <w:lang w:eastAsia="zh-HK"/>
        </w:rPr>
        <w:t xml:space="preserve">Since 1977, the Hong Kong Arts Centre (HKAC) has been a platform for nurturing and supporting artists, and infusing art into everyday life. Its unique arts and educational </w:t>
      </w:r>
      <w:proofErr w:type="spellStart"/>
      <w:r w:rsidRPr="0077229E">
        <w:rPr>
          <w:rFonts w:ascii="Cambria" w:hAnsi="Cambria"/>
          <w:sz w:val="22"/>
          <w:szCs w:val="22"/>
          <w:lang w:eastAsia="zh-HK"/>
        </w:rPr>
        <w:t>programmes</w:t>
      </w:r>
      <w:proofErr w:type="spellEnd"/>
      <w:r w:rsidRPr="0077229E">
        <w:rPr>
          <w:rFonts w:ascii="Cambria" w:hAnsi="Cambria"/>
          <w:sz w:val="22"/>
          <w:szCs w:val="22"/>
          <w:lang w:eastAsia="zh-HK"/>
        </w:rPr>
        <w:t xml:space="preserve"> aim to make the arts accessible for all. The HKAC believes in the transformational power of art for people from all walks of life. Established more than four decades</w:t>
      </w:r>
      <w:r w:rsidR="007979AC">
        <w:rPr>
          <w:rFonts w:ascii="Cambria" w:hAnsi="Cambria"/>
          <w:sz w:val="22"/>
          <w:szCs w:val="22"/>
          <w:lang w:eastAsia="zh-HK"/>
        </w:rPr>
        <w:t xml:space="preserve"> ago</w:t>
      </w:r>
      <w:r w:rsidRPr="0077229E">
        <w:rPr>
          <w:rFonts w:ascii="Cambria" w:hAnsi="Cambria"/>
          <w:sz w:val="22"/>
          <w:szCs w:val="22"/>
          <w:lang w:eastAsia="zh-HK"/>
        </w:rPr>
        <w:t xml:space="preserve">, the HKAC bring art to the people of Hong Kong – by presenting </w:t>
      </w:r>
      <w:proofErr w:type="spellStart"/>
      <w:r w:rsidRPr="0077229E">
        <w:rPr>
          <w:rFonts w:ascii="Cambria" w:hAnsi="Cambria"/>
          <w:sz w:val="22"/>
          <w:szCs w:val="22"/>
          <w:lang w:eastAsia="zh-HK"/>
        </w:rPr>
        <w:t>programmes</w:t>
      </w:r>
      <w:proofErr w:type="spellEnd"/>
      <w:r w:rsidRPr="0077229E">
        <w:rPr>
          <w:rFonts w:ascii="Cambria" w:hAnsi="Cambria"/>
          <w:sz w:val="22"/>
          <w:szCs w:val="22"/>
          <w:lang w:eastAsia="zh-HK"/>
        </w:rPr>
        <w:t xml:space="preserve"> for visual arts, performing arts, moving images and media arts, comics and animation. </w:t>
      </w:r>
      <w:r w:rsidR="007979AC">
        <w:rPr>
          <w:rFonts w:ascii="Cambria" w:hAnsi="Cambria"/>
          <w:sz w:val="22"/>
          <w:szCs w:val="22"/>
          <w:lang w:eastAsia="zh-HK"/>
        </w:rPr>
        <w:t>O</w:t>
      </w:r>
      <w:r w:rsidRPr="0077229E">
        <w:rPr>
          <w:rFonts w:ascii="Cambria" w:hAnsi="Cambria"/>
          <w:sz w:val="22"/>
          <w:szCs w:val="22"/>
          <w:lang w:eastAsia="zh-HK"/>
        </w:rPr>
        <w:t>ther areas also cover arts education, conferences, festivals, public art and community projects</w:t>
      </w:r>
      <w:r w:rsidR="007979AC">
        <w:rPr>
          <w:rFonts w:ascii="Cambria" w:hAnsi="Cambria"/>
          <w:sz w:val="22"/>
          <w:szCs w:val="22"/>
          <w:lang w:eastAsia="zh-HK"/>
        </w:rPr>
        <w:t xml:space="preserve">, all done </w:t>
      </w:r>
      <w:r w:rsidRPr="0077229E">
        <w:rPr>
          <w:rFonts w:ascii="Cambria" w:hAnsi="Cambria"/>
          <w:sz w:val="22"/>
          <w:szCs w:val="22"/>
          <w:lang w:eastAsia="zh-HK"/>
        </w:rPr>
        <w:t>with the vision and mission of engaging and inspiring creativity in the Hong Kong community.</w:t>
      </w:r>
    </w:p>
    <w:p w14:paraId="67F7F2F1" w14:textId="0459F569" w:rsidR="0077229E" w:rsidRPr="0077229E" w:rsidRDefault="0077229E" w:rsidP="0077229E">
      <w:pPr>
        <w:snapToGrid w:val="0"/>
        <w:jc w:val="both"/>
        <w:rPr>
          <w:rFonts w:ascii="Cambria" w:hAnsi="Cambria"/>
          <w:sz w:val="22"/>
          <w:szCs w:val="22"/>
          <w:lang w:eastAsia="zh-HK"/>
        </w:rPr>
      </w:pPr>
      <w:r w:rsidRPr="0077229E">
        <w:rPr>
          <w:rFonts w:ascii="Cambria" w:hAnsi="Cambria"/>
          <w:sz w:val="22"/>
          <w:szCs w:val="22"/>
          <w:lang w:eastAsia="zh-HK"/>
        </w:rPr>
        <w:t>In 2000, HKAC founded its education</w:t>
      </w:r>
      <w:r w:rsidR="007979AC">
        <w:rPr>
          <w:rFonts w:ascii="Cambria" w:hAnsi="Cambria"/>
          <w:sz w:val="22"/>
          <w:szCs w:val="22"/>
          <w:lang w:eastAsia="zh-HK"/>
        </w:rPr>
        <w:t>al</w:t>
      </w:r>
      <w:r w:rsidRPr="0077229E">
        <w:rPr>
          <w:rFonts w:ascii="Cambria" w:hAnsi="Cambria"/>
          <w:sz w:val="22"/>
          <w:szCs w:val="22"/>
          <w:lang w:eastAsia="zh-HK"/>
        </w:rPr>
        <w:t xml:space="preserve"> arm, Hong Kong Art School (HKAS). The HKAS provides award-bearing </w:t>
      </w:r>
      <w:proofErr w:type="spellStart"/>
      <w:r w:rsidRPr="0077229E">
        <w:rPr>
          <w:rFonts w:ascii="Cambria" w:hAnsi="Cambria"/>
          <w:sz w:val="22"/>
          <w:szCs w:val="22"/>
          <w:lang w:eastAsia="zh-HK"/>
        </w:rPr>
        <w:t>programmes</w:t>
      </w:r>
      <w:proofErr w:type="spellEnd"/>
      <w:r w:rsidRPr="0077229E">
        <w:rPr>
          <w:rFonts w:ascii="Cambria" w:hAnsi="Cambria"/>
          <w:sz w:val="22"/>
          <w:szCs w:val="22"/>
          <w:lang w:eastAsia="zh-HK"/>
        </w:rPr>
        <w:t xml:space="preserve"> to nurture artists and art practitioners, as well as short enrichment courses for the general public. The HKAC aspires to engage everyone in the community to become an active participant in the arts – as an enthusiast, an artist or a patron.</w:t>
      </w:r>
    </w:p>
    <w:p w14:paraId="2E2FE776" w14:textId="77777777" w:rsidR="0077229E" w:rsidRPr="0077229E" w:rsidRDefault="0077229E" w:rsidP="0077229E">
      <w:pPr>
        <w:snapToGrid w:val="0"/>
        <w:jc w:val="both"/>
        <w:rPr>
          <w:rFonts w:ascii="Cambria" w:hAnsi="Cambria"/>
          <w:sz w:val="22"/>
          <w:szCs w:val="22"/>
          <w:lang w:eastAsia="zh-HK"/>
        </w:rPr>
      </w:pPr>
      <w:r w:rsidRPr="0077229E">
        <w:rPr>
          <w:rFonts w:ascii="Cambria" w:hAnsi="Cambria"/>
          <w:sz w:val="22"/>
          <w:szCs w:val="22"/>
          <w:lang w:eastAsia="zh-HK"/>
        </w:rPr>
        <w:t xml:space="preserve">Let’s continue to embrace ‘Art for Passion, Art for Life, Art for All’, and share the inspiration. </w:t>
      </w:r>
    </w:p>
    <w:p w14:paraId="7ECF6085" w14:textId="77777777" w:rsidR="0077229E" w:rsidRPr="0077229E" w:rsidRDefault="0077229E" w:rsidP="0077229E">
      <w:pPr>
        <w:snapToGrid w:val="0"/>
        <w:jc w:val="both"/>
        <w:rPr>
          <w:rFonts w:ascii="Cambria" w:hAnsi="Cambria"/>
          <w:sz w:val="22"/>
          <w:szCs w:val="22"/>
          <w:lang w:eastAsia="zh-HK"/>
        </w:rPr>
      </w:pPr>
    </w:p>
    <w:p w14:paraId="74B6D988" w14:textId="77777777" w:rsidR="0077229E" w:rsidRPr="0077229E" w:rsidRDefault="0077229E" w:rsidP="0077229E">
      <w:pPr>
        <w:snapToGrid w:val="0"/>
        <w:rPr>
          <w:rFonts w:ascii="Cambria" w:hAnsi="Cambria"/>
          <w:sz w:val="22"/>
          <w:szCs w:val="22"/>
          <w:lang w:val="en-HK"/>
        </w:rPr>
      </w:pPr>
      <w:r w:rsidRPr="0077229E">
        <w:rPr>
          <w:rFonts w:ascii="Cambria" w:hAnsi="Cambria"/>
          <w:sz w:val="22"/>
          <w:szCs w:val="22"/>
        </w:rPr>
        <w:t xml:space="preserve">Official website: </w:t>
      </w:r>
      <w:hyperlink r:id="rId11" w:tgtFrame="_blank" w:history="1">
        <w:r w:rsidRPr="0077229E">
          <w:rPr>
            <w:rStyle w:val="Hyperlink"/>
            <w:rFonts w:ascii="Cambria" w:hAnsi="Cambria"/>
            <w:color w:val="0070C0"/>
            <w:sz w:val="22"/>
            <w:szCs w:val="22"/>
          </w:rPr>
          <w:t>hkac.org.hk</w:t>
        </w:r>
        <w:r w:rsidRPr="0077229E">
          <w:rPr>
            <w:rStyle w:val="Hyperlink"/>
            <w:rFonts w:ascii="Cambria" w:hAnsi="Cambria"/>
            <w:color w:val="000000"/>
            <w:sz w:val="22"/>
            <w:szCs w:val="22"/>
          </w:rPr>
          <w:t xml:space="preserve"> </w:t>
        </w:r>
      </w:hyperlink>
      <w:r w:rsidRPr="0077229E">
        <w:rPr>
          <w:rFonts w:ascii="Cambria" w:hAnsi="Cambria"/>
          <w:sz w:val="22"/>
          <w:szCs w:val="22"/>
        </w:rPr>
        <w:t>| Facebook:</w:t>
      </w:r>
      <w:r w:rsidRPr="0077229E">
        <w:rPr>
          <w:rFonts w:ascii="Cambria" w:hAnsi="Cambria"/>
          <w:color w:val="0070C0"/>
          <w:sz w:val="22"/>
          <w:szCs w:val="22"/>
        </w:rPr>
        <w:t xml:space="preserve"> </w:t>
      </w:r>
      <w:hyperlink r:id="rId12" w:tgtFrame="_blank" w:history="1">
        <w:r w:rsidRPr="0077229E">
          <w:rPr>
            <w:rStyle w:val="Hyperlink"/>
            <w:rFonts w:ascii="Cambria" w:hAnsi="Cambria"/>
            <w:color w:val="0070C0"/>
            <w:sz w:val="22"/>
            <w:szCs w:val="22"/>
          </w:rPr>
          <w:t>Hong Kong Arts Centre</w:t>
        </w:r>
      </w:hyperlink>
      <w:r w:rsidRPr="0077229E">
        <w:rPr>
          <w:rFonts w:ascii="Cambria" w:hAnsi="Cambria"/>
          <w:sz w:val="22"/>
          <w:szCs w:val="22"/>
        </w:rPr>
        <w:t xml:space="preserve"> | Instagram: </w:t>
      </w:r>
      <w:hyperlink r:id="rId13" w:tgtFrame="_blank" w:history="1">
        <w:r w:rsidRPr="0077229E">
          <w:rPr>
            <w:rStyle w:val="Hyperlink"/>
            <w:rFonts w:ascii="Cambria" w:hAnsi="Cambria"/>
            <w:color w:val="0070C0"/>
            <w:sz w:val="22"/>
            <w:szCs w:val="22"/>
          </w:rPr>
          <w:t>@hongkongartscentre</w:t>
        </w:r>
      </w:hyperlink>
    </w:p>
    <w:p w14:paraId="6B9A9DE0" w14:textId="77777777" w:rsidR="007329E2" w:rsidRPr="0077229E" w:rsidRDefault="007329E2" w:rsidP="007329E2">
      <w:pPr>
        <w:contextualSpacing/>
        <w:jc w:val="both"/>
        <w:rPr>
          <w:rFonts w:ascii="Cambria" w:hAnsi="Cambria" w:cs="Calibri"/>
          <w:sz w:val="22"/>
          <w:szCs w:val="22"/>
          <w:lang w:val="en-HK"/>
        </w:rPr>
      </w:pPr>
    </w:p>
    <w:p w14:paraId="51146DCC" w14:textId="10AC32E2" w:rsidR="00CF2828" w:rsidRPr="0077229E" w:rsidRDefault="00CF2828" w:rsidP="00CF2828">
      <w:pPr>
        <w:snapToGrid w:val="0"/>
        <w:jc w:val="both"/>
        <w:rPr>
          <w:rFonts w:ascii="Cambria" w:hAnsi="Cambria" w:cs="Calibri"/>
          <w:b/>
          <w:sz w:val="22"/>
          <w:szCs w:val="22"/>
          <w:lang w:val="en-HK"/>
        </w:rPr>
      </w:pPr>
      <w:r w:rsidRPr="0077229E">
        <w:rPr>
          <w:rFonts w:ascii="Cambria" w:hAnsi="Cambria" w:cs="Calibri"/>
          <w:b/>
          <w:sz w:val="22"/>
          <w:szCs w:val="22"/>
          <w:lang w:val="en-HK"/>
        </w:rPr>
        <w:t xml:space="preserve">About the Guest Curator </w:t>
      </w:r>
    </w:p>
    <w:p w14:paraId="1B3CE4D1" w14:textId="41F526B9" w:rsidR="00CF2828" w:rsidRPr="00935D3B" w:rsidRDefault="00CF2828" w:rsidP="00CF2828">
      <w:pPr>
        <w:snapToGrid w:val="0"/>
        <w:jc w:val="both"/>
        <w:rPr>
          <w:rFonts w:ascii="Cambria" w:hAnsi="Cambria" w:cs="Calibri"/>
          <w:sz w:val="20"/>
          <w:szCs w:val="20"/>
          <w:lang w:val="en-HK"/>
        </w:rPr>
      </w:pPr>
      <w:r w:rsidRPr="0077229E">
        <w:rPr>
          <w:rFonts w:ascii="Cambria" w:hAnsi="Cambria" w:cs="Calibri"/>
          <w:b/>
          <w:sz w:val="22"/>
          <w:szCs w:val="22"/>
          <w:lang w:val="en-HK"/>
        </w:rPr>
        <w:t xml:space="preserve">Joyce </w:t>
      </w:r>
      <w:proofErr w:type="spellStart"/>
      <w:r w:rsidRPr="0077229E">
        <w:rPr>
          <w:rFonts w:ascii="Cambria" w:hAnsi="Cambria" w:cs="Calibri"/>
          <w:b/>
          <w:sz w:val="22"/>
          <w:szCs w:val="22"/>
          <w:lang w:val="en-HK"/>
        </w:rPr>
        <w:t>Hei</w:t>
      </w:r>
      <w:proofErr w:type="spellEnd"/>
      <w:r w:rsidRPr="0077229E">
        <w:rPr>
          <w:rFonts w:ascii="Cambria" w:hAnsi="Cambria" w:cs="Calibri"/>
          <w:b/>
          <w:sz w:val="22"/>
          <w:szCs w:val="22"/>
          <w:lang w:val="en-HK"/>
        </w:rPr>
        <w:t>-ting Wong</w:t>
      </w:r>
      <w:r w:rsidRPr="0077229E">
        <w:rPr>
          <w:rFonts w:ascii="Cambria" w:hAnsi="Cambria" w:cs="Calibri"/>
          <w:sz w:val="22"/>
          <w:szCs w:val="22"/>
          <w:lang w:val="en-HK"/>
        </w:rPr>
        <w:t xml:space="preserve"> was formerly Curator at Asia Society Hong Kong </w:t>
      </w:r>
      <w:proofErr w:type="spellStart"/>
      <w:r w:rsidRPr="0077229E">
        <w:rPr>
          <w:rFonts w:ascii="Cambria" w:hAnsi="Cambria" w:cs="Calibri"/>
          <w:sz w:val="22"/>
          <w:szCs w:val="22"/>
          <w:lang w:val="en-HK"/>
        </w:rPr>
        <w:t>Center</w:t>
      </w:r>
      <w:proofErr w:type="spellEnd"/>
      <w:r w:rsidRPr="0077229E">
        <w:rPr>
          <w:rFonts w:ascii="Cambria" w:hAnsi="Cambria" w:cs="Calibri"/>
          <w:sz w:val="22"/>
          <w:szCs w:val="22"/>
          <w:lang w:val="en-HK"/>
        </w:rPr>
        <w:t xml:space="preserve">. She assisted </w:t>
      </w:r>
      <w:r w:rsidR="007979AC">
        <w:rPr>
          <w:rFonts w:ascii="Cambria" w:hAnsi="Cambria" w:cs="Calibri"/>
          <w:sz w:val="22"/>
          <w:szCs w:val="22"/>
          <w:lang w:val="en-HK"/>
        </w:rPr>
        <w:t xml:space="preserve">in </w:t>
      </w:r>
      <w:r w:rsidRPr="0077229E">
        <w:rPr>
          <w:rFonts w:ascii="Cambria" w:hAnsi="Cambria" w:cs="Calibri"/>
          <w:sz w:val="22"/>
          <w:szCs w:val="22"/>
          <w:lang w:val="en-HK"/>
        </w:rPr>
        <w:t xml:space="preserve">the inauguration of ASHK’s “20th Century Chinese Female Artist Series” including exhibitions Painting Her Way: The Ink Art of Fang </w:t>
      </w:r>
      <w:proofErr w:type="spellStart"/>
      <w:r w:rsidRPr="0077229E">
        <w:rPr>
          <w:rFonts w:ascii="Cambria" w:hAnsi="Cambria" w:cs="Calibri"/>
          <w:sz w:val="22"/>
          <w:szCs w:val="22"/>
          <w:lang w:val="en-HK"/>
        </w:rPr>
        <w:t>Zhaoling</w:t>
      </w:r>
      <w:proofErr w:type="spellEnd"/>
      <w:r w:rsidRPr="0077229E">
        <w:rPr>
          <w:rFonts w:ascii="Cambria" w:hAnsi="Cambria" w:cs="Calibri"/>
          <w:sz w:val="22"/>
          <w:szCs w:val="22"/>
          <w:lang w:val="en-HK"/>
        </w:rPr>
        <w:t xml:space="preserve"> (2017) curated by </w:t>
      </w:r>
      <w:proofErr w:type="spellStart"/>
      <w:r w:rsidRPr="0077229E">
        <w:rPr>
          <w:rFonts w:ascii="Cambria" w:hAnsi="Cambria" w:cs="Calibri"/>
          <w:sz w:val="22"/>
          <w:szCs w:val="22"/>
          <w:lang w:val="en-HK"/>
        </w:rPr>
        <w:t>Kuiyi</w:t>
      </w:r>
      <w:proofErr w:type="spellEnd"/>
      <w:r w:rsidRPr="0077229E">
        <w:rPr>
          <w:rFonts w:ascii="Cambria" w:hAnsi="Cambria" w:cs="Calibri"/>
          <w:sz w:val="22"/>
          <w:szCs w:val="22"/>
          <w:lang w:val="en-HK"/>
        </w:rPr>
        <w:t xml:space="preserve"> Shen and Julia F. Andrews, Spring: Pan Yu-Lin in Paris (2018) curated by Eric </w:t>
      </w:r>
      <w:proofErr w:type="spellStart"/>
      <w:r w:rsidRPr="0077229E">
        <w:rPr>
          <w:rFonts w:ascii="Cambria" w:hAnsi="Cambria" w:cs="Calibri"/>
          <w:sz w:val="22"/>
          <w:szCs w:val="22"/>
          <w:lang w:val="en-HK"/>
        </w:rPr>
        <w:t>Lefebver</w:t>
      </w:r>
      <w:proofErr w:type="spellEnd"/>
      <w:r w:rsidRPr="0077229E">
        <w:rPr>
          <w:rFonts w:ascii="Cambria" w:hAnsi="Cambria" w:cs="Calibri"/>
          <w:sz w:val="22"/>
          <w:szCs w:val="22"/>
          <w:lang w:val="en-HK"/>
        </w:rPr>
        <w:t xml:space="preserve">, and most recently curated A World Within: The Art and Inspiration of Irene Chou (2019). Wong holds a BA from the University of Hong Kong, </w:t>
      </w:r>
      <w:r w:rsidR="007979AC">
        <w:rPr>
          <w:rFonts w:ascii="Cambria" w:hAnsi="Cambria" w:cs="Calibri"/>
          <w:sz w:val="22"/>
          <w:szCs w:val="22"/>
          <w:lang w:val="en-HK"/>
        </w:rPr>
        <w:t xml:space="preserve">with a </w:t>
      </w:r>
      <w:r w:rsidRPr="0077229E">
        <w:rPr>
          <w:rFonts w:ascii="Cambria" w:hAnsi="Cambria" w:cs="Calibri"/>
          <w:sz w:val="22"/>
          <w:szCs w:val="22"/>
          <w:lang w:val="en-HK"/>
        </w:rPr>
        <w:t>double major in English Literature and Fine Art (2015) and receive</w:t>
      </w:r>
      <w:r w:rsidR="007979AC">
        <w:rPr>
          <w:rFonts w:ascii="Cambria" w:hAnsi="Cambria" w:cs="Calibri"/>
          <w:sz w:val="22"/>
          <w:szCs w:val="22"/>
          <w:lang w:val="en-HK"/>
        </w:rPr>
        <w:t>d</w:t>
      </w:r>
      <w:r w:rsidRPr="0077229E">
        <w:rPr>
          <w:rFonts w:ascii="Cambria" w:hAnsi="Cambria" w:cs="Calibri"/>
          <w:sz w:val="22"/>
          <w:szCs w:val="22"/>
          <w:lang w:val="en-HK"/>
        </w:rPr>
        <w:t xml:space="preserve"> a</w:t>
      </w:r>
      <w:r w:rsidR="007979AC">
        <w:rPr>
          <w:rFonts w:ascii="Cambria" w:hAnsi="Cambria" w:cs="Calibri"/>
          <w:sz w:val="22"/>
          <w:szCs w:val="22"/>
          <w:lang w:val="en-HK"/>
        </w:rPr>
        <w:t>n</w:t>
      </w:r>
      <w:r w:rsidRPr="0077229E">
        <w:rPr>
          <w:rFonts w:ascii="Cambria" w:hAnsi="Cambria" w:cs="Calibri"/>
          <w:sz w:val="22"/>
          <w:szCs w:val="22"/>
          <w:lang w:val="en-HK"/>
        </w:rPr>
        <w:t xml:space="preserve"> MA of Contemporary Literature, Culture &amp; Theory from King’s College London.</w:t>
      </w:r>
    </w:p>
    <w:p w14:paraId="01B0ECF7" w14:textId="77777777" w:rsidR="006A66FE" w:rsidRDefault="006A66FE" w:rsidP="006A66FE">
      <w:pPr>
        <w:rPr>
          <w:rFonts w:ascii="Cambria" w:hAnsi="Cambria"/>
          <w:b/>
          <w:bCs/>
          <w:sz w:val="22"/>
          <w:szCs w:val="22"/>
          <w:lang w:val="en-HK" w:eastAsia="zh-HK"/>
        </w:rPr>
      </w:pPr>
    </w:p>
    <w:tbl>
      <w:tblPr>
        <w:tblW w:w="4583" w:type="dxa"/>
        <w:tblCellMar>
          <w:left w:w="0" w:type="dxa"/>
          <w:right w:w="0" w:type="dxa"/>
        </w:tblCellMar>
        <w:tblLook w:val="04A0" w:firstRow="1" w:lastRow="0" w:firstColumn="1" w:lastColumn="0" w:noHBand="0" w:noVBand="1"/>
      </w:tblPr>
      <w:tblGrid>
        <w:gridCol w:w="4583"/>
      </w:tblGrid>
      <w:tr w:rsidR="006A66FE" w14:paraId="62F50F9E" w14:textId="77777777" w:rsidTr="006A66FE">
        <w:trPr>
          <w:trHeight w:val="265"/>
        </w:trPr>
        <w:tc>
          <w:tcPr>
            <w:tcW w:w="4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F6FE8" w14:textId="77777777" w:rsidR="006A66FE" w:rsidRDefault="006A66FE">
            <w:pPr>
              <w:rPr>
                <w:rFonts w:ascii="Cambria" w:hAnsi="Cambria"/>
                <w:b/>
                <w:bCs/>
                <w:sz w:val="22"/>
                <w:szCs w:val="22"/>
              </w:rPr>
            </w:pPr>
            <w:r>
              <w:rPr>
                <w:rFonts w:ascii="Cambria" w:hAnsi="Cambria"/>
                <w:b/>
                <w:bCs/>
                <w:sz w:val="22"/>
                <w:szCs w:val="22"/>
              </w:rPr>
              <w:t>Media Enquiry:</w:t>
            </w:r>
            <w:r>
              <w:rPr>
                <w:rFonts w:ascii="PMingLiU" w:eastAsia="PMingLiU" w:hAnsi="PMingLiU" w:hint="eastAsia"/>
                <w:b/>
                <w:bCs/>
                <w:sz w:val="22"/>
                <w:szCs w:val="22"/>
              </w:rPr>
              <w:t>【</w:t>
            </w:r>
            <w:r>
              <w:rPr>
                <w:rFonts w:ascii="Cambria" w:hAnsi="Cambria"/>
                <w:b/>
                <w:bCs/>
                <w:sz w:val="22"/>
                <w:szCs w:val="22"/>
              </w:rPr>
              <w:t>Hong Kong Arts Centre</w:t>
            </w:r>
            <w:r>
              <w:rPr>
                <w:rFonts w:ascii="PMingLiU" w:eastAsia="PMingLiU" w:hAnsi="PMingLiU" w:hint="eastAsia"/>
                <w:b/>
                <w:bCs/>
                <w:sz w:val="22"/>
                <w:szCs w:val="22"/>
              </w:rPr>
              <w:t>】</w:t>
            </w:r>
          </w:p>
        </w:tc>
      </w:tr>
      <w:tr w:rsidR="006A66FE" w14:paraId="5BAE082F" w14:textId="77777777" w:rsidTr="006A66FE">
        <w:trPr>
          <w:trHeight w:val="989"/>
        </w:trPr>
        <w:tc>
          <w:tcPr>
            <w:tcW w:w="4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787C8" w14:textId="77777777" w:rsidR="006A66FE" w:rsidRDefault="006A66FE" w:rsidP="006A66FE">
            <w:pPr>
              <w:rPr>
                <w:rFonts w:ascii="Cambria" w:hAnsi="Cambria"/>
                <w:sz w:val="22"/>
                <w:szCs w:val="22"/>
              </w:rPr>
            </w:pPr>
            <w:r>
              <w:rPr>
                <w:rFonts w:ascii="Cambria" w:hAnsi="Cambria"/>
                <w:sz w:val="22"/>
                <w:szCs w:val="22"/>
              </w:rPr>
              <w:t>Charis Chau</w:t>
            </w:r>
          </w:p>
          <w:p w14:paraId="27F0DE9F" w14:textId="77777777" w:rsidR="006A66FE" w:rsidRDefault="006A66FE" w:rsidP="006A66FE">
            <w:pPr>
              <w:rPr>
                <w:rFonts w:ascii="Cambria" w:hAnsi="Cambria"/>
                <w:sz w:val="22"/>
                <w:szCs w:val="22"/>
              </w:rPr>
            </w:pPr>
            <w:r>
              <w:rPr>
                <w:rFonts w:ascii="Cambria" w:hAnsi="Cambria"/>
                <w:sz w:val="22"/>
                <w:szCs w:val="22"/>
              </w:rPr>
              <w:t>Marketing &amp; Communications Officer</w:t>
            </w:r>
          </w:p>
          <w:p w14:paraId="5E9940DE" w14:textId="77777777" w:rsidR="006A66FE" w:rsidRDefault="006A66FE" w:rsidP="006A66FE">
            <w:pPr>
              <w:rPr>
                <w:rFonts w:ascii="Cambria" w:hAnsi="Cambria"/>
                <w:sz w:val="22"/>
                <w:szCs w:val="22"/>
              </w:rPr>
            </w:pPr>
            <w:r>
              <w:rPr>
                <w:rFonts w:ascii="Cambria" w:hAnsi="Cambria"/>
                <w:sz w:val="22"/>
                <w:szCs w:val="22"/>
              </w:rPr>
              <w:t xml:space="preserve">Tel: 2582 0290 </w:t>
            </w:r>
          </w:p>
          <w:p w14:paraId="143787A5" w14:textId="385A6CF3" w:rsidR="006A66FE" w:rsidRDefault="006A66FE" w:rsidP="006A66FE">
            <w:pPr>
              <w:rPr>
                <w:rFonts w:ascii="Cambria" w:hAnsi="Cambria"/>
                <w:sz w:val="22"/>
                <w:szCs w:val="22"/>
              </w:rPr>
            </w:pPr>
            <w:r>
              <w:rPr>
                <w:rFonts w:ascii="Cambria" w:hAnsi="Cambria"/>
                <w:sz w:val="22"/>
                <w:szCs w:val="22"/>
              </w:rPr>
              <w:t xml:space="preserve">Email: </w:t>
            </w:r>
            <w:hyperlink r:id="rId14" w:history="1">
              <w:r>
                <w:rPr>
                  <w:rStyle w:val="Hyperlink"/>
                  <w:rFonts w:ascii="Cambria" w:hAnsi="Cambria"/>
                  <w:sz w:val="22"/>
                  <w:szCs w:val="22"/>
                </w:rPr>
                <w:t>cchau@hkac.org.hk</w:t>
              </w:r>
            </w:hyperlink>
          </w:p>
        </w:tc>
      </w:tr>
    </w:tbl>
    <w:p w14:paraId="71AC04ED" w14:textId="6F45F7FF" w:rsidR="006A66FE" w:rsidRPr="00935D3B" w:rsidRDefault="006A66FE" w:rsidP="007329E2">
      <w:pPr>
        <w:rPr>
          <w:rFonts w:ascii="Cambria" w:hAnsi="Cambria" w:cs="Calibri"/>
        </w:rPr>
      </w:pPr>
    </w:p>
    <w:sectPr w:rsidR="006A66FE" w:rsidRPr="00935D3B" w:rsidSect="00434667">
      <w:headerReference w:type="default" r:id="rId15"/>
      <w:pgSz w:w="11906" w:h="16838"/>
      <w:pgMar w:top="2717" w:right="1274"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FABBC" w14:textId="77777777" w:rsidR="003F405F" w:rsidRDefault="003F405F" w:rsidP="00155C88">
      <w:r>
        <w:separator/>
      </w:r>
    </w:p>
  </w:endnote>
  <w:endnote w:type="continuationSeparator" w:id="0">
    <w:p w14:paraId="2FF29921" w14:textId="77777777" w:rsidR="003F405F" w:rsidRDefault="003F405F" w:rsidP="0015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B0FB6" w14:textId="77777777" w:rsidR="003F405F" w:rsidRDefault="003F405F" w:rsidP="00155C88">
      <w:r>
        <w:separator/>
      </w:r>
    </w:p>
  </w:footnote>
  <w:footnote w:type="continuationSeparator" w:id="0">
    <w:p w14:paraId="15C7E283" w14:textId="77777777" w:rsidR="003F405F" w:rsidRDefault="003F405F" w:rsidP="00155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80B0" w14:textId="293548BF" w:rsidR="008905F5" w:rsidRPr="008905F5" w:rsidRDefault="008905F5" w:rsidP="008905F5">
    <w:pPr>
      <w:pStyle w:val="Header"/>
      <w:tabs>
        <w:tab w:val="clear" w:pos="4153"/>
        <w:tab w:val="clear" w:pos="8306"/>
        <w:tab w:val="left" w:pos="4920"/>
      </w:tabs>
      <w:rPr>
        <w:rFonts w:ascii="Cambria" w:hAnsi="Cambria"/>
      </w:rPr>
    </w:pPr>
  </w:p>
  <w:p w14:paraId="38B7408A" w14:textId="360818C2" w:rsidR="008905F5" w:rsidRPr="008905F5" w:rsidRDefault="008905F5" w:rsidP="008905F5">
    <w:pPr>
      <w:pStyle w:val="Header"/>
      <w:tabs>
        <w:tab w:val="clear" w:pos="4153"/>
        <w:tab w:val="clear" w:pos="8306"/>
        <w:tab w:val="left" w:pos="4920"/>
      </w:tabs>
      <w:rPr>
        <w:rFonts w:ascii="Cambria" w:hAnsi="Cambria"/>
      </w:rPr>
    </w:pPr>
  </w:p>
  <w:p w14:paraId="724DFCF0" w14:textId="6FAA8B36" w:rsidR="008905F5" w:rsidRPr="008905F5" w:rsidRDefault="0077229E" w:rsidP="008905F5">
    <w:pPr>
      <w:pStyle w:val="Header"/>
      <w:tabs>
        <w:tab w:val="clear" w:pos="4153"/>
        <w:tab w:val="clear" w:pos="8306"/>
        <w:tab w:val="left" w:pos="4920"/>
      </w:tabs>
      <w:rPr>
        <w:rFonts w:ascii="Cambria" w:hAnsi="Cambria"/>
        <w:b/>
        <w:color w:val="000000"/>
        <w:sz w:val="18"/>
        <w:szCs w:val="18"/>
      </w:rPr>
    </w:pPr>
    <w:r w:rsidRPr="00726786">
      <w:rPr>
        <w:rFonts w:ascii="Cambria" w:hAnsi="Cambria" w:cs="Calibri"/>
        <w:noProof/>
        <w:sz w:val="18"/>
        <w:szCs w:val="18"/>
        <w:lang w:val="en-GB"/>
      </w:rPr>
      <w:drawing>
        <wp:anchor distT="0" distB="0" distL="114300" distR="114300" simplePos="0" relativeHeight="251659264" behindDoc="0" locked="0" layoutInCell="1" allowOverlap="1" wp14:anchorId="18A4784B" wp14:editId="62612065">
          <wp:simplePos x="0" y="0"/>
          <wp:positionH relativeFrom="page">
            <wp:align>center</wp:align>
          </wp:positionH>
          <wp:positionV relativeFrom="paragraph">
            <wp:posOffset>8890</wp:posOffset>
          </wp:positionV>
          <wp:extent cx="1104900" cy="12283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KAC 45th logo_V EN_black.png"/>
                  <pic:cNvPicPr/>
                </pic:nvPicPr>
                <pic:blipFill>
                  <a:blip r:embed="rId1">
                    <a:extLst>
                      <a:ext uri="{28A0092B-C50C-407E-A947-70E740481C1C}">
                        <a14:useLocalDpi xmlns:a14="http://schemas.microsoft.com/office/drawing/2010/main" val="0"/>
                      </a:ext>
                    </a:extLst>
                  </a:blip>
                  <a:stretch>
                    <a:fillRect/>
                  </a:stretch>
                </pic:blipFill>
                <pic:spPr>
                  <a:xfrm>
                    <a:off x="0" y="0"/>
                    <a:ext cx="1104900" cy="1228389"/>
                  </a:xfrm>
                  <a:prstGeom prst="rect">
                    <a:avLst/>
                  </a:prstGeom>
                </pic:spPr>
              </pic:pic>
            </a:graphicData>
          </a:graphic>
          <wp14:sizeRelH relativeFrom="page">
            <wp14:pctWidth>0</wp14:pctWidth>
          </wp14:sizeRelH>
          <wp14:sizeRelV relativeFrom="page">
            <wp14:pctHeight>0</wp14:pctHeight>
          </wp14:sizeRelV>
        </wp:anchor>
      </w:drawing>
    </w:r>
    <w:r w:rsidR="008905F5" w:rsidRPr="008905F5">
      <w:rPr>
        <w:rFonts w:ascii="Cambria" w:hAnsi="Cambria"/>
        <w:b/>
        <w:color w:val="000000"/>
        <w:sz w:val="18"/>
        <w:szCs w:val="18"/>
      </w:rPr>
      <w:t xml:space="preserve">Press Release </w:t>
    </w:r>
  </w:p>
  <w:p w14:paraId="17E1B8FA" w14:textId="1C80798E" w:rsidR="008905F5" w:rsidRPr="008905F5" w:rsidRDefault="008905F5" w:rsidP="008905F5">
    <w:pPr>
      <w:pStyle w:val="Header"/>
      <w:tabs>
        <w:tab w:val="clear" w:pos="4153"/>
        <w:tab w:val="clear" w:pos="8306"/>
        <w:tab w:val="left" w:pos="4920"/>
      </w:tabs>
      <w:rPr>
        <w:rFonts w:ascii="Cambria" w:hAnsi="Cambria"/>
        <w:color w:val="000000"/>
        <w:sz w:val="18"/>
        <w:szCs w:val="18"/>
      </w:rPr>
    </w:pPr>
    <w:r>
      <w:rPr>
        <w:rFonts w:ascii="Cambria" w:hAnsi="Cambria"/>
        <w:color w:val="000000"/>
        <w:sz w:val="18"/>
        <w:szCs w:val="18"/>
      </w:rPr>
      <w:t>2</w:t>
    </w:r>
    <w:r w:rsidR="004C30F8">
      <w:rPr>
        <w:rFonts w:ascii="Cambria" w:hAnsi="Cambria"/>
        <w:color w:val="000000"/>
        <w:sz w:val="18"/>
        <w:szCs w:val="18"/>
      </w:rPr>
      <w:t>4</w:t>
    </w:r>
    <w:r>
      <w:rPr>
        <w:rFonts w:ascii="Cambria" w:hAnsi="Cambria"/>
        <w:color w:val="000000"/>
        <w:sz w:val="18"/>
        <w:szCs w:val="18"/>
      </w:rPr>
      <w:t xml:space="preserve"> November</w:t>
    </w:r>
    <w:r w:rsidRPr="008905F5">
      <w:rPr>
        <w:rFonts w:ascii="Cambria" w:hAnsi="Cambria"/>
        <w:color w:val="000000"/>
        <w:sz w:val="18"/>
        <w:szCs w:val="18"/>
      </w:rPr>
      <w:t xml:space="preserve"> 2022 (</w:t>
    </w:r>
    <w:r w:rsidR="004C30F8">
      <w:rPr>
        <w:rFonts w:ascii="Cambria" w:hAnsi="Cambria"/>
        <w:color w:val="000000"/>
        <w:sz w:val="18"/>
        <w:szCs w:val="18"/>
      </w:rPr>
      <w:t>Thu</w:t>
    </w:r>
    <w:r w:rsidRPr="008905F5">
      <w:rPr>
        <w:rFonts w:ascii="Cambria" w:hAnsi="Cambria"/>
        <w:color w:val="000000"/>
        <w:sz w:val="18"/>
        <w:szCs w:val="18"/>
      </w:rPr>
      <w:t xml:space="preserve">) </w:t>
    </w:r>
  </w:p>
  <w:p w14:paraId="24F8C8A8" w14:textId="34ED8A5C" w:rsidR="008905F5" w:rsidRPr="008905F5" w:rsidRDefault="008905F5" w:rsidP="008905F5">
    <w:pPr>
      <w:pStyle w:val="Header"/>
      <w:tabs>
        <w:tab w:val="clear" w:pos="4153"/>
        <w:tab w:val="clear" w:pos="8306"/>
        <w:tab w:val="left" w:pos="4920"/>
      </w:tabs>
      <w:rPr>
        <w:rFonts w:ascii="Cambria" w:hAnsi="Cambria"/>
        <w:sz w:val="18"/>
        <w:szCs w:val="18"/>
      </w:rPr>
    </w:pPr>
    <w:r w:rsidRPr="008905F5">
      <w:rPr>
        <w:rFonts w:ascii="Cambria" w:hAnsi="Cambria"/>
        <w:color w:val="000000"/>
        <w:sz w:val="18"/>
        <w:szCs w:val="18"/>
      </w:rPr>
      <w:t>Immediate Release (4 pages)</w:t>
    </w:r>
  </w:p>
  <w:p w14:paraId="052AB1DB" w14:textId="77777777" w:rsidR="008905F5" w:rsidRPr="008905F5" w:rsidRDefault="008905F5" w:rsidP="008905F5">
    <w:pPr>
      <w:pStyle w:val="Header"/>
      <w:tabs>
        <w:tab w:val="clear" w:pos="4153"/>
        <w:tab w:val="clear" w:pos="8306"/>
        <w:tab w:val="left" w:pos="4920"/>
      </w:tabs>
      <w:rPr>
        <w:rFonts w:ascii="Cambria" w:hAnsi="Cambria"/>
      </w:rPr>
    </w:pPr>
  </w:p>
  <w:p w14:paraId="5DD53CF5" w14:textId="77777777" w:rsidR="008905F5" w:rsidRPr="008905F5" w:rsidRDefault="008905F5" w:rsidP="008905F5">
    <w:pPr>
      <w:pStyle w:val="Header"/>
      <w:tabs>
        <w:tab w:val="clear" w:pos="4153"/>
        <w:tab w:val="clear" w:pos="8306"/>
        <w:tab w:val="left" w:pos="4920"/>
      </w:tabs>
      <w:rPr>
        <w:rFonts w:ascii="Cambria" w:hAnsi="Cambria"/>
      </w:rPr>
    </w:pPr>
  </w:p>
  <w:p w14:paraId="3900F135" w14:textId="77777777" w:rsidR="008905F5" w:rsidRPr="008905F5" w:rsidRDefault="008905F5" w:rsidP="008905F5">
    <w:pPr>
      <w:pStyle w:val="Header"/>
      <w:tabs>
        <w:tab w:val="clear" w:pos="4153"/>
        <w:tab w:val="clear" w:pos="8306"/>
        <w:tab w:val="left" w:pos="4920"/>
      </w:tabs>
      <w:rPr>
        <w:rFonts w:ascii="Cambria" w:hAnsi="Cambria"/>
      </w:rPr>
    </w:pPr>
  </w:p>
  <w:p w14:paraId="06C2B599" w14:textId="5C3F7775" w:rsidR="008905F5" w:rsidRPr="008905F5" w:rsidRDefault="008905F5" w:rsidP="008905F5">
    <w:pPr>
      <w:pStyle w:val="Header"/>
      <w:tabs>
        <w:tab w:val="clear" w:pos="4153"/>
        <w:tab w:val="clear" w:pos="8306"/>
        <w:tab w:val="left" w:pos="4920"/>
      </w:tabs>
      <w:rPr>
        <w:rFonts w:ascii="Cambria" w:hAnsi="Cambria"/>
      </w:rPr>
    </w:pPr>
  </w:p>
  <w:p w14:paraId="09D6B8C5" w14:textId="0D7B1B50" w:rsidR="008905F5" w:rsidRPr="008905F5" w:rsidRDefault="008905F5" w:rsidP="008905F5">
    <w:pPr>
      <w:pStyle w:val="Header"/>
      <w:tabs>
        <w:tab w:val="clear" w:pos="4153"/>
        <w:tab w:val="clear" w:pos="8306"/>
        <w:tab w:val="left" w:pos="4920"/>
      </w:tabs>
      <w:rPr>
        <w:rFonts w:ascii="Cambria" w:hAnsi="Cambria"/>
      </w:rPr>
    </w:pPr>
  </w:p>
  <w:p w14:paraId="46D372F3" w14:textId="77777777" w:rsidR="008905F5" w:rsidRPr="008905F5" w:rsidRDefault="008905F5" w:rsidP="008905F5">
    <w:pPr>
      <w:pStyle w:val="Header"/>
      <w:tabs>
        <w:tab w:val="clear" w:pos="4153"/>
        <w:tab w:val="clear" w:pos="8306"/>
        <w:tab w:val="left" w:pos="4920"/>
      </w:tabs>
      <w:rPr>
        <w:rFonts w:ascii="Cambria" w:hAnsi="Cambria"/>
      </w:rPr>
    </w:pPr>
  </w:p>
  <w:p w14:paraId="58AF807A" w14:textId="187CCC9F" w:rsidR="00180579" w:rsidRPr="008905F5" w:rsidRDefault="008905F5" w:rsidP="008905F5">
    <w:pPr>
      <w:pStyle w:val="Header"/>
      <w:tabs>
        <w:tab w:val="clear" w:pos="4153"/>
        <w:tab w:val="clear" w:pos="8306"/>
        <w:tab w:val="left" w:pos="4920"/>
      </w:tabs>
      <w:rPr>
        <w:rFonts w:ascii="Cambria" w:hAnsi="Cambria"/>
      </w:rPr>
    </w:pPr>
    <w:r w:rsidRPr="008905F5">
      <w:rPr>
        <w:rFonts w:ascii="Cambria" w:hAnsi="Cambr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xNLIwMzK3MLEwMTRW0lEKTi0uzszPAykwrAUAdp9scSwAAAA="/>
  </w:docVars>
  <w:rsids>
    <w:rsidRoot w:val="002241D3"/>
    <w:rsid w:val="0007202E"/>
    <w:rsid w:val="0009122B"/>
    <w:rsid w:val="000B223C"/>
    <w:rsid w:val="000D482A"/>
    <w:rsid w:val="000F5F9A"/>
    <w:rsid w:val="00123B4D"/>
    <w:rsid w:val="00155C88"/>
    <w:rsid w:val="00180579"/>
    <w:rsid w:val="001B6C51"/>
    <w:rsid w:val="001C408B"/>
    <w:rsid w:val="002241D3"/>
    <w:rsid w:val="002A77EA"/>
    <w:rsid w:val="00314174"/>
    <w:rsid w:val="00373B99"/>
    <w:rsid w:val="00374561"/>
    <w:rsid w:val="003872E5"/>
    <w:rsid w:val="003C17E3"/>
    <w:rsid w:val="003F405F"/>
    <w:rsid w:val="00413AF9"/>
    <w:rsid w:val="00434667"/>
    <w:rsid w:val="004B45E3"/>
    <w:rsid w:val="004C30F8"/>
    <w:rsid w:val="004C4C49"/>
    <w:rsid w:val="004C4E33"/>
    <w:rsid w:val="00511E79"/>
    <w:rsid w:val="00525B2E"/>
    <w:rsid w:val="005C0B76"/>
    <w:rsid w:val="00634142"/>
    <w:rsid w:val="00665F4A"/>
    <w:rsid w:val="006A66FE"/>
    <w:rsid w:val="00702DFD"/>
    <w:rsid w:val="007329E2"/>
    <w:rsid w:val="0077229E"/>
    <w:rsid w:val="007832AC"/>
    <w:rsid w:val="007979AC"/>
    <w:rsid w:val="00810467"/>
    <w:rsid w:val="008905F5"/>
    <w:rsid w:val="00891E26"/>
    <w:rsid w:val="00924F84"/>
    <w:rsid w:val="009258FF"/>
    <w:rsid w:val="00935D3B"/>
    <w:rsid w:val="0096026C"/>
    <w:rsid w:val="009C0E6A"/>
    <w:rsid w:val="009E6A30"/>
    <w:rsid w:val="009F5EF8"/>
    <w:rsid w:val="00A012A4"/>
    <w:rsid w:val="00A03931"/>
    <w:rsid w:val="00A70BC0"/>
    <w:rsid w:val="00AC3B06"/>
    <w:rsid w:val="00AF7316"/>
    <w:rsid w:val="00B27FA6"/>
    <w:rsid w:val="00BC28E8"/>
    <w:rsid w:val="00BD4DB7"/>
    <w:rsid w:val="00BD583E"/>
    <w:rsid w:val="00BD757F"/>
    <w:rsid w:val="00C314B0"/>
    <w:rsid w:val="00CA0032"/>
    <w:rsid w:val="00CD681D"/>
    <w:rsid w:val="00CE1AE5"/>
    <w:rsid w:val="00CF2828"/>
    <w:rsid w:val="00D2629A"/>
    <w:rsid w:val="00D65B09"/>
    <w:rsid w:val="00D97450"/>
    <w:rsid w:val="00DC581D"/>
    <w:rsid w:val="00DC5D80"/>
    <w:rsid w:val="00DE1216"/>
    <w:rsid w:val="00E10DED"/>
    <w:rsid w:val="00E755CE"/>
    <w:rsid w:val="00ED2C56"/>
    <w:rsid w:val="00F22990"/>
    <w:rsid w:val="00F82F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9DF959"/>
  <w15:chartTrackingRefBased/>
  <w15:docId w15:val="{4A68E5B5-7A39-4E24-8CD9-992E0975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9A"/>
    <w:rPr>
      <w:rFonts w:ascii="Times New Roman"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1D3"/>
    <w:rPr>
      <w:color w:val="0563C1"/>
      <w:u w:val="single"/>
    </w:rPr>
  </w:style>
  <w:style w:type="paragraph" w:styleId="NormalWeb">
    <w:name w:val="Normal (Web)"/>
    <w:basedOn w:val="Normal"/>
    <w:uiPriority w:val="99"/>
    <w:semiHidden/>
    <w:unhideWhenUsed/>
    <w:rsid w:val="002241D3"/>
    <w:rPr>
      <w:rFonts w:eastAsia="PMingLiU"/>
      <w:lang w:eastAsia="ja-JP"/>
    </w:rPr>
  </w:style>
  <w:style w:type="character" w:customStyle="1" w:styleId="UnresolvedMention1">
    <w:name w:val="Unresolved Mention1"/>
    <w:basedOn w:val="DefaultParagraphFont"/>
    <w:uiPriority w:val="99"/>
    <w:semiHidden/>
    <w:unhideWhenUsed/>
    <w:rsid w:val="00314174"/>
    <w:rPr>
      <w:color w:val="605E5C"/>
      <w:shd w:val="clear" w:color="auto" w:fill="E1DFDD"/>
    </w:rPr>
  </w:style>
  <w:style w:type="paragraph" w:styleId="Header">
    <w:name w:val="header"/>
    <w:basedOn w:val="Normal"/>
    <w:link w:val="HeaderChar"/>
    <w:uiPriority w:val="99"/>
    <w:unhideWhenUsed/>
    <w:rsid w:val="00155C8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55C88"/>
    <w:rPr>
      <w:rFonts w:ascii="Times New Roman" w:hAnsi="Times New Roman" w:cs="Times New Roman"/>
      <w:kern w:val="0"/>
      <w:sz w:val="20"/>
      <w:szCs w:val="20"/>
    </w:rPr>
  </w:style>
  <w:style w:type="paragraph" w:styleId="Footer">
    <w:name w:val="footer"/>
    <w:basedOn w:val="Normal"/>
    <w:link w:val="FooterChar"/>
    <w:uiPriority w:val="99"/>
    <w:unhideWhenUsed/>
    <w:rsid w:val="00155C8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55C88"/>
    <w:rPr>
      <w:rFonts w:ascii="Times New Roman" w:hAnsi="Times New Roman" w:cs="Times New Roman"/>
      <w:kern w:val="0"/>
      <w:sz w:val="20"/>
      <w:szCs w:val="20"/>
    </w:rPr>
  </w:style>
  <w:style w:type="paragraph" w:styleId="BalloonText">
    <w:name w:val="Balloon Text"/>
    <w:basedOn w:val="Normal"/>
    <w:link w:val="BalloonTextChar"/>
    <w:uiPriority w:val="99"/>
    <w:semiHidden/>
    <w:unhideWhenUsed/>
    <w:rsid w:val="00D26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9A"/>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0752">
      <w:bodyDiv w:val="1"/>
      <w:marLeft w:val="0"/>
      <w:marRight w:val="0"/>
      <w:marTop w:val="0"/>
      <w:marBottom w:val="0"/>
      <w:divBdr>
        <w:top w:val="none" w:sz="0" w:space="0" w:color="auto"/>
        <w:left w:val="none" w:sz="0" w:space="0" w:color="auto"/>
        <w:bottom w:val="none" w:sz="0" w:space="0" w:color="auto"/>
        <w:right w:val="none" w:sz="0" w:space="0" w:color="auto"/>
      </w:divBdr>
    </w:div>
    <w:div w:id="572204298">
      <w:bodyDiv w:val="1"/>
      <w:marLeft w:val="0"/>
      <w:marRight w:val="0"/>
      <w:marTop w:val="0"/>
      <w:marBottom w:val="0"/>
      <w:divBdr>
        <w:top w:val="none" w:sz="0" w:space="0" w:color="auto"/>
        <w:left w:val="none" w:sz="0" w:space="0" w:color="auto"/>
        <w:bottom w:val="none" w:sz="0" w:space="0" w:color="auto"/>
        <w:right w:val="none" w:sz="0" w:space="0" w:color="auto"/>
      </w:divBdr>
    </w:div>
    <w:div w:id="578635421">
      <w:bodyDiv w:val="1"/>
      <w:marLeft w:val="0"/>
      <w:marRight w:val="0"/>
      <w:marTop w:val="0"/>
      <w:marBottom w:val="0"/>
      <w:divBdr>
        <w:top w:val="none" w:sz="0" w:space="0" w:color="auto"/>
        <w:left w:val="none" w:sz="0" w:space="0" w:color="auto"/>
        <w:bottom w:val="none" w:sz="0" w:space="0" w:color="auto"/>
        <w:right w:val="none" w:sz="0" w:space="0" w:color="auto"/>
      </w:divBdr>
    </w:div>
    <w:div w:id="1200126083">
      <w:bodyDiv w:val="1"/>
      <w:marLeft w:val="0"/>
      <w:marRight w:val="0"/>
      <w:marTop w:val="0"/>
      <w:marBottom w:val="0"/>
      <w:divBdr>
        <w:top w:val="none" w:sz="0" w:space="0" w:color="auto"/>
        <w:left w:val="none" w:sz="0" w:space="0" w:color="auto"/>
        <w:bottom w:val="none" w:sz="0" w:space="0" w:color="auto"/>
        <w:right w:val="none" w:sz="0" w:space="0" w:color="auto"/>
      </w:divBdr>
    </w:div>
    <w:div w:id="14215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hongkongartscentr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HongKongArtsCent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protect.cudasvc.com/url?a=https%3a%2f%2fhkac.org.hk%2f&amp;c=E,1,U-qFpfQWxcUVIlLbLd-tZIyFxRIXkBMAgHG20uzahqOBFljK57-cx6QG93qupJIGy1spwZJhloGJI5FqmyLOLrgUt-PYTRfXmrnvboIxQcmY8Xsb8Q,,&amp;typ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ftp.hkac.org.hk/MDD/All_The_Worlds_A_Stage/" TargetMode="External"/><Relationship Id="rId14" Type="http://schemas.openxmlformats.org/officeDocument/2006/relationships/hyperlink" Target="mailto:gtang@hkac.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B5CDE59112F64497EB6138C0E78457" ma:contentTypeVersion="0" ma:contentTypeDescription="Create a new document." ma:contentTypeScope="" ma:versionID="69233e3f1a7ed034cb01ae1835da8a3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46728-1183-4874-9087-E5412B1B3E29}">
  <ds:schemaRefs>
    <ds:schemaRef ds:uri="http://schemas.microsoft.com/sharepoint/v3/contenttype/forms"/>
  </ds:schemaRefs>
</ds:datastoreItem>
</file>

<file path=customXml/itemProps2.xml><?xml version="1.0" encoding="utf-8"?>
<ds:datastoreItem xmlns:ds="http://schemas.openxmlformats.org/officeDocument/2006/customXml" ds:itemID="{570121FE-030B-47C0-A206-28B58A6B3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16A6A8-E529-4D03-9140-EE689A40B162}">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Kin Ying Jennifer</dc:creator>
  <cp:keywords/>
  <dc:description/>
  <cp:lastModifiedBy>Charis Chau</cp:lastModifiedBy>
  <cp:revision>10</cp:revision>
  <cp:lastPrinted>2022-11-23T07:28:00Z</cp:lastPrinted>
  <dcterms:created xsi:type="dcterms:W3CDTF">2022-11-23T07:13:00Z</dcterms:created>
  <dcterms:modified xsi:type="dcterms:W3CDTF">2022-11-24T10:49:00Z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0x01010046B5CDE59112F64497EB6138C0E78457</vt:lpwstr>
  </property>
</Properties>
</file>