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F789A" w14:textId="77777777" w:rsidR="00445B65" w:rsidRPr="00445B65" w:rsidRDefault="00445B65" w:rsidP="00552883">
      <w:pPr>
        <w:spacing w:line="276" w:lineRule="auto"/>
        <w:jc w:val="center"/>
        <w:rPr>
          <w:rFonts w:ascii="Cambria" w:hAnsi="Cambria" w:cstheme="minorHAnsi"/>
          <w:b/>
          <w:color w:val="0070C0"/>
          <w:sz w:val="28"/>
          <w:szCs w:val="22"/>
          <w:lang w:eastAsia="zh-TW"/>
        </w:rPr>
      </w:pPr>
    </w:p>
    <w:p w14:paraId="00000001" w14:textId="5F26D2FE" w:rsidR="00C707C6" w:rsidRPr="00445B65" w:rsidRDefault="00F51058" w:rsidP="00552883">
      <w:pPr>
        <w:spacing w:line="276" w:lineRule="auto"/>
        <w:jc w:val="center"/>
        <w:rPr>
          <w:rFonts w:ascii="Cambria" w:hAnsi="Cambria" w:cstheme="minorHAnsi"/>
          <w:b/>
          <w:color w:val="000000" w:themeColor="text1"/>
          <w:sz w:val="44"/>
          <w:szCs w:val="44"/>
          <w:lang w:eastAsia="zh-TW"/>
        </w:rPr>
      </w:pPr>
      <w:r w:rsidRPr="00445B65">
        <w:rPr>
          <w:rFonts w:ascii="Cambria" w:hAnsi="Cambria" w:cstheme="minorHAnsi"/>
          <w:b/>
          <w:color w:val="000000" w:themeColor="text1"/>
          <w:sz w:val="44"/>
          <w:szCs w:val="44"/>
          <w:lang w:eastAsia="zh-TW"/>
        </w:rPr>
        <w:t>【</w:t>
      </w:r>
      <w:r w:rsidRPr="00445B65">
        <w:rPr>
          <w:rFonts w:ascii="Cambria" w:hAnsi="Cambria" w:cs="Microsoft JhengHei"/>
          <w:b/>
          <w:color w:val="000000" w:themeColor="text1"/>
          <w:sz w:val="44"/>
          <w:szCs w:val="44"/>
          <w:lang w:eastAsia="zh-TW"/>
        </w:rPr>
        <w:t>香港藝術中心</w:t>
      </w:r>
      <w:r w:rsidR="00F52F6B">
        <w:rPr>
          <w:rFonts w:ascii="Cambria" w:hAnsi="Cambria" w:cs="Microsoft JhengHei" w:hint="eastAsia"/>
          <w:b/>
          <w:color w:val="000000" w:themeColor="text1"/>
          <w:sz w:val="44"/>
          <w:szCs w:val="44"/>
          <w:lang w:eastAsia="zh-TW"/>
        </w:rPr>
        <w:t>i</w:t>
      </w:r>
      <w:r w:rsidR="00F52F6B">
        <w:rPr>
          <w:rFonts w:ascii="Cambria" w:hAnsi="Cambria" w:cs="Microsoft JhengHei"/>
          <w:b/>
          <w:color w:val="000000" w:themeColor="text1"/>
          <w:sz w:val="44"/>
          <w:szCs w:val="44"/>
          <w:lang w:eastAsia="zh-TW"/>
        </w:rPr>
        <w:t>fva</w:t>
      </w:r>
      <w:r w:rsidRPr="00445B65">
        <w:rPr>
          <w:rFonts w:ascii="Cambria" w:hAnsi="Cambria" w:cs="Malgun Gothic Semilight"/>
          <w:b/>
          <w:color w:val="000000" w:themeColor="text1"/>
          <w:sz w:val="44"/>
          <w:szCs w:val="44"/>
          <w:lang w:eastAsia="zh-TW"/>
        </w:rPr>
        <w:t>】</w:t>
      </w:r>
    </w:p>
    <w:p w14:paraId="00000002" w14:textId="3F32D7CB" w:rsidR="00C707C6" w:rsidRPr="00445B65" w:rsidRDefault="00F51058" w:rsidP="00552883">
      <w:pPr>
        <w:spacing w:line="276" w:lineRule="auto"/>
        <w:jc w:val="center"/>
        <w:rPr>
          <w:rFonts w:ascii="Cambria" w:hAnsi="Cambria" w:cstheme="minorHAnsi"/>
          <w:b/>
          <w:color w:val="C00000"/>
          <w:sz w:val="44"/>
          <w:szCs w:val="44"/>
          <w:lang w:eastAsia="zh-TW"/>
        </w:rPr>
      </w:pPr>
      <w:r w:rsidRPr="00445B65">
        <w:rPr>
          <w:rFonts w:ascii="Cambria" w:hAnsi="Cambria" w:cs="Microsoft JhengHei"/>
          <w:b/>
          <w:color w:val="C00000"/>
          <w:sz w:val="44"/>
          <w:szCs w:val="44"/>
          <w:highlight w:val="yellow"/>
          <w:lang w:eastAsia="zh-TW"/>
        </w:rPr>
        <w:t>影像無國界電影節</w:t>
      </w:r>
      <w:r w:rsidRPr="00445B65">
        <w:rPr>
          <w:rFonts w:ascii="Cambria" w:hAnsi="Cambria" w:cstheme="minorHAnsi"/>
          <w:b/>
          <w:color w:val="C00000"/>
          <w:sz w:val="44"/>
          <w:szCs w:val="44"/>
          <w:highlight w:val="yellow"/>
          <w:lang w:eastAsia="zh-TW"/>
        </w:rPr>
        <w:t>2022</w:t>
      </w:r>
    </w:p>
    <w:p w14:paraId="00000003" w14:textId="24B8D5A7" w:rsidR="00C707C6" w:rsidRPr="00445B65" w:rsidRDefault="00F51058" w:rsidP="00552883">
      <w:pPr>
        <w:spacing w:line="276" w:lineRule="auto"/>
        <w:jc w:val="center"/>
        <w:rPr>
          <w:rFonts w:ascii="Cambria" w:hAnsi="Cambria" w:cs="Microsoft JhengHei"/>
          <w:b/>
          <w:color w:val="0070C0"/>
          <w:sz w:val="28"/>
          <w:szCs w:val="28"/>
          <w:lang w:eastAsia="zh-TW"/>
        </w:rPr>
      </w:pPr>
      <w:r w:rsidRPr="00445B65">
        <w:rPr>
          <w:rFonts w:ascii="Cambria" w:hAnsi="Cambria" w:cs="Microsoft JhengHei"/>
          <w:b/>
          <w:color w:val="0070C0"/>
          <w:sz w:val="28"/>
          <w:szCs w:val="28"/>
          <w:lang w:eastAsia="zh-TW"/>
        </w:rPr>
        <w:t>多元探討少數族裔主題</w:t>
      </w:r>
      <w:r w:rsidRPr="00445B65">
        <w:rPr>
          <w:rFonts w:ascii="Cambria" w:hAnsi="Cambria" w:cstheme="minorHAnsi"/>
          <w:b/>
          <w:color w:val="0070C0"/>
          <w:sz w:val="28"/>
          <w:szCs w:val="28"/>
          <w:lang w:eastAsia="zh-TW"/>
        </w:rPr>
        <w:t xml:space="preserve"> </w:t>
      </w:r>
      <w:r w:rsidRPr="00445B65">
        <w:rPr>
          <w:rFonts w:ascii="Cambria" w:hAnsi="Cambria" w:cs="Microsoft JhengHei"/>
          <w:b/>
          <w:color w:val="0070C0"/>
          <w:sz w:val="28"/>
          <w:szCs w:val="28"/>
          <w:lang w:eastAsia="zh-TW"/>
        </w:rPr>
        <w:t>以影像打破刻板印象</w:t>
      </w:r>
    </w:p>
    <w:p w14:paraId="61E92735" w14:textId="3B1C651A" w:rsidR="00445B65" w:rsidRPr="00445B65" w:rsidRDefault="00445B65" w:rsidP="00552883">
      <w:pPr>
        <w:spacing w:line="276" w:lineRule="auto"/>
        <w:jc w:val="center"/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</w:pP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2022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年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10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月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28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至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30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日</w:t>
      </w:r>
    </w:p>
    <w:p w14:paraId="1346603F" w14:textId="0A977803" w:rsidR="00533CF6" w:rsidRPr="0031306E" w:rsidRDefault="00445B65" w:rsidP="0031306E">
      <w:pPr>
        <w:spacing w:line="276" w:lineRule="auto"/>
        <w:jc w:val="center"/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</w:pP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@</w:t>
      </w:r>
      <w:r w:rsidRPr="00445B65">
        <w:rPr>
          <w:rFonts w:ascii="Cambria" w:hAnsi="Cambria" w:cs="Microsoft JhengHei"/>
          <w:b/>
          <w:color w:val="ED7D31" w:themeColor="accent2"/>
          <w:sz w:val="32"/>
          <w:szCs w:val="32"/>
          <w:lang w:eastAsia="zh-TW"/>
        </w:rPr>
        <w:t>香港藝術中心古天樂電影院</w:t>
      </w:r>
    </w:p>
    <w:p w14:paraId="00000004" w14:textId="1CDD7B33" w:rsidR="00C707C6" w:rsidRPr="00445B65" w:rsidRDefault="00533CF6">
      <w:pPr>
        <w:jc w:val="center"/>
        <w:rPr>
          <w:rFonts w:ascii="Cambria" w:hAnsi="Cambria" w:cstheme="minorHAnsi"/>
          <w:b/>
          <w:sz w:val="22"/>
          <w:szCs w:val="22"/>
        </w:rPr>
      </w:pPr>
      <w:r w:rsidRPr="00445B65">
        <w:rPr>
          <w:rFonts w:ascii="Cambria" w:hAnsi="Cambria" w:cstheme="minorHAnsi"/>
          <w:b/>
          <w:noProof/>
          <w:color w:val="0070C0"/>
          <w:sz w:val="28"/>
          <w:szCs w:val="22"/>
          <w:lang w:val="en-GB" w:eastAsia="zh-TW"/>
        </w:rPr>
        <w:drawing>
          <wp:inline distT="0" distB="0" distL="0" distR="0" wp14:anchorId="0B090728" wp14:editId="5FB78983">
            <wp:extent cx="2555244" cy="3619500"/>
            <wp:effectExtent l="0" t="0" r="0" b="0"/>
            <wp:docPr id="1" name="Picture 1" descr="C:\Users\JorisWu\AppData\Local\Microsoft\Windows\INetCache\Content.Word\KV2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risWu\AppData\Local\Microsoft\Windows\INetCache\Content.Word\KV221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60" cy="36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5" w14:textId="77777777" w:rsidR="00C707C6" w:rsidRPr="00445B65" w:rsidRDefault="00C707C6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7395021B" w14:textId="2D5A7BCD" w:rsidR="00552883" w:rsidRPr="000D28A1" w:rsidRDefault="00F51058" w:rsidP="00445B65">
      <w:pPr>
        <w:spacing w:line="276" w:lineRule="auto"/>
        <w:jc w:val="both"/>
        <w:rPr>
          <w:rFonts w:ascii="Cambria" w:hAnsi="Cambria" w:cs="Malgun Gothic Semilight"/>
          <w:sz w:val="22"/>
          <w:szCs w:val="22"/>
          <w:lang w:eastAsia="zh-TW"/>
        </w:rPr>
      </w:pPr>
      <w:r w:rsidRPr="000D28A1">
        <w:rPr>
          <w:rFonts w:ascii="Cambria" w:hAnsi="Cambria" w:cs="Microsoft JhengHei"/>
          <w:sz w:val="22"/>
          <w:szCs w:val="22"/>
          <w:lang w:eastAsia="zh-TW"/>
        </w:rPr>
        <w:t>由香港藝術中心主辦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algun Gothic Semilight"/>
          <w:b/>
          <w:sz w:val="22"/>
          <w:szCs w:val="22"/>
          <w:lang w:eastAsia="zh-TW"/>
        </w:rPr>
        <w:t>【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影像無國界電影節</w:t>
      </w:r>
      <w:r w:rsidRPr="000D28A1">
        <w:rPr>
          <w:rFonts w:ascii="Cambria" w:hAnsi="Cambria" w:cstheme="minorHAnsi"/>
          <w:b/>
          <w:sz w:val="22"/>
          <w:szCs w:val="22"/>
          <w:lang w:eastAsia="zh-TW"/>
        </w:rPr>
        <w:t>2022</w:t>
      </w:r>
      <w:r w:rsidRPr="000D28A1">
        <w:rPr>
          <w:rFonts w:ascii="Cambria" w:hAnsi="Cambria" w:cstheme="minorHAnsi"/>
          <w:b/>
          <w:sz w:val="22"/>
          <w:szCs w:val="22"/>
          <w:lang w:eastAsia="zh-TW"/>
        </w:rPr>
        <w:t>】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將於</w:t>
      </w:r>
      <w:r w:rsidRPr="000D28A1">
        <w:rPr>
          <w:rFonts w:ascii="Cambria" w:hAnsi="Cambria" w:cstheme="minorHAnsi"/>
          <w:b/>
          <w:sz w:val="22"/>
          <w:szCs w:val="22"/>
          <w:lang w:eastAsia="zh-TW"/>
        </w:rPr>
        <w:t>10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月</w:t>
      </w:r>
      <w:r w:rsidRPr="000D28A1">
        <w:rPr>
          <w:rFonts w:ascii="Cambria" w:hAnsi="Cambria" w:cstheme="minorHAnsi"/>
          <w:b/>
          <w:sz w:val="22"/>
          <w:szCs w:val="22"/>
          <w:lang w:eastAsia="zh-TW"/>
        </w:rPr>
        <w:t>28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至</w:t>
      </w:r>
      <w:r w:rsidRPr="000D28A1">
        <w:rPr>
          <w:rFonts w:ascii="Cambria" w:hAnsi="Cambria" w:cstheme="minorHAnsi"/>
          <w:b/>
          <w:sz w:val="22"/>
          <w:szCs w:val="22"/>
          <w:lang w:eastAsia="zh-TW"/>
        </w:rPr>
        <w:t>30</w:t>
      </w:r>
      <w:r w:rsidR="00552883" w:rsidRPr="000D28A1">
        <w:rPr>
          <w:rFonts w:ascii="Cambria" w:hAnsi="Cambria" w:cstheme="minorHAnsi"/>
          <w:b/>
          <w:sz w:val="22"/>
          <w:szCs w:val="22"/>
          <w:lang w:eastAsia="zh-TW"/>
        </w:rPr>
        <w:t>日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舉行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在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香港藝術中心古天樂電影院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放映一系列以少數族裔移工為題的影像作品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同場亦會上映多部由本地少數族裔青年創作的短片</w:t>
      </w:r>
      <w:r w:rsidR="00CC0E86" w:rsidRPr="000D28A1">
        <w:rPr>
          <w:rFonts w:ascii="Cambria" w:hAnsi="Cambria" w:cs="Microsoft JhengHei"/>
          <w:sz w:val="22"/>
          <w:szCs w:val="22"/>
          <w:lang w:eastAsia="zh-TW"/>
        </w:rPr>
        <w:t>。</w:t>
      </w:r>
      <w:r w:rsidR="00C20BDD" w:rsidRPr="000D28A1">
        <w:rPr>
          <w:rFonts w:ascii="Cambria" w:hAnsi="Cambria" w:cs="Malgun Gothic Semilight"/>
          <w:sz w:val="22"/>
          <w:szCs w:val="22"/>
          <w:lang w:eastAsia="zh-TW"/>
        </w:rPr>
        <w:t>香港藝術中心之旗艦節目</w:t>
      </w:r>
      <w:r w:rsidRPr="000D28A1">
        <w:rPr>
          <w:rFonts w:ascii="Cambria" w:hAnsi="Cambria" w:cstheme="minorHAnsi"/>
          <w:sz w:val="22"/>
          <w:szCs w:val="22"/>
          <w:lang w:eastAsia="zh-TW"/>
        </w:rPr>
        <w:t>ifva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致力推動短片與影像媒體創作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="00C20BDD" w:rsidRPr="000D28A1">
        <w:rPr>
          <w:rFonts w:ascii="Cambria" w:hAnsi="Cambria" w:cs="Malgun Gothic Semilight"/>
          <w:sz w:val="22"/>
          <w:szCs w:val="22"/>
          <w:lang w:eastAsia="zh-TW"/>
        </w:rPr>
        <w:t>除年度比賽及影展外，並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於</w:t>
      </w:r>
      <w:r w:rsidRPr="000D28A1">
        <w:rPr>
          <w:rFonts w:ascii="Cambria" w:hAnsi="Cambria" w:cstheme="minorHAnsi"/>
          <w:sz w:val="22"/>
          <w:szCs w:val="22"/>
          <w:lang w:eastAsia="zh-TW"/>
        </w:rPr>
        <w:t>2009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年起開辦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影像無國界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」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創意影像計劃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為在港少數族裔青年免費提供影像教育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出產無數短片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並培育了不少影像創作人及演員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  <w:r w:rsidR="00C20BDD" w:rsidRPr="000D28A1">
        <w:rPr>
          <w:rFonts w:ascii="Cambria" w:hAnsi="Cambria" w:cs="Malgun Gothic Semilight"/>
          <w:sz w:val="22"/>
          <w:szCs w:val="22"/>
          <w:lang w:eastAsia="zh-TW"/>
        </w:rPr>
        <w:t>去年更發展成</w:t>
      </w:r>
      <w:r w:rsidR="00C20BDD" w:rsidRPr="000D28A1">
        <w:rPr>
          <w:rFonts w:ascii="Cambria" w:hAnsi="Cambria" w:cs="Microsoft JhengHei"/>
          <w:sz w:val="22"/>
          <w:szCs w:val="22"/>
          <w:lang w:eastAsia="zh-TW"/>
        </w:rPr>
        <w:t>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影像無國界電影節</w:t>
      </w:r>
      <w:r w:rsidR="00C20BDD" w:rsidRPr="000D28A1">
        <w:rPr>
          <w:rFonts w:ascii="Cambria" w:hAnsi="Cambria" w:cs="Microsoft JhengHei"/>
          <w:sz w:val="22"/>
          <w:szCs w:val="22"/>
          <w:lang w:eastAsia="zh-TW"/>
        </w:rPr>
        <w:t>」，為香港首個少數族裔電影節。今年</w:t>
      </w:r>
      <w:r w:rsidR="00CA4798" w:rsidRPr="000D28A1">
        <w:rPr>
          <w:rFonts w:ascii="Cambria" w:hAnsi="Cambria" w:cs="Microsoft JhengHei"/>
          <w:sz w:val="22"/>
          <w:szCs w:val="22"/>
          <w:lang w:eastAsia="zh-TW"/>
        </w:rPr>
        <w:t>將</w:t>
      </w:r>
      <w:r w:rsidR="005A0A2A" w:rsidRPr="000D28A1">
        <w:rPr>
          <w:rFonts w:ascii="Cambria" w:hAnsi="Cambria" w:cs="Microsoft JhengHei"/>
          <w:sz w:val="22"/>
          <w:szCs w:val="22"/>
          <w:lang w:val="x-none" w:eastAsia="zh-TW"/>
        </w:rPr>
        <w:t>放映多部獲國際獎項及提名的海外作品</w:t>
      </w:r>
      <w:r w:rsidR="005A0A2A" w:rsidRPr="000D28A1">
        <w:rPr>
          <w:rFonts w:ascii="Cambria" w:hAnsi="Cambria" w:cs="Malgun Gothic Semilight"/>
          <w:sz w:val="22"/>
          <w:szCs w:val="22"/>
          <w:lang w:val="x-none"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集中關注亞洲地區少數族裔以及移工議題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由入圍</w:t>
      </w:r>
      <w:r w:rsidRPr="000D28A1">
        <w:rPr>
          <w:rFonts w:ascii="Cambria" w:hAnsi="Cambria" w:cstheme="minorHAnsi"/>
          <w:sz w:val="22"/>
          <w:szCs w:val="22"/>
          <w:lang w:eastAsia="zh-TW"/>
        </w:rPr>
        <w:t>2022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年美國辛丹斯電影節評審團獎的紀錄片</w:t>
      </w:r>
      <w:r w:rsidRPr="000D28A1">
        <w:rPr>
          <w:rFonts w:ascii="Cambria" w:hAnsi="Cambria" w:cstheme="minorHAnsi"/>
          <w:sz w:val="22"/>
          <w:szCs w:val="22"/>
          <w:lang w:eastAsia="zh-TW"/>
        </w:rPr>
        <w:t>《</w:t>
      </w:r>
      <w:r w:rsidRPr="000D28A1">
        <w:rPr>
          <w:rFonts w:ascii="Cambria" w:hAnsi="Cambria" w:cstheme="minorHAnsi"/>
          <w:sz w:val="22"/>
          <w:szCs w:val="22"/>
          <w:lang w:eastAsia="zh-TW"/>
        </w:rPr>
        <w:t>Free Chol Soo Lee</w:t>
      </w:r>
      <w:r w:rsidRPr="000D28A1">
        <w:rPr>
          <w:rFonts w:ascii="Cambria" w:hAnsi="Cambria" w:cstheme="minorHAnsi"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揭開序幕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亦有兩場</w:t>
      </w:r>
      <w:r w:rsidRPr="000D28A1">
        <w:rPr>
          <w:rFonts w:ascii="Cambria" w:hAnsi="Cambria" w:cstheme="minorHAnsi"/>
          <w:sz w:val="22"/>
          <w:szCs w:val="22"/>
          <w:lang w:eastAsia="zh-TW"/>
        </w:rPr>
        <w:t>ifva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亞洲新力量組創作人的作品放映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包括</w:t>
      </w:r>
      <w:r w:rsidR="005A0A2A" w:rsidRPr="000D28A1">
        <w:rPr>
          <w:rFonts w:ascii="Cambria" w:hAnsi="Cambria" w:cs="Microsoft JhengHei"/>
          <w:sz w:val="22"/>
          <w:szCs w:val="22"/>
          <w:lang w:val="x-none" w:eastAsia="zh-TW"/>
        </w:rPr>
        <w:t>獲柏林</w:t>
      </w:r>
      <w:r w:rsidR="00401E1D" w:rsidRPr="000D28A1">
        <w:rPr>
          <w:rFonts w:ascii="Cambria" w:hAnsi="Cambria" w:cs="Microsoft JhengHei"/>
          <w:sz w:val="22"/>
          <w:szCs w:val="22"/>
          <w:lang w:val="x-none" w:eastAsia="zh-TW"/>
        </w:rPr>
        <w:t>影展</w:t>
      </w:r>
      <w:r w:rsidR="005A0A2A" w:rsidRPr="000D28A1">
        <w:rPr>
          <w:rFonts w:ascii="Cambria" w:hAnsi="Cambria" w:cs="Microsoft JhengHei"/>
          <w:sz w:val="22"/>
          <w:szCs w:val="22"/>
          <w:lang w:val="x-none" w:eastAsia="zh-TW"/>
        </w:rPr>
        <w:t>奧迪短片</w:t>
      </w:r>
      <w:r w:rsidR="00401E1D" w:rsidRPr="000D28A1">
        <w:rPr>
          <w:rFonts w:ascii="Cambria" w:hAnsi="Cambria" w:cs="Microsoft JhengHei"/>
          <w:sz w:val="22"/>
          <w:szCs w:val="22"/>
          <w:lang w:val="x-none" w:eastAsia="zh-TW"/>
        </w:rPr>
        <w:t>獎</w:t>
      </w:r>
      <w:r w:rsidR="005A0A2A" w:rsidRPr="000D28A1">
        <w:rPr>
          <w:rFonts w:ascii="Cambria" w:hAnsi="Cambria" w:cs="Microsoft JhengHei"/>
          <w:sz w:val="22"/>
          <w:szCs w:val="22"/>
          <w:lang w:val="x-none" w:eastAsia="zh-TW"/>
        </w:rPr>
        <w:t>的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新加坡導演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曾威量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個人作品選</w:t>
      </w:r>
      <w:r w:rsidR="00194EA0" w:rsidRPr="000D28A1">
        <w:rPr>
          <w:rFonts w:ascii="Cambria" w:hAnsi="Cambria" w:cs="Malgun Gothic Semilight"/>
          <w:sz w:val="22"/>
          <w:szCs w:val="22"/>
          <w:lang w:val="x-none" w:eastAsia="zh-TW"/>
        </w:rPr>
        <w:t>，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以及</w:t>
      </w:r>
      <w:r w:rsidR="005A0A2A" w:rsidRPr="000D28A1">
        <w:rPr>
          <w:rFonts w:ascii="Cambria" w:hAnsi="Cambria" w:cs="Microsoft JhengHei"/>
          <w:sz w:val="22"/>
          <w:szCs w:val="22"/>
          <w:lang w:val="x-none" w:eastAsia="zh-TW"/>
        </w:rPr>
        <w:t>獲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本年</w:t>
      </w:r>
      <w:r w:rsidR="005A0A2A" w:rsidRPr="000D28A1">
        <w:rPr>
          <w:rFonts w:ascii="Cambria" w:hAnsi="Cambria" w:cs="Microsoft JhengHei"/>
          <w:sz w:val="22"/>
          <w:szCs w:val="22"/>
          <w:lang w:val="x-none" w:eastAsia="zh-TW"/>
        </w:rPr>
        <w:t>台灣金馬提名的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台灣導演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曾英庭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lastRenderedPageBreak/>
        <w:t>及馬來西亞導演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廖克發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的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精選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短片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香港導演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洪光賢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帶來紀錄片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十三街的非洲鼓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以及多部由影像無國界學員創作的短片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電影節亦將舉辦多場社區放映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衝破種族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、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地域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、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語言等界限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打破對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少數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」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的刻板印象</w:t>
      </w:r>
      <w:r w:rsidRPr="000D28A1">
        <w:rPr>
          <w:rFonts w:ascii="Cambria" w:hAnsi="Cambria" w:cstheme="minorHAnsi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與觀眾分享更多元的聲音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</w:p>
    <w:p w14:paraId="034C3F38" w14:textId="77777777" w:rsidR="00445B65" w:rsidRPr="000D28A1" w:rsidRDefault="00445B65" w:rsidP="00445B65">
      <w:pPr>
        <w:spacing w:line="276" w:lineRule="auto"/>
        <w:jc w:val="both"/>
        <w:rPr>
          <w:rFonts w:ascii="Cambria" w:hAnsi="Cambria" w:cstheme="minorHAnsi"/>
          <w:sz w:val="22"/>
          <w:szCs w:val="22"/>
          <w:lang w:eastAsia="zh-TW"/>
        </w:rPr>
      </w:pPr>
    </w:p>
    <w:p w14:paraId="00000008" w14:textId="7188A599" w:rsidR="00C707C6" w:rsidRPr="0031306E" w:rsidRDefault="00F51058" w:rsidP="0068264B">
      <w:pPr>
        <w:rPr>
          <w:rFonts w:ascii="Cambria" w:hAnsi="Cambria" w:cs="Microsoft JhengHei"/>
          <w:b/>
          <w:color w:val="0070C0"/>
          <w:sz w:val="24"/>
          <w:szCs w:val="24"/>
          <w:lang w:eastAsia="zh-TW"/>
        </w:rPr>
      </w:pPr>
      <w:r w:rsidRPr="0031306E">
        <w:rPr>
          <w:rFonts w:ascii="Cambria" w:hAnsi="Cambria" w:cs="Microsoft JhengHei"/>
          <w:b/>
          <w:color w:val="0070C0"/>
          <w:sz w:val="24"/>
          <w:szCs w:val="24"/>
          <w:lang w:eastAsia="zh-TW"/>
        </w:rPr>
        <w:t>亞洲作品關注移工生活</w:t>
      </w:r>
      <w:r w:rsidRPr="0031306E">
        <w:rPr>
          <w:rFonts w:ascii="Cambria" w:hAnsi="Cambria" w:cstheme="minorHAnsi"/>
          <w:b/>
          <w:color w:val="0070C0"/>
          <w:sz w:val="24"/>
          <w:szCs w:val="24"/>
          <w:lang w:eastAsia="zh-TW"/>
        </w:rPr>
        <w:t xml:space="preserve"> </w:t>
      </w:r>
      <w:r w:rsidRPr="0031306E">
        <w:rPr>
          <w:rFonts w:ascii="Cambria" w:hAnsi="Cambria" w:cs="Microsoft JhengHei"/>
          <w:b/>
          <w:color w:val="0070C0"/>
          <w:sz w:val="24"/>
          <w:szCs w:val="24"/>
          <w:lang w:eastAsia="zh-TW"/>
        </w:rPr>
        <w:t>本地創作打破刻板印象</w:t>
      </w:r>
      <w:r w:rsidRPr="0031306E">
        <w:rPr>
          <w:rFonts w:ascii="Cambria" w:hAnsi="Cambria" w:cstheme="minorHAnsi"/>
          <w:b/>
          <w:color w:val="0070C0"/>
          <w:sz w:val="24"/>
          <w:szCs w:val="24"/>
          <w:lang w:eastAsia="zh-TW"/>
        </w:rPr>
        <w:t xml:space="preserve">  </w:t>
      </w:r>
    </w:p>
    <w:p w14:paraId="00000009" w14:textId="396A0CA2" w:rsidR="00C707C6" w:rsidRPr="000D28A1" w:rsidRDefault="00F51058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  <w:r w:rsidRPr="000D28A1">
        <w:rPr>
          <w:rFonts w:ascii="Cambria" w:hAnsi="Cambria" w:cs="Microsoft JhengHei"/>
          <w:sz w:val="22"/>
          <w:szCs w:val="22"/>
          <w:lang w:eastAsia="zh-TW"/>
        </w:rPr>
        <w:t>電影節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開幕電影美國紀錄片</w:t>
      </w:r>
      <w:r w:rsidRPr="000D28A1">
        <w:rPr>
          <w:rFonts w:ascii="Cambria" w:hAnsi="Cambria" w:cs="Malgun Gothic Semilight"/>
          <w:b/>
          <w:sz w:val="22"/>
          <w:szCs w:val="22"/>
          <w:lang w:eastAsia="zh-TW"/>
        </w:rPr>
        <w:t>《</w:t>
      </w:r>
      <w:r w:rsidRPr="000D28A1">
        <w:rPr>
          <w:rFonts w:ascii="Cambria" w:hAnsi="Cambria" w:cstheme="minorHAnsi"/>
          <w:b/>
          <w:sz w:val="22"/>
          <w:szCs w:val="22"/>
          <w:lang w:eastAsia="zh-TW"/>
        </w:rPr>
        <w:t>Free Chol Soo Lee</w:t>
      </w:r>
      <w:r w:rsidRPr="000D28A1">
        <w:rPr>
          <w:rFonts w:ascii="Cambria" w:hAnsi="Cambria" w:cstheme="minorHAnsi"/>
          <w:b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入圍</w:t>
      </w:r>
      <w:r w:rsidRPr="000D28A1">
        <w:rPr>
          <w:rFonts w:ascii="Cambria" w:hAnsi="Cambria" w:cstheme="minorHAnsi"/>
          <w:sz w:val="22"/>
          <w:szCs w:val="22"/>
          <w:lang w:eastAsia="zh-TW"/>
        </w:rPr>
        <w:t>2022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年美國辛丹斯電影節評審團獎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作品聚焦一宗發生在</w:t>
      </w:r>
      <w:r w:rsidRPr="000D28A1">
        <w:rPr>
          <w:rFonts w:ascii="Cambria" w:hAnsi="Cambria" w:cstheme="minorHAnsi"/>
          <w:sz w:val="22"/>
          <w:szCs w:val="22"/>
          <w:lang w:eastAsia="zh-TW"/>
        </w:rPr>
        <w:t>70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年代美國的韓國移民被誣告為兇手的事件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在上訴多年後終獲媒體關注及追查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並引發出一場意料之外的社會運動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</w:p>
    <w:p w14:paraId="0000000A" w14:textId="77777777" w:rsidR="00C707C6" w:rsidRPr="000D28A1" w:rsidRDefault="00C707C6" w:rsidP="00552883">
      <w:pPr>
        <w:spacing w:line="276" w:lineRule="auto"/>
        <w:rPr>
          <w:rFonts w:ascii="Cambria" w:hAnsi="Cambria" w:cstheme="minorHAnsi"/>
          <w:b/>
          <w:sz w:val="22"/>
          <w:szCs w:val="22"/>
          <w:lang w:eastAsia="zh-TW"/>
        </w:rPr>
      </w:pPr>
    </w:p>
    <w:p w14:paraId="0000000B" w14:textId="737FB1ED" w:rsidR="00C707C6" w:rsidRPr="000D28A1" w:rsidRDefault="00F51058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  <w:r w:rsidRPr="000D28A1">
        <w:rPr>
          <w:rFonts w:ascii="Cambria" w:hAnsi="Cambria" w:cstheme="minorHAnsi"/>
          <w:b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家的重量</w:t>
      </w:r>
      <w:r w:rsidRPr="000D28A1">
        <w:rPr>
          <w:rFonts w:ascii="Cambria" w:hAnsi="Cambria" w:cs="Malgun Gothic Semilight"/>
          <w:b/>
          <w:sz w:val="22"/>
          <w:szCs w:val="22"/>
          <w:lang w:eastAsia="zh-TW"/>
        </w:rPr>
        <w:t>：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曾威量專題作品選</w:t>
      </w:r>
      <w:r w:rsidRPr="000D28A1">
        <w:rPr>
          <w:rFonts w:ascii="Cambria" w:hAnsi="Cambria" w:cs="Malgun Gothic Semilight"/>
          <w:b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精選新加坡導演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曾威量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多部短片作品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簡約的攝影風格及敘事結構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透過影像展現出不同角度的人文關懷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是次作品選</w:t>
      </w:r>
      <w:r w:rsidR="005954F0" w:rsidRPr="000D28A1">
        <w:rPr>
          <w:rFonts w:ascii="Cambria" w:hAnsi="Cambria" w:cs="Microsoft JhengHei"/>
          <w:sz w:val="22"/>
          <w:szCs w:val="22"/>
          <w:lang w:val="x-none" w:eastAsia="zh-TW"/>
        </w:rPr>
        <w:t>將放映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三部作品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="00A57C14" w:rsidRPr="000D28A1">
        <w:rPr>
          <w:rFonts w:ascii="Cambria" w:hAnsi="Cambria" w:cstheme="minorHAnsi"/>
          <w:sz w:val="22"/>
          <w:szCs w:val="22"/>
          <w:lang w:val="x-none" w:eastAsia="zh-TW"/>
        </w:rPr>
        <w:t>柏</w:t>
      </w:r>
      <w:r w:rsidR="00A57C14" w:rsidRPr="000D28A1">
        <w:rPr>
          <w:rFonts w:ascii="Cambria" w:hAnsi="Cambria" w:cstheme="minorHAnsi"/>
          <w:sz w:val="22"/>
          <w:szCs w:val="22"/>
          <w:lang w:eastAsia="zh-TW"/>
        </w:rPr>
        <w:t>林影展奧迪最佳短片</w:t>
      </w:r>
      <w:r w:rsidRPr="000D28A1">
        <w:rPr>
          <w:rFonts w:ascii="Cambria" w:hAnsi="Cambria" w:cstheme="minorHAnsi"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禁止下錨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談骨肉分離之痛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妹妹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以一鏡到底記一次企圖自殺事件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亦有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一抔黃土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中因土地問題而不得不被迫遷移先人墓地的荒謬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</w:p>
    <w:p w14:paraId="0000000C" w14:textId="77777777" w:rsidR="00C707C6" w:rsidRPr="000D28A1" w:rsidRDefault="00C707C6" w:rsidP="00552883">
      <w:pPr>
        <w:spacing w:line="276" w:lineRule="auto"/>
        <w:rPr>
          <w:rFonts w:ascii="Cambria" w:hAnsi="Cambria" w:cstheme="minorHAnsi"/>
          <w:b/>
          <w:sz w:val="22"/>
          <w:szCs w:val="22"/>
          <w:lang w:eastAsia="zh-TW"/>
        </w:rPr>
      </w:pPr>
    </w:p>
    <w:p w14:paraId="0000000D" w14:textId="13C16DAB" w:rsidR="00C707C6" w:rsidRPr="000D28A1" w:rsidRDefault="00F51058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  <w:r w:rsidRPr="000D28A1">
        <w:rPr>
          <w:rFonts w:ascii="Cambria" w:hAnsi="Cambria" w:cstheme="minorHAnsi"/>
          <w:b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漂泊異鄉人</w:t>
      </w:r>
      <w:r w:rsidRPr="000D28A1">
        <w:rPr>
          <w:rFonts w:ascii="Cambria" w:hAnsi="Cambria" w:cs="Malgun Gothic Semilight"/>
          <w:b/>
          <w:sz w:val="22"/>
          <w:szCs w:val="22"/>
          <w:lang w:eastAsia="zh-TW"/>
        </w:rPr>
        <w:t>：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外籍移工在台灣</w:t>
      </w:r>
      <w:r w:rsidRPr="000D28A1">
        <w:rPr>
          <w:rFonts w:ascii="Cambria" w:hAnsi="Cambria" w:cs="Malgun Gothic Semilight"/>
          <w:b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設兩場放映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theme="minorHAnsi"/>
          <w:sz w:val="22"/>
          <w:szCs w:val="22"/>
          <w:lang w:eastAsia="zh-TW"/>
        </w:rPr>
        <w:t>ifva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創作人短片作品選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聚</w:t>
      </w:r>
      <w:r w:rsidR="00194EA0" w:rsidRPr="000D28A1">
        <w:rPr>
          <w:rFonts w:ascii="Cambria" w:hAnsi="Cambria" w:cs="Microsoft JhengHei"/>
          <w:sz w:val="22"/>
          <w:szCs w:val="22"/>
          <w:lang w:eastAsia="zh-TW"/>
        </w:rPr>
        <w:t>焦外籍移工身在異鄉的生活與無常</w:t>
      </w:r>
      <w:r w:rsidRPr="000D28A1">
        <w:rPr>
          <w:rFonts w:ascii="Cambria" w:hAnsi="Cambria" w:cstheme="minorHAnsi"/>
          <w:sz w:val="22"/>
          <w:szCs w:val="22"/>
          <w:lang w:eastAsia="zh-TW"/>
        </w:rPr>
        <w:t>，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放映</w:t>
      </w:r>
      <w:r w:rsidRPr="000D28A1">
        <w:rPr>
          <w:rFonts w:ascii="Cambria" w:hAnsi="Cambria" w:cs="Microsoft JhengHei"/>
          <w:sz w:val="22"/>
          <w:szCs w:val="22"/>
          <w:lang w:val="x-none" w:eastAsia="zh-TW"/>
        </w:rPr>
        <w:t>台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灣導演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曾英庭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的</w:t>
      </w:r>
      <w:r w:rsidRPr="000D28A1">
        <w:rPr>
          <w:rFonts w:ascii="Cambria" w:hAnsi="Cambria" w:cstheme="minorHAnsi"/>
          <w:sz w:val="22"/>
          <w:szCs w:val="22"/>
          <w:lang w:eastAsia="zh-TW"/>
        </w:rPr>
        <w:t xml:space="preserve"> </w:t>
      </w:r>
      <w:r w:rsidRPr="000D28A1">
        <w:rPr>
          <w:rFonts w:ascii="Cambria" w:hAnsi="Cambria" w:cstheme="minorHAnsi"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高山上的茶園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及馬來西亞導演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廖克發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的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妮雅的門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</w:t>
      </w:r>
      <w:r w:rsidRPr="000D28A1">
        <w:rPr>
          <w:rFonts w:ascii="Cambria" w:hAnsi="Cambria" w:cstheme="minorHAnsi"/>
          <w:sz w:val="22"/>
          <w:szCs w:val="22"/>
          <w:lang w:eastAsia="zh-TW"/>
        </w:rPr>
        <w:t>，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兩位導演分別入圍本屆金馬獎的最佳新導演及最佳紀錄短片</w:t>
      </w:r>
      <w:r w:rsidRPr="000D28A1">
        <w:rPr>
          <w:rFonts w:ascii="Cambria" w:hAnsi="Cambria" w:cstheme="minorHAnsi"/>
          <w:sz w:val="22"/>
          <w:szCs w:val="22"/>
          <w:lang w:eastAsia="zh-TW"/>
        </w:rPr>
        <w:t>。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另外亦會上映台灣導演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曾文珍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的</w:t>
      </w:r>
      <w:r w:rsidR="00194EA0" w:rsidRPr="000D28A1">
        <w:rPr>
          <w:rFonts w:ascii="Cambria" w:hAnsi="Cambria" w:cs="Microsoft JhengHei"/>
          <w:sz w:val="22"/>
          <w:szCs w:val="22"/>
          <w:lang w:val="x-none" w:eastAsia="zh-TW"/>
        </w:rPr>
        <w:t>新作</w:t>
      </w:r>
      <w:r w:rsidRPr="000D28A1">
        <w:rPr>
          <w:rFonts w:ascii="Cambria" w:hAnsi="Cambria" w:cstheme="minorHAnsi"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逃跑的人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</w:t>
      </w:r>
      <w:r w:rsidRPr="000D28A1">
        <w:rPr>
          <w:rFonts w:ascii="Cambria" w:hAnsi="Cambria" w:cstheme="minorHAnsi"/>
          <w:sz w:val="22"/>
          <w:szCs w:val="22"/>
          <w:lang w:eastAsia="zh-TW"/>
        </w:rPr>
        <w:t>，</w:t>
      </w:r>
      <w:r w:rsidRPr="000D28A1">
        <w:rPr>
          <w:rFonts w:ascii="Cambria" w:hAnsi="Cambria" w:cstheme="minorHAnsi"/>
          <w:sz w:val="22"/>
          <w:szCs w:val="22"/>
          <w:lang w:val="x-none" w:eastAsia="zh-TW"/>
        </w:rPr>
        <w:t>透</w:t>
      </w:r>
      <w:r w:rsidR="00E40A25" w:rsidRPr="000D28A1">
        <w:rPr>
          <w:rFonts w:ascii="Cambria" w:hAnsi="Cambria" w:cstheme="minorHAnsi"/>
          <w:sz w:val="22"/>
          <w:szCs w:val="22"/>
          <w:lang w:eastAsia="zh-TW"/>
        </w:rPr>
        <w:t>過兩位「逃逸外勞」現身說法，呈現越南移工在台灣的生命處境，作</w:t>
      </w:r>
      <w:r w:rsidRPr="000D28A1">
        <w:rPr>
          <w:rFonts w:ascii="Cambria" w:hAnsi="Cambria" w:cstheme="minorHAnsi"/>
          <w:sz w:val="22"/>
          <w:szCs w:val="22"/>
          <w:lang w:eastAsia="zh-TW"/>
        </w:rPr>
        <w:t>品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入圍</w:t>
      </w:r>
      <w:r w:rsidR="00401E1D" w:rsidRPr="000D28A1">
        <w:rPr>
          <w:rFonts w:ascii="Cambria" w:hAnsi="Cambria" w:cstheme="minorHAnsi"/>
          <w:sz w:val="22"/>
          <w:szCs w:val="22"/>
          <w:lang w:val="x-none" w:eastAsia="zh-TW"/>
        </w:rPr>
        <w:t>2022</w:t>
      </w:r>
      <w:r w:rsidR="00401E1D" w:rsidRPr="000D28A1">
        <w:rPr>
          <w:rFonts w:ascii="Cambria" w:hAnsi="Cambria" w:cs="Microsoft JhengHei"/>
          <w:sz w:val="22"/>
          <w:szCs w:val="22"/>
          <w:lang w:eastAsia="zh-TW"/>
        </w:rPr>
        <w:t>台灣國際紀錄片影展</w:t>
      </w:r>
      <w:r w:rsidR="00401E1D" w:rsidRPr="000D28A1">
        <w:rPr>
          <w:rFonts w:ascii="Cambria" w:hAnsi="Cambria" w:cstheme="minorHAnsi"/>
          <w:sz w:val="22"/>
          <w:szCs w:val="22"/>
          <w:lang w:val="x-none" w:eastAsia="zh-TW"/>
        </w:rPr>
        <w:t>等多個</w:t>
      </w:r>
      <w:r w:rsidR="00401E1D" w:rsidRPr="000D28A1">
        <w:rPr>
          <w:rFonts w:ascii="Cambria" w:hAnsi="Cambria" w:cs="Microsoft JhengHei"/>
          <w:sz w:val="22"/>
          <w:szCs w:val="22"/>
          <w:lang w:eastAsia="zh-TW"/>
        </w:rPr>
        <w:t>國際紀錄片影展</w:t>
      </w:r>
      <w:r w:rsidRPr="000D28A1">
        <w:rPr>
          <w:rFonts w:ascii="Cambria" w:hAnsi="Cambria" w:cstheme="minorHAnsi"/>
          <w:sz w:val="22"/>
          <w:szCs w:val="22"/>
          <w:lang w:eastAsia="zh-TW"/>
        </w:rPr>
        <w:t>。</w:t>
      </w:r>
    </w:p>
    <w:p w14:paraId="0000000E" w14:textId="77777777" w:rsidR="00C707C6" w:rsidRPr="000D28A1" w:rsidRDefault="00C707C6" w:rsidP="00552883">
      <w:pPr>
        <w:spacing w:line="276" w:lineRule="auto"/>
        <w:rPr>
          <w:rFonts w:ascii="Cambria" w:hAnsi="Cambria" w:cstheme="minorHAnsi"/>
          <w:b/>
          <w:sz w:val="22"/>
          <w:szCs w:val="22"/>
          <w:lang w:eastAsia="zh-TW"/>
        </w:rPr>
      </w:pPr>
    </w:p>
    <w:p w14:paraId="0000000F" w14:textId="5B434217" w:rsidR="00C707C6" w:rsidRPr="000D28A1" w:rsidRDefault="00F51058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  <w:r w:rsidRPr="000D28A1">
        <w:rPr>
          <w:rFonts w:ascii="Cambria" w:hAnsi="Cambria" w:cstheme="minorHAnsi"/>
          <w:b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少數族裔的香港日常</w:t>
      </w:r>
      <w:r w:rsidRPr="000D28A1">
        <w:rPr>
          <w:rFonts w:ascii="Cambria" w:hAnsi="Cambria" w:cs="Malgun Gothic Semilight"/>
          <w:b/>
          <w:sz w:val="22"/>
          <w:szCs w:val="22"/>
          <w:lang w:eastAsia="zh-TW"/>
        </w:rPr>
        <w:t>》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的兩場放映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以影像拉近大眾與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少數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」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族裔之間的距離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並試圖打破各種刻板印象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香港導演</w:t>
      </w:r>
      <w:r w:rsidRPr="000D28A1">
        <w:rPr>
          <w:rFonts w:ascii="Cambria" w:hAnsi="Cambria" w:cs="Microsoft JhengHei"/>
          <w:b/>
          <w:sz w:val="22"/>
          <w:szCs w:val="22"/>
          <w:lang w:eastAsia="zh-TW"/>
        </w:rPr>
        <w:t>洪光賢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掌鏡的紀錄片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《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十三街的非洲鼓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》，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拉近亞洲與非洲之間的距離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；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三部由影像無國界學員創作的短片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都是香港日常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既有對生存意義感到困惑的年輕靈魂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亦有把天馬行空的想像化為影像的青年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</w:p>
    <w:p w14:paraId="00000010" w14:textId="77777777" w:rsidR="00C707C6" w:rsidRPr="000D28A1" w:rsidRDefault="00C707C6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</w:p>
    <w:p w14:paraId="00000011" w14:textId="0C7F121F" w:rsidR="00C707C6" w:rsidRPr="000D28A1" w:rsidRDefault="00F51058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  <w:r w:rsidRPr="000D28A1">
        <w:rPr>
          <w:rFonts w:ascii="Cambria" w:hAnsi="Cambria" w:cs="Microsoft JhengHei"/>
          <w:sz w:val="22"/>
          <w:szCs w:val="22"/>
          <w:lang w:eastAsia="zh-TW"/>
        </w:rPr>
        <w:t>除了戲院的公開放映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電影節亦將</w:t>
      </w:r>
      <w:r w:rsidR="006157A4" w:rsidRPr="000D28A1">
        <w:rPr>
          <w:rFonts w:ascii="Cambria" w:hAnsi="Cambria" w:cs="Microsoft JhengHei"/>
          <w:b/>
          <w:sz w:val="22"/>
          <w:szCs w:val="22"/>
          <w:u w:val="single"/>
          <w:lang w:eastAsia="zh-TW"/>
        </w:rPr>
        <w:t>舉</w:t>
      </w:r>
      <w:r w:rsidRPr="000D28A1">
        <w:rPr>
          <w:rFonts w:ascii="Cambria" w:hAnsi="Cambria" w:cs="Microsoft JhengHei"/>
          <w:b/>
          <w:sz w:val="22"/>
          <w:szCs w:val="22"/>
          <w:u w:val="single"/>
          <w:lang w:val="x-none" w:eastAsia="zh-TW"/>
        </w:rPr>
        <w:t>辦</w:t>
      </w:r>
      <w:r w:rsidR="006157A4" w:rsidRPr="000D28A1">
        <w:rPr>
          <w:rFonts w:ascii="Cambria" w:hAnsi="Cambria" w:cs="Microsoft JhengHei"/>
          <w:b/>
          <w:sz w:val="22"/>
          <w:szCs w:val="22"/>
          <w:u w:val="single"/>
          <w:lang w:val="x-none" w:eastAsia="zh-TW"/>
        </w:rPr>
        <w:t>多場</w:t>
      </w:r>
      <w:r w:rsidRPr="000D28A1">
        <w:rPr>
          <w:rFonts w:ascii="Cambria" w:hAnsi="Cambria" w:cs="Microsoft JhengHei"/>
          <w:b/>
          <w:sz w:val="22"/>
          <w:szCs w:val="22"/>
          <w:u w:val="single"/>
          <w:lang w:eastAsia="zh-TW"/>
        </w:rPr>
        <w:t>社區放映</w:t>
      </w:r>
      <w:r w:rsidRPr="000D28A1">
        <w:rPr>
          <w:rFonts w:ascii="Cambria" w:hAnsi="Cambria" w:cstheme="minorHAnsi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把關於少數族裔的影像創作及紀錄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，</w:t>
      </w:r>
      <w:r w:rsidRPr="000D28A1">
        <w:rPr>
          <w:rFonts w:ascii="Cambria" w:hAnsi="Cambria" w:cs="Microsoft JhengHei"/>
          <w:sz w:val="22"/>
          <w:szCs w:val="22"/>
          <w:lang w:eastAsia="zh-TW"/>
        </w:rPr>
        <w:t>帶到城市更多角落</w:t>
      </w:r>
      <w:r w:rsidRPr="000D28A1">
        <w:rPr>
          <w:rFonts w:ascii="Cambria" w:hAnsi="Cambria" w:cs="Malgun Gothic Semilight"/>
          <w:sz w:val="22"/>
          <w:szCs w:val="22"/>
          <w:lang w:eastAsia="zh-TW"/>
        </w:rPr>
        <w:t>。</w:t>
      </w:r>
      <w:r w:rsidR="0031306E">
        <w:rPr>
          <w:rFonts w:ascii="Cambria" w:hAnsi="Cambria" w:cs="Malgun Gothic Semilight" w:hint="eastAsia"/>
          <w:sz w:val="22"/>
          <w:szCs w:val="22"/>
          <w:lang w:eastAsia="zh-TW"/>
        </w:rPr>
        <w:t xml:space="preserve">　</w:t>
      </w:r>
      <w:r w:rsidR="0031306E" w:rsidRPr="0031306E">
        <w:rPr>
          <w:rFonts w:ascii="Cambria" w:hAnsi="Cambria" w:cs="Malgun Gothic Semilight" w:hint="eastAsia"/>
          <w:sz w:val="22"/>
          <w:szCs w:val="22"/>
          <w:highlight w:val="cyan"/>
          <w:lang w:eastAsia="zh-TW"/>
        </w:rPr>
        <w:t>（</w:t>
      </w:r>
      <w:r w:rsidRPr="0031306E">
        <w:rPr>
          <w:rFonts w:ascii="Cambria" w:hAnsi="Cambria" w:cs="Microsoft JhengHei"/>
          <w:sz w:val="22"/>
          <w:szCs w:val="22"/>
          <w:highlight w:val="cyan"/>
          <w:lang w:eastAsia="zh-TW"/>
        </w:rPr>
        <w:t>更多節目詳情</w:t>
      </w:r>
      <w:r w:rsidRPr="0031306E">
        <w:rPr>
          <w:rFonts w:ascii="Cambria" w:hAnsi="Cambria" w:cs="Malgun Gothic Semilight"/>
          <w:sz w:val="22"/>
          <w:szCs w:val="22"/>
          <w:highlight w:val="cyan"/>
          <w:lang w:eastAsia="zh-TW"/>
        </w:rPr>
        <w:t>，</w:t>
      </w:r>
      <w:r w:rsidR="0031306E" w:rsidRPr="0031306E">
        <w:rPr>
          <w:rFonts w:ascii="Cambria" w:hAnsi="Cambria" w:cs="Microsoft JhengHei"/>
          <w:sz w:val="22"/>
          <w:szCs w:val="22"/>
          <w:highlight w:val="cyan"/>
          <w:lang w:eastAsia="zh-TW"/>
        </w:rPr>
        <w:t>請參閱</w:t>
      </w:r>
      <w:r w:rsidR="0031306E" w:rsidRPr="0031306E">
        <w:rPr>
          <w:rFonts w:ascii="Cambria" w:hAnsi="Cambria" w:cs="Microsoft JhengHei"/>
          <w:b/>
          <w:sz w:val="22"/>
          <w:szCs w:val="22"/>
          <w:highlight w:val="cyan"/>
          <w:lang w:eastAsia="zh-TW"/>
        </w:rPr>
        <w:t>附</w:t>
      </w:r>
      <w:r w:rsidR="0031306E" w:rsidRPr="0031306E">
        <w:rPr>
          <w:rFonts w:ascii="Cambria" w:hAnsi="Cambria" w:cs="Microsoft JhengHei" w:hint="eastAsia"/>
          <w:b/>
          <w:sz w:val="22"/>
          <w:szCs w:val="22"/>
          <w:highlight w:val="cyan"/>
          <w:lang w:eastAsia="zh-TW"/>
        </w:rPr>
        <w:t>件</w:t>
      </w:r>
      <w:r w:rsidRPr="0031306E">
        <w:rPr>
          <w:rFonts w:ascii="Cambria" w:hAnsi="Cambria" w:cs="Malgun Gothic Semilight"/>
          <w:sz w:val="22"/>
          <w:szCs w:val="22"/>
          <w:highlight w:val="cyan"/>
          <w:lang w:eastAsia="zh-TW"/>
        </w:rPr>
        <w:t>。</w:t>
      </w:r>
      <w:r w:rsidR="0031306E" w:rsidRPr="0031306E">
        <w:rPr>
          <w:rFonts w:ascii="Cambria" w:hAnsi="Cambria" w:cs="Malgun Gothic Semilight" w:hint="eastAsia"/>
          <w:sz w:val="22"/>
          <w:szCs w:val="22"/>
          <w:highlight w:val="cyan"/>
          <w:lang w:eastAsia="zh-TW"/>
        </w:rPr>
        <w:t>）</w:t>
      </w:r>
    </w:p>
    <w:p w14:paraId="00000012" w14:textId="77777777" w:rsidR="00C707C6" w:rsidRPr="000D28A1" w:rsidRDefault="00C707C6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</w:p>
    <w:p w14:paraId="00000013" w14:textId="181FDCE0" w:rsidR="00C707C6" w:rsidRPr="0031306E" w:rsidRDefault="00F51058" w:rsidP="00552883">
      <w:pPr>
        <w:spacing w:line="276" w:lineRule="auto"/>
        <w:rPr>
          <w:rFonts w:ascii="Cambria" w:hAnsi="Cambria" w:cstheme="minorHAnsi"/>
          <w:b/>
          <w:color w:val="C00000"/>
          <w:sz w:val="26"/>
          <w:szCs w:val="26"/>
          <w:lang w:eastAsia="zh-TW"/>
        </w:rPr>
      </w:pPr>
      <w:r w:rsidRPr="0031306E">
        <w:rPr>
          <w:rFonts w:ascii="Cambria" w:hAnsi="Cambria" w:cstheme="minorHAnsi"/>
          <w:b/>
          <w:color w:val="C00000"/>
          <w:sz w:val="26"/>
          <w:szCs w:val="26"/>
          <w:lang w:eastAsia="zh-TW"/>
        </w:rPr>
        <w:t>「</w:t>
      </w:r>
      <w:r w:rsidRPr="0031306E">
        <w:rPr>
          <w:rFonts w:ascii="Cambria" w:hAnsi="Cambria" w:cs="Microsoft JhengHei"/>
          <w:b/>
          <w:color w:val="C00000"/>
          <w:sz w:val="26"/>
          <w:szCs w:val="26"/>
          <w:lang w:eastAsia="zh-TW"/>
        </w:rPr>
        <w:t>影像無國界電影節</w:t>
      </w:r>
      <w:r w:rsidRPr="0031306E">
        <w:rPr>
          <w:rFonts w:ascii="Cambria" w:hAnsi="Cambria" w:cstheme="minorHAnsi"/>
          <w:b/>
          <w:color w:val="C00000"/>
          <w:sz w:val="26"/>
          <w:szCs w:val="26"/>
          <w:lang w:eastAsia="zh-TW"/>
        </w:rPr>
        <w:t>2022</w:t>
      </w:r>
      <w:r w:rsidRPr="0031306E">
        <w:rPr>
          <w:rFonts w:ascii="Cambria" w:hAnsi="Cambria" w:cstheme="minorHAnsi"/>
          <w:b/>
          <w:color w:val="C00000"/>
          <w:sz w:val="26"/>
          <w:szCs w:val="26"/>
          <w:lang w:eastAsia="zh-TW"/>
        </w:rPr>
        <w:t>」</w:t>
      </w:r>
      <w:r w:rsidRPr="0031306E">
        <w:rPr>
          <w:rFonts w:ascii="Cambria" w:hAnsi="Cambria" w:cstheme="minorHAnsi"/>
          <w:b/>
          <w:color w:val="C00000"/>
          <w:sz w:val="26"/>
          <w:szCs w:val="26"/>
          <w:lang w:eastAsia="zh-TW"/>
        </w:rPr>
        <w:t xml:space="preserve"> </w:t>
      </w:r>
    </w:p>
    <w:p w14:paraId="00000014" w14:textId="26547F2C" w:rsidR="00C707C6" w:rsidRPr="0031306E" w:rsidRDefault="00F51058" w:rsidP="00552883">
      <w:pPr>
        <w:spacing w:line="276" w:lineRule="auto"/>
        <w:rPr>
          <w:rFonts w:ascii="Cambria" w:hAnsi="Cambria" w:cstheme="minorHAnsi"/>
          <w:color w:val="C00000"/>
          <w:sz w:val="22"/>
          <w:szCs w:val="22"/>
          <w:lang w:val="x-none"/>
        </w:rPr>
      </w:pPr>
      <w:bookmarkStart w:id="0" w:name="_heading=h.gjdgxs" w:colFirst="0" w:colLast="0"/>
      <w:bookmarkEnd w:id="0"/>
      <w:r w:rsidRPr="0031306E">
        <w:rPr>
          <w:rFonts w:ascii="Cambria" w:hAnsi="Cambria" w:cs="Microsoft JhengHei"/>
          <w:b/>
          <w:color w:val="C00000"/>
          <w:sz w:val="22"/>
          <w:szCs w:val="22"/>
        </w:rPr>
        <w:t>日期</w:t>
      </w:r>
      <w:r w:rsidRPr="0031306E">
        <w:rPr>
          <w:rFonts w:ascii="Cambria" w:hAnsi="Cambria" w:cs="Malgun Gothic Semilight"/>
          <w:b/>
          <w:color w:val="C00000"/>
          <w:sz w:val="22"/>
          <w:szCs w:val="22"/>
        </w:rPr>
        <w:t>：</w:t>
      </w:r>
      <w:r w:rsidRPr="0031306E">
        <w:rPr>
          <w:rFonts w:ascii="Cambria" w:hAnsi="Cambria" w:cstheme="minorHAnsi"/>
          <w:color w:val="C00000"/>
          <w:sz w:val="22"/>
          <w:szCs w:val="22"/>
        </w:rPr>
        <w:t>2022</w:t>
      </w:r>
      <w:r w:rsidRPr="0031306E">
        <w:rPr>
          <w:rFonts w:ascii="Cambria" w:hAnsi="Cambria" w:cs="Microsoft JhengHei"/>
          <w:color w:val="C00000"/>
          <w:sz w:val="22"/>
          <w:szCs w:val="22"/>
        </w:rPr>
        <w:t>年</w:t>
      </w:r>
      <w:r w:rsidRPr="0031306E">
        <w:rPr>
          <w:rFonts w:ascii="Cambria" w:hAnsi="Cambria" w:cstheme="minorHAnsi"/>
          <w:color w:val="C00000"/>
          <w:sz w:val="22"/>
          <w:szCs w:val="22"/>
        </w:rPr>
        <w:t>10</w:t>
      </w:r>
      <w:r w:rsidRPr="0031306E">
        <w:rPr>
          <w:rFonts w:ascii="Cambria" w:hAnsi="Cambria" w:cs="Microsoft JhengHei"/>
          <w:color w:val="C00000"/>
          <w:sz w:val="22"/>
          <w:szCs w:val="22"/>
        </w:rPr>
        <w:t>月</w:t>
      </w:r>
      <w:r w:rsidRPr="0031306E">
        <w:rPr>
          <w:rFonts w:ascii="Cambria" w:hAnsi="Cambria" w:cstheme="minorHAnsi"/>
          <w:color w:val="C00000"/>
          <w:sz w:val="22"/>
          <w:szCs w:val="22"/>
        </w:rPr>
        <w:t>28</w:t>
      </w:r>
      <w:r w:rsidRPr="0031306E">
        <w:rPr>
          <w:rFonts w:ascii="Cambria" w:hAnsi="Cambria" w:cs="Microsoft JhengHei"/>
          <w:color w:val="C00000"/>
          <w:sz w:val="22"/>
          <w:szCs w:val="22"/>
        </w:rPr>
        <w:t>日至</w:t>
      </w:r>
      <w:r w:rsidRPr="0031306E">
        <w:rPr>
          <w:rFonts w:ascii="Cambria" w:hAnsi="Cambria" w:cstheme="minorHAnsi"/>
          <w:color w:val="C00000"/>
          <w:sz w:val="22"/>
          <w:szCs w:val="22"/>
        </w:rPr>
        <w:t>30</w:t>
      </w:r>
      <w:r w:rsidRPr="0031306E">
        <w:rPr>
          <w:rFonts w:ascii="Cambria" w:hAnsi="Cambria" w:cs="Microsoft JhengHei"/>
          <w:color w:val="C00000"/>
          <w:sz w:val="22"/>
          <w:szCs w:val="22"/>
        </w:rPr>
        <w:t>日</w:t>
      </w:r>
      <w:r w:rsidRPr="0031306E">
        <w:rPr>
          <w:rFonts w:ascii="Cambria" w:hAnsi="Cambria" w:cstheme="minorHAnsi"/>
          <w:color w:val="C00000"/>
          <w:sz w:val="22"/>
          <w:szCs w:val="22"/>
        </w:rPr>
        <w:t xml:space="preserve"> </w:t>
      </w:r>
      <w:r w:rsidR="005A0A2A" w:rsidRPr="0031306E">
        <w:rPr>
          <w:rFonts w:ascii="Cambria" w:hAnsi="Cambria" w:cstheme="minorHAnsi"/>
          <w:color w:val="C00000"/>
          <w:sz w:val="22"/>
          <w:szCs w:val="22"/>
          <w:lang w:val="x-none"/>
        </w:rPr>
        <w:t>（</w:t>
      </w:r>
      <w:r w:rsidR="005A0A2A" w:rsidRPr="0031306E">
        <w:rPr>
          <w:rFonts w:ascii="Cambria" w:hAnsi="Cambria" w:cstheme="minorHAnsi"/>
          <w:color w:val="C00000"/>
          <w:sz w:val="22"/>
          <w:szCs w:val="22"/>
          <w:lang w:val="x-none"/>
        </w:rPr>
        <w:t>11</w:t>
      </w:r>
      <w:r w:rsidR="005A0A2A" w:rsidRPr="0031306E">
        <w:rPr>
          <w:rFonts w:ascii="Cambria" w:hAnsi="Cambria" w:cstheme="minorHAnsi"/>
          <w:color w:val="C00000"/>
          <w:sz w:val="22"/>
          <w:szCs w:val="22"/>
          <w:lang w:val="x-none"/>
        </w:rPr>
        <w:t>月將設多場社區放映）</w:t>
      </w:r>
    </w:p>
    <w:p w14:paraId="00000015" w14:textId="57FDC3E2" w:rsidR="00C707C6" w:rsidRPr="0031306E" w:rsidRDefault="00F51058" w:rsidP="00552883">
      <w:pPr>
        <w:spacing w:line="276" w:lineRule="auto"/>
        <w:rPr>
          <w:rFonts w:ascii="Cambria" w:hAnsi="Cambria" w:cstheme="minorHAnsi"/>
          <w:color w:val="C00000"/>
          <w:sz w:val="22"/>
          <w:szCs w:val="22"/>
        </w:rPr>
      </w:pPr>
      <w:r w:rsidRPr="0031306E">
        <w:rPr>
          <w:rFonts w:ascii="Cambria" w:hAnsi="Cambria" w:cs="Microsoft JhengHei"/>
          <w:b/>
          <w:color w:val="C00000"/>
          <w:sz w:val="22"/>
          <w:szCs w:val="22"/>
        </w:rPr>
        <w:t>查詢</w:t>
      </w:r>
      <w:r w:rsidRPr="0031306E">
        <w:rPr>
          <w:rFonts w:ascii="Cambria" w:hAnsi="Cambria" w:cs="Malgun Gothic Semilight"/>
          <w:b/>
          <w:color w:val="C00000"/>
          <w:sz w:val="22"/>
          <w:szCs w:val="22"/>
        </w:rPr>
        <w:t>：</w:t>
      </w:r>
      <w:hyperlink r:id="rId8" w:history="1">
        <w:r w:rsidR="0031306E" w:rsidRPr="00251E09">
          <w:rPr>
            <w:rStyle w:val="Hyperlink"/>
            <w:rFonts w:ascii="Cambria" w:hAnsi="Cambria" w:cstheme="minorHAnsi"/>
            <w:sz w:val="22"/>
            <w:szCs w:val="22"/>
          </w:rPr>
          <w:t>ifva@hkac.org.hk</w:t>
        </w:r>
      </w:hyperlink>
      <w:r w:rsidRPr="0031306E">
        <w:rPr>
          <w:rFonts w:ascii="Cambria" w:hAnsi="Cambria" w:cstheme="minorHAnsi"/>
          <w:color w:val="C00000"/>
          <w:sz w:val="22"/>
          <w:szCs w:val="22"/>
        </w:rPr>
        <w:t xml:space="preserve"> / 2824 5329</w:t>
      </w:r>
    </w:p>
    <w:p w14:paraId="00000016" w14:textId="65CB754D" w:rsidR="00C707C6" w:rsidRPr="000D28A1" w:rsidRDefault="00F51058" w:rsidP="000D28A1">
      <w:pPr>
        <w:spacing w:line="240" w:lineRule="exact"/>
        <w:rPr>
          <w:rFonts w:ascii="Cambria" w:hAnsi="Cambria" w:cstheme="minorHAnsi"/>
          <w:iCs/>
          <w:sz w:val="22"/>
          <w:szCs w:val="22"/>
        </w:rPr>
      </w:pPr>
      <w:r w:rsidRPr="0031306E">
        <w:rPr>
          <w:rFonts w:ascii="Cambria" w:hAnsi="Cambria" w:cs="Microsoft JhengHei"/>
          <w:b/>
          <w:sz w:val="22"/>
          <w:szCs w:val="22"/>
          <w:highlight w:val="yellow"/>
          <w:lang w:eastAsia="zh-TW"/>
        </w:rPr>
        <w:t>下載電影節主視覺</w:t>
      </w:r>
      <w:r w:rsidRPr="0031306E">
        <w:rPr>
          <w:rFonts w:ascii="Cambria" w:hAnsi="Cambria" w:cs="Malgun Gothic Semilight"/>
          <w:b/>
          <w:sz w:val="22"/>
          <w:szCs w:val="22"/>
          <w:highlight w:val="yellow"/>
          <w:lang w:eastAsia="zh-TW"/>
        </w:rPr>
        <w:t>︰</w:t>
      </w:r>
      <w:hyperlink r:id="rId9" w:history="1">
        <w:r w:rsidR="000D28A1" w:rsidRPr="000D28A1">
          <w:rPr>
            <w:rStyle w:val="Hyperlink"/>
            <w:rFonts w:ascii="Cambria" w:hAnsi="Cambria" w:cstheme="minorHAnsi"/>
            <w:iCs/>
            <w:sz w:val="22"/>
            <w:szCs w:val="22"/>
          </w:rPr>
          <w:t>http://ftp.hkac.org.hk/MDD/All_About_Us_Film_Festival_2022/</w:t>
        </w:r>
      </w:hyperlink>
      <w:r w:rsidR="000D28A1" w:rsidRPr="000D28A1">
        <w:rPr>
          <w:rFonts w:ascii="Cambria" w:hAnsi="Cambria" w:cstheme="minorHAnsi"/>
          <w:iCs/>
          <w:sz w:val="22"/>
          <w:szCs w:val="22"/>
        </w:rPr>
        <w:t xml:space="preserve"> </w:t>
      </w:r>
    </w:p>
    <w:p w14:paraId="4C4885A2" w14:textId="31A9A0B3" w:rsidR="00E473BE" w:rsidRPr="000D28A1" w:rsidRDefault="00E473BE" w:rsidP="00552883">
      <w:pPr>
        <w:spacing w:line="276" w:lineRule="auto"/>
        <w:rPr>
          <w:rFonts w:ascii="Cambria" w:hAnsi="Cambria" w:cstheme="minorHAnsi"/>
          <w:sz w:val="22"/>
          <w:szCs w:val="22"/>
          <w:lang w:eastAsia="zh-TW"/>
        </w:rPr>
      </w:pPr>
    </w:p>
    <w:p w14:paraId="179B5DB0" w14:textId="2DDF14B1" w:rsidR="002D4B02" w:rsidRDefault="002D4B02" w:rsidP="002D4B02">
      <w:pPr>
        <w:spacing w:line="276" w:lineRule="auto"/>
        <w:rPr>
          <w:rFonts w:ascii="Cambria" w:hAnsi="Cambria"/>
          <w:b/>
          <w:bCs/>
          <w:sz w:val="22"/>
          <w:szCs w:val="22"/>
          <w:lang w:eastAsia="zh-TW"/>
        </w:rPr>
      </w:pPr>
      <w:r>
        <w:rPr>
          <w:rFonts w:ascii="MS PGothic" w:hAnsi="MS PGothic" w:hint="eastAsia"/>
          <w:b/>
          <w:bCs/>
          <w:sz w:val="22"/>
          <w:szCs w:val="22"/>
          <w:lang w:eastAsia="zh-TW"/>
        </w:rPr>
        <w:t>門票於撲飛</w:t>
      </w:r>
      <w:r>
        <w:rPr>
          <w:rFonts w:ascii="Cambria" w:hAnsi="Cambria"/>
          <w:b/>
          <w:bCs/>
          <w:sz w:val="22"/>
          <w:szCs w:val="22"/>
          <w:lang w:eastAsia="zh-TW"/>
        </w:rPr>
        <w:t>POPTICKET</w:t>
      </w:r>
      <w:r>
        <w:rPr>
          <w:rFonts w:ascii="MS PGothic" w:hAnsi="MS PGothic" w:hint="eastAsia"/>
          <w:b/>
          <w:bCs/>
          <w:sz w:val="22"/>
          <w:szCs w:val="22"/>
          <w:lang w:eastAsia="zh-TW"/>
        </w:rPr>
        <w:t>發售。</w:t>
      </w:r>
    </w:p>
    <w:p w14:paraId="3E65EAF3" w14:textId="3B76E55E" w:rsidR="002D4B02" w:rsidRDefault="002D4B02" w:rsidP="002D4B02">
      <w:pPr>
        <w:spacing w:line="276" w:lineRule="auto"/>
        <w:rPr>
          <w:rFonts w:ascii="Cambria" w:hAnsi="Cambria"/>
          <w:b/>
          <w:bCs/>
          <w:sz w:val="22"/>
          <w:szCs w:val="22"/>
          <w:lang w:eastAsia="zh-TW"/>
        </w:rPr>
      </w:pPr>
      <w:r>
        <w:rPr>
          <w:rFonts w:ascii="MS PGothic" w:hAnsi="MS PGothic" w:hint="eastAsia"/>
          <w:b/>
          <w:bCs/>
          <w:sz w:val="22"/>
          <w:szCs w:val="22"/>
          <w:lang w:eastAsia="zh-TW"/>
        </w:rPr>
        <w:t>免費節目網上登記。</w:t>
      </w:r>
    </w:p>
    <w:p w14:paraId="66F34717" w14:textId="77777777" w:rsidR="002D4B02" w:rsidRDefault="002D4B02" w:rsidP="002D4B02">
      <w:pPr>
        <w:spacing w:line="276" w:lineRule="auto"/>
        <w:rPr>
          <w:rFonts w:ascii="Cambria" w:hAnsi="Cambria"/>
          <w:b/>
          <w:bCs/>
          <w:sz w:val="22"/>
          <w:szCs w:val="22"/>
          <w:lang w:eastAsia="zh-TW"/>
        </w:rPr>
      </w:pPr>
      <w:r>
        <w:rPr>
          <w:rFonts w:ascii="MS PGothic" w:hAnsi="MS PGothic" w:hint="eastAsia"/>
          <w:b/>
          <w:bCs/>
          <w:sz w:val="22"/>
          <w:szCs w:val="22"/>
          <w:lang w:eastAsia="zh-TW"/>
        </w:rPr>
        <w:t>詳情：</w:t>
      </w:r>
      <w:hyperlink r:id="rId10" w:history="1">
        <w:r>
          <w:rPr>
            <w:rStyle w:val="Hyperlink"/>
            <w:rFonts w:ascii="Cambria" w:hAnsi="Cambria"/>
            <w:b/>
            <w:bCs/>
            <w:sz w:val="22"/>
            <w:szCs w:val="22"/>
            <w:lang w:eastAsia="zh-TW"/>
          </w:rPr>
          <w:t>www.ifva.com/aauff2022</w:t>
        </w:r>
      </w:hyperlink>
      <w:bookmarkStart w:id="1" w:name="_GoBack"/>
      <w:bookmarkEnd w:id="1"/>
    </w:p>
    <w:p w14:paraId="00000017" w14:textId="77777777" w:rsidR="00C707C6" w:rsidRPr="000D28A1" w:rsidRDefault="00C707C6">
      <w:pPr>
        <w:rPr>
          <w:rFonts w:ascii="Cambria" w:hAnsi="Cambria" w:cstheme="minorHAnsi"/>
          <w:color w:val="1F497D"/>
          <w:sz w:val="22"/>
          <w:szCs w:val="22"/>
          <w:lang w:eastAsia="zh-TW"/>
        </w:rPr>
      </w:pP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707C6" w:rsidRPr="000D28A1" w14:paraId="140D8D72" w14:textId="77777777">
        <w:trPr>
          <w:trHeight w:val="1872"/>
        </w:trPr>
        <w:tc>
          <w:tcPr>
            <w:tcW w:w="9060" w:type="dxa"/>
          </w:tcPr>
          <w:p w14:paraId="00000018" w14:textId="78CF0512" w:rsidR="00C707C6" w:rsidRPr="000D28A1" w:rsidRDefault="00F51058" w:rsidP="001001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</w:pPr>
            <w:r w:rsidRPr="000D28A1">
              <w:rPr>
                <w:rFonts w:ascii="Cambria" w:hAnsi="Cambria" w:cstheme="minorHAnsi"/>
                <w:b/>
                <w:color w:val="000000"/>
                <w:sz w:val="22"/>
                <w:szCs w:val="22"/>
                <w:lang w:eastAsia="zh-TW"/>
              </w:rPr>
              <w:t>ifva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於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 xml:space="preserve"> 1995 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年由香港藝術中心創辦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，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為香港及亞洲的獨立影像創作人提供一個凝聚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、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分享和推廣的平台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，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多年來奠定了亞洲影像力量先鋒的地位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。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0D28A1">
              <w:rPr>
                <w:rFonts w:ascii="Cambria" w:hAnsi="Cambria" w:cstheme="minorHAnsi"/>
                <w:noProof/>
                <w:sz w:val="22"/>
                <w:szCs w:val="22"/>
                <w:lang w:val="en-GB" w:eastAsia="zh-TW"/>
              </w:rPr>
              <w:drawing>
                <wp:anchor distT="0" distB="0" distL="114300" distR="114300" simplePos="0" relativeHeight="251658240" behindDoc="0" locked="0" layoutInCell="1" hidden="0" allowOverlap="1" wp14:anchorId="3CA20D67" wp14:editId="2FE90E66">
                  <wp:simplePos x="0" y="0"/>
                  <wp:positionH relativeFrom="column">
                    <wp:posOffset>44518</wp:posOffset>
                  </wp:positionH>
                  <wp:positionV relativeFrom="paragraph">
                    <wp:posOffset>43013</wp:posOffset>
                  </wp:positionV>
                  <wp:extent cx="612140" cy="397510"/>
                  <wp:effectExtent l="0" t="0" r="0" b="0"/>
                  <wp:wrapSquare wrapText="bothSides" distT="0" distB="0" distL="114300" distR="114300"/>
                  <wp:docPr id="10" name="image2.jpg" descr="ifva logo_gener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fva logo_generic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397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19" w14:textId="095A995A" w:rsidR="00C707C6" w:rsidRPr="000D28A1" w:rsidRDefault="00F51058" w:rsidP="0010011D">
            <w:pPr>
              <w:spacing w:after="240" w:line="276" w:lineRule="auto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年度項目包括以專業性見稱的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 xml:space="preserve"> ifva 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獨立短片及影像媒體比賽及每年三月舉行的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 xml:space="preserve"> ifva 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獨立短片及影像媒體節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，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 xml:space="preserve">ifva 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亦舉辦一系列延伸節目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，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包括從學術角度出發的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「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>CINEMA 2.0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>」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媒體藝術展覽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、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捍衛多元文化的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「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影像無國界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」、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旨在普及影像藝術的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「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>ifva Everywhere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影像嘉年華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」，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以及推廣影像教育的社區及學校巡迴放映等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，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涵蓋藝術以至普及層面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，</w:t>
            </w:r>
            <w:r w:rsidRPr="000D28A1">
              <w:rPr>
                <w:rFonts w:ascii="Cambria" w:hAnsi="Cambria" w:cs="Microsoft JhengHei"/>
                <w:color w:val="000000"/>
                <w:sz w:val="22"/>
                <w:szCs w:val="22"/>
                <w:lang w:eastAsia="zh-TW"/>
              </w:rPr>
              <w:t>致力承傳影像文化及獨立創作精神</w:t>
            </w:r>
            <w:r w:rsidRPr="000D28A1">
              <w:rPr>
                <w:rFonts w:ascii="Cambria" w:hAnsi="Cambria" w:cs="Malgun Gothic Semilight"/>
                <w:color w:val="000000"/>
                <w:sz w:val="22"/>
                <w:szCs w:val="22"/>
                <w:lang w:eastAsia="zh-TW"/>
              </w:rPr>
              <w:t>。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0D28A1">
              <w:rPr>
                <w:rFonts w:ascii="Cambria" w:hAnsi="Cambria" w:cstheme="minorHAnsi"/>
                <w:sz w:val="22"/>
                <w:szCs w:val="22"/>
                <w:lang w:eastAsia="zh-TW"/>
              </w:rPr>
              <w:br/>
            </w:r>
            <w:r w:rsidRPr="000D28A1">
              <w:rPr>
                <w:rFonts w:ascii="Cambria" w:hAnsi="Cambria" w:cs="Microsoft JhengHei"/>
                <w:sz w:val="22"/>
                <w:szCs w:val="22"/>
              </w:rPr>
              <w:t>官方網站</w:t>
            </w:r>
            <w:r w:rsidRPr="000D28A1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  <w:hyperlink r:id="rId12">
              <w:r w:rsidRPr="000D28A1">
                <w:rPr>
                  <w:rFonts w:ascii="Cambria" w:hAnsi="Cambria" w:cstheme="minorHAnsi"/>
                  <w:color w:val="0563C1"/>
                  <w:sz w:val="22"/>
                  <w:szCs w:val="22"/>
                  <w:u w:val="single"/>
                </w:rPr>
                <w:t>www.ifva.com</w:t>
              </w:r>
            </w:hyperlink>
            <w:r w:rsidRPr="000D28A1">
              <w:rPr>
                <w:rFonts w:ascii="Cambria" w:hAnsi="Cambria" w:cstheme="minorHAnsi"/>
                <w:sz w:val="22"/>
                <w:szCs w:val="22"/>
              </w:rPr>
              <w:t xml:space="preserve"> | </w:t>
            </w:r>
            <w:r w:rsidRPr="000D28A1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Facebook: </w:t>
            </w:r>
            <w:hyperlink r:id="rId13">
              <w:r w:rsidRPr="000D28A1">
                <w:rPr>
                  <w:rFonts w:ascii="Cambria" w:hAnsi="Cambria" w:cstheme="minorHAnsi"/>
                  <w:color w:val="0563C1"/>
                  <w:sz w:val="22"/>
                  <w:szCs w:val="22"/>
                  <w:u w:val="single"/>
                </w:rPr>
                <w:t>ifva</w:t>
              </w:r>
            </w:hyperlink>
            <w:r w:rsidRPr="000D28A1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| Instagram: </w:t>
            </w:r>
            <w:hyperlink r:id="rId14">
              <w:r w:rsidRPr="000D28A1">
                <w:rPr>
                  <w:rFonts w:ascii="Cambria" w:hAnsi="Cambria" w:cstheme="minorHAnsi"/>
                  <w:color w:val="0563C1"/>
                  <w:sz w:val="22"/>
                  <w:szCs w:val="22"/>
                  <w:u w:val="single"/>
                </w:rPr>
                <w:t>@ifva_hk</w:t>
              </w:r>
            </w:hyperlink>
          </w:p>
        </w:tc>
      </w:tr>
    </w:tbl>
    <w:p w14:paraId="0000001A" w14:textId="77777777" w:rsidR="00C707C6" w:rsidRPr="00445B65" w:rsidRDefault="00C707C6">
      <w:pPr>
        <w:rPr>
          <w:rFonts w:ascii="Cambria" w:hAnsi="Cambria" w:cstheme="minorHAnsi"/>
          <w:b/>
          <w:szCs w:val="22"/>
          <w:u w:val="single"/>
        </w:rPr>
      </w:pPr>
    </w:p>
    <w:p w14:paraId="49FD41D4" w14:textId="77777777" w:rsidR="00445B65" w:rsidRDefault="00445B65" w:rsidP="00445B65">
      <w:pPr>
        <w:pStyle w:val="xmsonormal"/>
        <w:jc w:val="both"/>
        <w:rPr>
          <w:rFonts w:ascii="Cambria" w:hAnsi="Cambria"/>
          <w:b/>
          <w:bCs/>
          <w:sz w:val="20"/>
          <w:szCs w:val="20"/>
          <w:u w:val="single"/>
          <w:lang w:val="en-HK" w:eastAsia="zh-TW"/>
        </w:rPr>
      </w:pPr>
      <w:r>
        <w:rPr>
          <w:rFonts w:ascii="PMingLiU" w:hAnsi="PMingLiU" w:hint="eastAsia"/>
          <w:b/>
          <w:bCs/>
          <w:sz w:val="20"/>
          <w:szCs w:val="20"/>
          <w:u w:val="single"/>
          <w:lang w:val="en-HK" w:eastAsia="zh-TW"/>
        </w:rPr>
        <w:t>香港藝術中心</w:t>
      </w:r>
      <w:r>
        <w:rPr>
          <w:rFonts w:ascii="Cambria" w:hAnsi="Cambria"/>
          <w:b/>
          <w:bCs/>
          <w:sz w:val="20"/>
          <w:szCs w:val="20"/>
          <w:u w:val="single"/>
          <w:lang w:eastAsia="zh-TW"/>
        </w:rPr>
        <w:t>──</w:t>
      </w:r>
      <w:r>
        <w:rPr>
          <w:rFonts w:ascii="PMingLiU" w:hAnsi="PMingLiU" w:hint="eastAsia"/>
          <w:b/>
          <w:bCs/>
          <w:sz w:val="20"/>
          <w:szCs w:val="20"/>
          <w:u w:val="single"/>
          <w:lang w:val="en-HK" w:eastAsia="zh-TW"/>
        </w:rPr>
        <w:t>藝術就是熱誠．藝術就是生活．藝術就是普及</w:t>
      </w:r>
    </w:p>
    <w:p w14:paraId="13D3326B" w14:textId="77777777" w:rsidR="00445B65" w:rsidRDefault="00445B65" w:rsidP="00445B65">
      <w:pPr>
        <w:pStyle w:val="xmsonormal"/>
        <w:jc w:val="both"/>
        <w:rPr>
          <w:rFonts w:ascii="Cambria" w:hAnsi="Cambria"/>
          <w:sz w:val="20"/>
          <w:szCs w:val="20"/>
          <w:lang w:val="en-HK" w:eastAsia="zh-TW"/>
        </w:rPr>
      </w:pPr>
      <w:r>
        <w:rPr>
          <w:rFonts w:ascii="PMingLiU" w:hAnsi="PMingLiU" w:hint="eastAsia"/>
          <w:sz w:val="20"/>
          <w:szCs w:val="20"/>
          <w:lang w:val="en-HK" w:eastAsia="zh-TW"/>
        </w:rPr>
        <w:t>自</w:t>
      </w:r>
      <w:r>
        <w:rPr>
          <w:rFonts w:ascii="Cambria" w:hAnsi="Cambria"/>
          <w:sz w:val="20"/>
          <w:szCs w:val="20"/>
          <w:lang w:eastAsia="zh-TW"/>
        </w:rPr>
        <w:t>1977</w:t>
      </w:r>
      <w:r>
        <w:rPr>
          <w:rFonts w:ascii="PMingLiU" w:hAnsi="PMingLiU" w:hint="eastAsia"/>
          <w:sz w:val="20"/>
          <w:szCs w:val="20"/>
          <w:lang w:val="en-HK" w:eastAsia="zh-TW"/>
        </w:rPr>
        <w:t>年成立以來，香港藝術中心一直透過舉辦不同形式的藝術活動及藝術教育，在積極培育藝術家的同時，努力將藝術引進大眾的生活。藝術中心相信藝術能夠改變生命。在過往四十多年來，中心透過不同形式的藝術活動包括視覺藝術、表演藝術、影像與數位藝術、動漫、公共藝術、藝術教育、講座論壇、藝術節及社區藝術項目等等，把創意藝術與大眾生活聯繫起來。</w:t>
      </w:r>
    </w:p>
    <w:p w14:paraId="2841E287" w14:textId="77777777" w:rsidR="00445B65" w:rsidRDefault="00445B65" w:rsidP="00445B65">
      <w:pPr>
        <w:pStyle w:val="xmsonormal"/>
        <w:jc w:val="both"/>
        <w:rPr>
          <w:rFonts w:ascii="Cambria" w:hAnsi="Cambria"/>
          <w:sz w:val="20"/>
          <w:szCs w:val="20"/>
          <w:lang w:eastAsia="zh-TW"/>
        </w:rPr>
      </w:pPr>
      <w:r>
        <w:rPr>
          <w:rFonts w:ascii="PMingLiU" w:hAnsi="PMingLiU" w:hint="eastAsia"/>
          <w:sz w:val="20"/>
          <w:szCs w:val="20"/>
          <w:lang w:val="en-HK" w:eastAsia="zh-TW"/>
        </w:rPr>
        <w:t>香港藝術中心旗下的「香港藝術學院」於</w:t>
      </w:r>
      <w:r>
        <w:rPr>
          <w:rFonts w:ascii="Cambria" w:hAnsi="Cambria"/>
          <w:sz w:val="20"/>
          <w:szCs w:val="20"/>
          <w:lang w:eastAsia="zh-TW"/>
        </w:rPr>
        <w:t>2000</w:t>
      </w:r>
      <w:r>
        <w:rPr>
          <w:rFonts w:ascii="PMingLiU" w:hAnsi="PMingLiU" w:hint="eastAsia"/>
          <w:sz w:val="20"/>
          <w:szCs w:val="20"/>
          <w:lang w:val="en-HK" w:eastAsia="zh-TW"/>
        </w:rPr>
        <w:t>年成立。透過學院專業的學歷頒授課程培育藝壇新血，而短期課程及其他外展活動的舉辦，更成為藝術融入社區的重要橋樑。</w:t>
      </w:r>
    </w:p>
    <w:p w14:paraId="029C1C9B" w14:textId="77777777" w:rsidR="00445B65" w:rsidRDefault="00445B65" w:rsidP="00445B65">
      <w:pPr>
        <w:pStyle w:val="xmsonormal"/>
        <w:jc w:val="both"/>
        <w:rPr>
          <w:rFonts w:ascii="Cambria" w:hAnsi="Cambria"/>
          <w:sz w:val="20"/>
          <w:szCs w:val="20"/>
          <w:lang w:val="en-HK" w:eastAsia="zh-TW"/>
        </w:rPr>
      </w:pPr>
      <w:r>
        <w:rPr>
          <w:rFonts w:ascii="PMingLiU" w:hAnsi="PMingLiU" w:hint="eastAsia"/>
          <w:sz w:val="20"/>
          <w:szCs w:val="20"/>
          <w:lang w:val="en-HK" w:eastAsia="zh-TW"/>
        </w:rPr>
        <w:t>香港藝術中心積極將藝術引進生活，讓大眾不單單可以作為藝術節目的觀眾、更可以成為藝術家、甚或藝術贊助者，讓生活與藝術緊扣。</w:t>
      </w:r>
    </w:p>
    <w:p w14:paraId="3A020554" w14:textId="77777777" w:rsidR="00445B65" w:rsidRDefault="00445B65" w:rsidP="00445B65">
      <w:pPr>
        <w:pStyle w:val="xmsonormal"/>
        <w:jc w:val="both"/>
        <w:rPr>
          <w:rFonts w:ascii="Cambria" w:hAnsi="Cambria"/>
          <w:sz w:val="20"/>
          <w:szCs w:val="20"/>
          <w:lang w:eastAsia="zh-TW"/>
        </w:rPr>
      </w:pPr>
      <w:r>
        <w:rPr>
          <w:rFonts w:ascii="PMingLiU" w:hAnsi="PMingLiU" w:hint="eastAsia"/>
          <w:sz w:val="20"/>
          <w:szCs w:val="20"/>
          <w:lang w:val="en-HK" w:eastAsia="zh-TW"/>
        </w:rPr>
        <w:t>今年</w:t>
      </w:r>
      <w:r>
        <w:rPr>
          <w:rFonts w:ascii="Cambria" w:hAnsi="Cambria"/>
          <w:sz w:val="20"/>
          <w:szCs w:val="20"/>
          <w:lang w:eastAsia="zh-TW"/>
        </w:rPr>
        <w:t>9</w:t>
      </w:r>
      <w:r>
        <w:rPr>
          <w:rFonts w:ascii="PMingLiU" w:hAnsi="PMingLiU" w:hint="eastAsia"/>
          <w:sz w:val="20"/>
          <w:szCs w:val="20"/>
          <w:lang w:val="en-HK" w:eastAsia="zh-TW"/>
        </w:rPr>
        <w:t>月，香港藝術中心踏入</w:t>
      </w:r>
      <w:r>
        <w:rPr>
          <w:rFonts w:ascii="Cambria" w:hAnsi="Cambria"/>
          <w:sz w:val="20"/>
          <w:szCs w:val="20"/>
          <w:lang w:eastAsia="zh-TW"/>
        </w:rPr>
        <w:t>45</w:t>
      </w:r>
      <w:r>
        <w:rPr>
          <w:rFonts w:ascii="PMingLiU" w:hAnsi="PMingLiU" w:hint="eastAsia"/>
          <w:sz w:val="20"/>
          <w:szCs w:val="20"/>
          <w:lang w:val="en-HK" w:eastAsia="zh-TW"/>
        </w:rPr>
        <w:t>周年，讓我們一同擁抱「藝術就是熱誠．藝術就是生活．藝術就是普及」的信念，努力前行。</w:t>
      </w:r>
    </w:p>
    <w:p w14:paraId="7A9348FF" w14:textId="77777777" w:rsidR="00445B65" w:rsidRDefault="00445B65" w:rsidP="00445B65">
      <w:pPr>
        <w:pStyle w:val="xmsonormal"/>
        <w:jc w:val="both"/>
        <w:rPr>
          <w:rFonts w:ascii="Cambria" w:hAnsi="Cambria"/>
          <w:sz w:val="20"/>
          <w:szCs w:val="20"/>
          <w:lang w:eastAsia="zh-TW"/>
        </w:rPr>
      </w:pPr>
    </w:p>
    <w:p w14:paraId="7F645B8A" w14:textId="77777777" w:rsidR="00445B65" w:rsidRDefault="00445B65" w:rsidP="00445B65">
      <w:pPr>
        <w:pStyle w:val="xmsonormal"/>
        <w:jc w:val="both"/>
        <w:rPr>
          <w:rFonts w:ascii="Cambria" w:hAnsi="Cambria"/>
          <w:sz w:val="20"/>
          <w:szCs w:val="20"/>
          <w:lang w:eastAsia="zh-TW"/>
        </w:rPr>
      </w:pPr>
      <w:r>
        <w:rPr>
          <w:rFonts w:ascii="PMingLiU" w:hAnsi="PMingLiU" w:hint="eastAsia"/>
          <w:sz w:val="20"/>
          <w:szCs w:val="20"/>
          <w:lang w:val="en-HK" w:eastAsia="zh-TW"/>
        </w:rPr>
        <w:t>官方網站</w:t>
      </w:r>
      <w:r>
        <w:rPr>
          <w:rFonts w:ascii="Cambria" w:hAnsi="Cambria"/>
          <w:sz w:val="20"/>
          <w:szCs w:val="20"/>
        </w:rPr>
        <w:t xml:space="preserve">: </w:t>
      </w:r>
      <w:hyperlink r:id="rId15" w:tgtFrame="_blank" w:history="1">
        <w:r>
          <w:rPr>
            <w:rStyle w:val="Hyperlink"/>
            <w:rFonts w:ascii="Cambria" w:hAnsi="Cambria"/>
            <w:color w:val="0070C0"/>
            <w:sz w:val="20"/>
            <w:szCs w:val="20"/>
          </w:rPr>
          <w:t>hkac.org.hk</w:t>
        </w:r>
        <w:r>
          <w:rPr>
            <w:rStyle w:val="Hyperlink"/>
            <w:rFonts w:ascii="Cambria" w:hAnsi="Cambria"/>
            <w:sz w:val="20"/>
            <w:szCs w:val="20"/>
          </w:rPr>
          <w:t xml:space="preserve"> </w:t>
        </w:r>
      </w:hyperlink>
      <w:r>
        <w:rPr>
          <w:rFonts w:ascii="Cambria" w:hAnsi="Cambria"/>
          <w:sz w:val="20"/>
          <w:szCs w:val="20"/>
        </w:rPr>
        <w:t>| Facebook:</w:t>
      </w:r>
      <w:r>
        <w:rPr>
          <w:rFonts w:ascii="Cambria" w:hAnsi="Cambria"/>
          <w:color w:val="0070C0"/>
          <w:sz w:val="20"/>
          <w:szCs w:val="20"/>
        </w:rPr>
        <w:t xml:space="preserve"> </w:t>
      </w:r>
      <w:hyperlink r:id="rId16" w:tgtFrame="_blank" w:history="1">
        <w:r>
          <w:rPr>
            <w:rStyle w:val="Hyperlink"/>
            <w:rFonts w:ascii="Cambria" w:hAnsi="Cambria"/>
            <w:color w:val="0070C0"/>
            <w:sz w:val="20"/>
            <w:szCs w:val="20"/>
          </w:rPr>
          <w:t>Hong Kong Arts Centre</w:t>
        </w:r>
      </w:hyperlink>
      <w:r>
        <w:rPr>
          <w:rFonts w:ascii="Cambria" w:hAnsi="Cambria"/>
          <w:sz w:val="20"/>
          <w:szCs w:val="20"/>
        </w:rPr>
        <w:t xml:space="preserve"> | Instagram: </w:t>
      </w:r>
      <w:hyperlink r:id="rId17" w:tgtFrame="_blank" w:history="1">
        <w:r>
          <w:rPr>
            <w:rStyle w:val="Hyperlink"/>
            <w:rFonts w:ascii="Cambria" w:hAnsi="Cambria"/>
            <w:color w:val="0070C0"/>
            <w:sz w:val="20"/>
            <w:szCs w:val="20"/>
          </w:rPr>
          <w:t>@hongkongartscentre</w:t>
        </w:r>
      </w:hyperlink>
    </w:p>
    <w:p w14:paraId="4818B58B" w14:textId="77777777" w:rsidR="00445B65" w:rsidRDefault="00445B65" w:rsidP="00445B65">
      <w:pPr>
        <w:pStyle w:val="xmsonormal"/>
        <w:jc w:val="both"/>
        <w:rPr>
          <w:rFonts w:ascii="Cambria" w:hAnsi="Cambria"/>
          <w:sz w:val="22"/>
          <w:szCs w:val="22"/>
          <w:lang w:eastAsia="zh-TW"/>
        </w:rPr>
      </w:pPr>
      <w:r>
        <w:rPr>
          <w:rFonts w:ascii="Cambria" w:hAnsi="Cambria"/>
          <w:sz w:val="22"/>
          <w:szCs w:val="22"/>
          <w:lang w:eastAsia="zh-TW"/>
        </w:rPr>
        <w:t> </w:t>
      </w:r>
    </w:p>
    <w:p w14:paraId="735F7847" w14:textId="7244CD6F" w:rsidR="0010011D" w:rsidRPr="00445B65" w:rsidRDefault="0010011D" w:rsidP="0010011D">
      <w:pPr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0"/>
        <w:tblW w:w="9923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222"/>
        <w:gridCol w:w="3600"/>
        <w:gridCol w:w="2070"/>
        <w:gridCol w:w="3031"/>
      </w:tblGrid>
      <w:tr w:rsidR="00C707C6" w:rsidRPr="00445B65" w14:paraId="42DC5785" w14:textId="77777777" w:rsidTr="00782FB7">
        <w:trPr>
          <w:trHeight w:val="89"/>
        </w:trPr>
        <w:tc>
          <w:tcPr>
            <w:tcW w:w="992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490E3739" w:rsidR="00C707C6" w:rsidRPr="000947CB" w:rsidRDefault="00F51058" w:rsidP="001001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</w:rPr>
            </w:pPr>
            <w:r w:rsidRPr="000947CB">
              <w:rPr>
                <w:rFonts w:ascii="Cambria" w:hAnsi="Cambria" w:cs="Microsoft JhengHei"/>
                <w:b/>
                <w:color w:val="0070C0"/>
              </w:rPr>
              <w:t>香港藝術中心</w:t>
            </w:r>
            <w:r w:rsidRPr="000947CB">
              <w:rPr>
                <w:rFonts w:ascii="Cambria" w:hAnsi="Cambria" w:cstheme="minorHAnsi"/>
                <w:b/>
                <w:color w:val="0070C0"/>
              </w:rPr>
              <w:t>Hong Kong Arts Centre</w:t>
            </w:r>
          </w:p>
        </w:tc>
      </w:tr>
      <w:tr w:rsidR="00C707C6" w:rsidRPr="00445B65" w14:paraId="0DFD47CA" w14:textId="77777777" w:rsidTr="007345E5">
        <w:trPr>
          <w:trHeight w:val="214"/>
        </w:trPr>
        <w:tc>
          <w:tcPr>
            <w:tcW w:w="122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7E2B5927" w:rsidR="00C707C6" w:rsidRPr="000947CB" w:rsidRDefault="00F51058" w:rsidP="001001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 w:cstheme="minorHAnsi"/>
                <w:b/>
                <w:color w:val="000000"/>
              </w:rPr>
            </w:pPr>
            <w:r w:rsidRPr="000947CB">
              <w:rPr>
                <w:rFonts w:ascii="Cambria" w:hAnsi="Cambria" w:cs="Microsoft JhengHei"/>
                <w:b/>
                <w:color w:val="0070C0"/>
              </w:rPr>
              <w:t>傳媒查詢</w:t>
            </w:r>
            <w:r w:rsidRPr="000947CB">
              <w:rPr>
                <w:rFonts w:ascii="Cambria" w:hAnsi="Cambria" w:cs="Malgun Gothic Semilight"/>
                <w:b/>
                <w:color w:val="0070C0"/>
              </w:rPr>
              <w:t>︰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6C63023E" w:rsidR="00C707C6" w:rsidRPr="00445B65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theme="minorHAnsi"/>
                <w:szCs w:val="22"/>
              </w:rPr>
              <w:t>Annie Ho</w:t>
            </w:r>
            <w:r w:rsidRPr="00445B65">
              <w:rPr>
                <w:rFonts w:ascii="Cambria" w:hAnsi="Cambria" w:cs="Microsoft JhengHei"/>
                <w:szCs w:val="22"/>
              </w:rPr>
              <w:t>何卓敏</w:t>
            </w:r>
            <w:r w:rsidRPr="00445B65">
              <w:rPr>
                <w:rFonts w:ascii="Cambria" w:hAnsi="Cambria" w:cstheme="minorHAnsi"/>
                <w:szCs w:val="22"/>
              </w:rPr>
              <w:t xml:space="preserve"> (</w:t>
            </w:r>
            <w:r w:rsidR="00445B65">
              <w:rPr>
                <w:rFonts w:ascii="Cambria" w:hAnsi="Cambria" w:cs="Microsoft JhengHei"/>
                <w:szCs w:val="22"/>
              </w:rPr>
              <w:t>市務及</w:t>
            </w:r>
            <w:r w:rsidR="00445B65">
              <w:rPr>
                <w:rFonts w:ascii="Cambria" w:hAnsi="Cambria" w:cs="Microsoft JhengHei" w:hint="eastAsia"/>
                <w:szCs w:val="22"/>
                <w:lang w:eastAsia="zh-TW"/>
              </w:rPr>
              <w:t>傳訊</w:t>
            </w:r>
            <w:r w:rsidRPr="00445B65">
              <w:rPr>
                <w:rFonts w:ascii="Cambria" w:hAnsi="Cambria" w:cs="Microsoft JhengHei"/>
                <w:szCs w:val="22"/>
              </w:rPr>
              <w:t>總監</w:t>
            </w:r>
            <w:r w:rsidRPr="00445B65">
              <w:rPr>
                <w:rFonts w:ascii="Cambria" w:hAnsi="Cambria" w:cstheme="minorHAnsi"/>
                <w:szCs w:val="22"/>
              </w:rPr>
              <w:t>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A2D4" w14:textId="77777777" w:rsidR="00C707C6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="Microsoft JhengHei"/>
                <w:szCs w:val="22"/>
              </w:rPr>
              <w:t>電話</w:t>
            </w:r>
            <w:r w:rsidRPr="00445B65">
              <w:rPr>
                <w:rFonts w:ascii="Cambria" w:hAnsi="Cambria" w:cs="Malgun Gothic Semilight"/>
                <w:szCs w:val="22"/>
              </w:rPr>
              <w:t>：</w:t>
            </w:r>
            <w:r w:rsidR="00DD5FC4" w:rsidRPr="00445B65">
              <w:rPr>
                <w:rFonts w:ascii="Cambria" w:hAnsi="Cambria" w:cstheme="minorHAnsi"/>
                <w:szCs w:val="22"/>
              </w:rPr>
              <w:t>2824 5306 / 9481 8706</w:t>
            </w:r>
          </w:p>
          <w:p w14:paraId="00000027" w14:textId="6B18FF64" w:rsidR="00B379F6" w:rsidRPr="00445B65" w:rsidRDefault="00B379F6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8" w14:textId="43279283" w:rsidR="00C707C6" w:rsidRPr="00445B65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="Microsoft JhengHei"/>
                <w:szCs w:val="22"/>
              </w:rPr>
              <w:t>電郵</w:t>
            </w:r>
            <w:r w:rsidRPr="00445B65">
              <w:rPr>
                <w:rFonts w:ascii="Cambria" w:hAnsi="Cambria" w:cs="Malgun Gothic Semilight"/>
                <w:szCs w:val="22"/>
              </w:rPr>
              <w:t>：</w:t>
            </w:r>
            <w:hyperlink r:id="rId18">
              <w:r w:rsidRPr="00445B65">
                <w:rPr>
                  <w:rFonts w:ascii="Cambria" w:hAnsi="Cambria" w:cstheme="minorHAnsi"/>
                  <w:color w:val="0563C1"/>
                  <w:szCs w:val="22"/>
                  <w:u w:val="single"/>
                </w:rPr>
                <w:t>aho@hkac.org.hk</w:t>
              </w:r>
            </w:hyperlink>
            <w:r w:rsidRPr="00445B65">
              <w:rPr>
                <w:rFonts w:ascii="Cambria" w:hAnsi="Cambria" w:cstheme="minorHAnsi"/>
                <w:szCs w:val="22"/>
              </w:rPr>
              <w:t xml:space="preserve">  </w:t>
            </w:r>
          </w:p>
        </w:tc>
      </w:tr>
      <w:tr w:rsidR="00C707C6" w:rsidRPr="00445B65" w14:paraId="5323FF2D" w14:textId="77777777" w:rsidTr="007345E5">
        <w:trPr>
          <w:trHeight w:val="198"/>
        </w:trPr>
        <w:tc>
          <w:tcPr>
            <w:tcW w:w="122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77777777" w:rsidR="00C707C6" w:rsidRPr="00445B65" w:rsidRDefault="00C707C6" w:rsidP="0010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 w:cstheme="minorHAnsi"/>
                <w:szCs w:val="22"/>
              </w:rPr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A" w14:textId="66D1AED5" w:rsidR="00C707C6" w:rsidRPr="00445B65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theme="minorHAnsi"/>
                <w:szCs w:val="22"/>
              </w:rPr>
              <w:t xml:space="preserve">Charis Chau </w:t>
            </w:r>
            <w:r w:rsidRPr="00445B65">
              <w:rPr>
                <w:rFonts w:ascii="Cambria" w:hAnsi="Cambria" w:cs="Microsoft JhengHei"/>
                <w:szCs w:val="22"/>
              </w:rPr>
              <w:t>周綽茵</w:t>
            </w:r>
            <w:r w:rsidRPr="00445B65">
              <w:rPr>
                <w:rFonts w:ascii="Cambria" w:hAnsi="Cambria" w:cstheme="minorHAnsi"/>
                <w:szCs w:val="22"/>
              </w:rPr>
              <w:t xml:space="preserve"> (</w:t>
            </w:r>
            <w:r w:rsidRPr="00445B65">
              <w:rPr>
                <w:rFonts w:ascii="Cambria" w:hAnsi="Cambria" w:cs="Microsoft JhengHei"/>
                <w:szCs w:val="22"/>
              </w:rPr>
              <w:t>市務及傳訊主任</w:t>
            </w:r>
            <w:r w:rsidRPr="00445B65">
              <w:rPr>
                <w:rFonts w:ascii="Cambria" w:hAnsi="Cambria" w:cstheme="minorHAnsi"/>
                <w:szCs w:val="22"/>
              </w:rPr>
              <w:t>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85FC" w14:textId="77777777" w:rsidR="00C707C6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="Microsoft JhengHei"/>
                <w:szCs w:val="22"/>
              </w:rPr>
              <w:t>電話</w:t>
            </w:r>
            <w:r w:rsidRPr="00445B65">
              <w:rPr>
                <w:rFonts w:ascii="Cambria" w:hAnsi="Cambria" w:cs="Malgun Gothic Semilight"/>
                <w:szCs w:val="22"/>
              </w:rPr>
              <w:t>：</w:t>
            </w:r>
            <w:r w:rsidRPr="00445B65">
              <w:rPr>
                <w:rFonts w:ascii="Cambria" w:hAnsi="Cambria" w:cstheme="minorHAnsi"/>
                <w:szCs w:val="22"/>
              </w:rPr>
              <w:t>2582 0290</w:t>
            </w:r>
          </w:p>
          <w:p w14:paraId="0000002B" w14:textId="11FBE1C9" w:rsidR="00B379F6" w:rsidRPr="00445B65" w:rsidRDefault="00B379F6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C" w14:textId="4BD84953" w:rsidR="00C707C6" w:rsidRPr="00445B65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="Microsoft JhengHei"/>
                <w:szCs w:val="22"/>
              </w:rPr>
              <w:t>電郵</w:t>
            </w:r>
            <w:r w:rsidRPr="00445B65">
              <w:rPr>
                <w:rFonts w:ascii="Cambria" w:hAnsi="Cambria" w:cs="Malgun Gothic Semilight"/>
                <w:szCs w:val="22"/>
              </w:rPr>
              <w:t>：</w:t>
            </w:r>
            <w:hyperlink r:id="rId19">
              <w:r w:rsidRPr="00445B65">
                <w:rPr>
                  <w:rFonts w:ascii="Cambria" w:hAnsi="Cambria" w:cstheme="minorHAnsi"/>
                  <w:color w:val="0563C1"/>
                  <w:szCs w:val="22"/>
                  <w:u w:val="single"/>
                </w:rPr>
                <w:t>cchau@hkac.org.hk</w:t>
              </w:r>
            </w:hyperlink>
            <w:r w:rsidRPr="00445B65">
              <w:rPr>
                <w:rFonts w:ascii="Cambria" w:hAnsi="Cambria" w:cstheme="minorHAnsi"/>
                <w:szCs w:val="22"/>
              </w:rPr>
              <w:t xml:space="preserve">   </w:t>
            </w:r>
          </w:p>
        </w:tc>
      </w:tr>
      <w:tr w:rsidR="00C707C6" w:rsidRPr="00445B65" w14:paraId="4390AE09" w14:textId="77777777" w:rsidTr="007345E5">
        <w:trPr>
          <w:trHeight w:val="63"/>
        </w:trPr>
        <w:tc>
          <w:tcPr>
            <w:tcW w:w="122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D" w14:textId="77777777" w:rsidR="00C707C6" w:rsidRPr="00445B65" w:rsidRDefault="00C707C6" w:rsidP="0010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 w:cstheme="minorHAnsi"/>
                <w:szCs w:val="22"/>
              </w:rPr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E" w14:textId="6A9F4927" w:rsidR="00C707C6" w:rsidRPr="00445B65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theme="minorHAnsi"/>
                <w:szCs w:val="22"/>
              </w:rPr>
              <w:t xml:space="preserve">Joris Wu </w:t>
            </w:r>
            <w:r w:rsidRPr="00445B65">
              <w:rPr>
                <w:rFonts w:ascii="Cambria" w:hAnsi="Cambria" w:cs="Microsoft JhengHei"/>
                <w:szCs w:val="22"/>
              </w:rPr>
              <w:t>胡文釗</w:t>
            </w:r>
            <w:r w:rsidRPr="00445B65">
              <w:rPr>
                <w:rFonts w:ascii="Cambria" w:hAnsi="Cambria" w:cstheme="minorHAnsi"/>
                <w:szCs w:val="22"/>
              </w:rPr>
              <w:t xml:space="preserve"> (</w:t>
            </w:r>
            <w:r w:rsidRPr="00445B65">
              <w:rPr>
                <w:rFonts w:ascii="Cambria" w:hAnsi="Cambria" w:cs="Microsoft JhengHei"/>
                <w:szCs w:val="22"/>
              </w:rPr>
              <w:t>節目主任</w:t>
            </w:r>
            <w:r w:rsidRPr="00445B65">
              <w:rPr>
                <w:rFonts w:ascii="Cambria" w:hAnsi="Cambria" w:cstheme="minorHAnsi"/>
                <w:szCs w:val="22"/>
              </w:rPr>
              <w:t>) (ifva)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F" w14:textId="6CE9F0A2" w:rsidR="00C707C6" w:rsidRPr="00445B65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="Microsoft JhengHei"/>
                <w:szCs w:val="22"/>
              </w:rPr>
              <w:t>電話</w:t>
            </w:r>
            <w:r w:rsidRPr="00445B65">
              <w:rPr>
                <w:rFonts w:ascii="Cambria" w:hAnsi="Cambria" w:cs="Malgun Gothic Semilight"/>
                <w:szCs w:val="22"/>
              </w:rPr>
              <w:t>：</w:t>
            </w:r>
            <w:r w:rsidRPr="00445B65">
              <w:rPr>
                <w:rFonts w:ascii="Cambria" w:hAnsi="Cambria" w:cstheme="minorHAnsi"/>
                <w:szCs w:val="22"/>
              </w:rPr>
              <w:t>2582 0280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0" w14:textId="52942854" w:rsidR="00C707C6" w:rsidRPr="00445B65" w:rsidRDefault="00F51058" w:rsidP="0010011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445B65">
              <w:rPr>
                <w:rFonts w:ascii="Cambria" w:hAnsi="Cambria" w:cs="Microsoft JhengHei"/>
                <w:szCs w:val="22"/>
              </w:rPr>
              <w:t>電郵</w:t>
            </w:r>
            <w:r w:rsidRPr="00445B65">
              <w:rPr>
                <w:rFonts w:ascii="Cambria" w:hAnsi="Cambria" w:cs="Malgun Gothic Semilight"/>
                <w:szCs w:val="22"/>
              </w:rPr>
              <w:t>：</w:t>
            </w:r>
            <w:hyperlink r:id="rId20">
              <w:r w:rsidRPr="00445B65">
                <w:rPr>
                  <w:rFonts w:ascii="Cambria" w:hAnsi="Cambria" w:cstheme="minorHAnsi"/>
                  <w:color w:val="0563C1"/>
                  <w:szCs w:val="22"/>
                  <w:u w:val="single"/>
                </w:rPr>
                <w:t>jwu@hkac.org.hk</w:t>
              </w:r>
            </w:hyperlink>
          </w:p>
        </w:tc>
      </w:tr>
    </w:tbl>
    <w:p w14:paraId="00000031" w14:textId="77777777" w:rsidR="00C707C6" w:rsidRPr="00445B65" w:rsidRDefault="00C707C6">
      <w:pPr>
        <w:rPr>
          <w:rFonts w:ascii="Cambria" w:hAnsi="Cambria" w:cstheme="minorHAnsi"/>
          <w:b/>
          <w:color w:val="0070C0"/>
          <w:sz w:val="22"/>
          <w:szCs w:val="22"/>
          <w:u w:val="single"/>
        </w:rPr>
      </w:pPr>
    </w:p>
    <w:p w14:paraId="00000032" w14:textId="77777777" w:rsidR="00C707C6" w:rsidRPr="00445B65" w:rsidRDefault="00C707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 w:cstheme="minorHAnsi"/>
          <w:color w:val="000000"/>
          <w:sz w:val="22"/>
          <w:szCs w:val="22"/>
        </w:rPr>
      </w:pPr>
    </w:p>
    <w:sectPr w:rsidR="00C707C6" w:rsidRPr="00445B65" w:rsidSect="00F51058">
      <w:headerReference w:type="default" r:id="rId21"/>
      <w:footerReference w:type="default" r:id="rId22"/>
      <w:pgSz w:w="11906" w:h="16838"/>
      <w:pgMar w:top="1440" w:right="1440" w:bottom="1440" w:left="1440" w:header="851" w:footer="329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F" w16cid:durableId="26E2C857"/>
  <w16cid:commentId w16cid:paraId="0000003D" w16cid:durableId="26E2C856"/>
  <w16cid:commentId w16cid:paraId="00000043" w16cid:durableId="26E2C855"/>
  <w16cid:commentId w16cid:paraId="00000042" w16cid:durableId="26E2C854"/>
  <w16cid:commentId w16cid:paraId="0000003E" w16cid:durableId="26E2C853"/>
  <w16cid:commentId w16cid:paraId="00000040" w16cid:durableId="26E2C8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4C54" w14:textId="77777777" w:rsidR="00AA5B3A" w:rsidRDefault="00AA5B3A">
      <w:r>
        <w:separator/>
      </w:r>
    </w:p>
  </w:endnote>
  <w:endnote w:type="continuationSeparator" w:id="0">
    <w:p w14:paraId="07D80DF2" w14:textId="77777777" w:rsidR="00AA5B3A" w:rsidRDefault="00AA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0BAE57AC" w:rsidR="00C707C6" w:rsidRDefault="00F510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smallCaps/>
        <w:color w:val="000000"/>
      </w:rPr>
    </w:pPr>
    <w:r>
      <w:rPr>
        <w:smallCaps/>
        <w:color w:val="000000"/>
      </w:rPr>
      <w:fldChar w:fldCharType="begin"/>
    </w:r>
    <w:r>
      <w:rPr>
        <w:rFonts w:eastAsia="Calibri"/>
        <w:smallCaps/>
        <w:color w:val="000000"/>
      </w:rPr>
      <w:instrText>PAGE</w:instrText>
    </w:r>
    <w:r>
      <w:rPr>
        <w:smallCaps/>
        <w:color w:val="000000"/>
      </w:rPr>
      <w:fldChar w:fldCharType="separate"/>
    </w:r>
    <w:r w:rsidR="00995069">
      <w:rPr>
        <w:rFonts w:eastAsia="Calibri"/>
        <w:smallCaps/>
        <w:noProof/>
        <w:color w:val="000000"/>
      </w:rPr>
      <w:t>2</w:t>
    </w:r>
    <w:r>
      <w:rPr>
        <w:smallCaps/>
        <w:color w:val="000000"/>
      </w:rPr>
      <w:fldChar w:fldCharType="end"/>
    </w:r>
  </w:p>
  <w:p w14:paraId="0000003C" w14:textId="77777777" w:rsidR="00C707C6" w:rsidRDefault="00C707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6DD0" w14:textId="77777777" w:rsidR="00AA5B3A" w:rsidRDefault="00AA5B3A">
      <w:r>
        <w:separator/>
      </w:r>
    </w:p>
  </w:footnote>
  <w:footnote w:type="continuationSeparator" w:id="0">
    <w:p w14:paraId="4FE9B9A8" w14:textId="77777777" w:rsidR="00AA5B3A" w:rsidRDefault="00AA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39B1" w14:textId="77777777" w:rsidR="00445B65" w:rsidRDefault="00445B65">
    <w:pPr>
      <w:rPr>
        <w:rFonts w:ascii="Cambria" w:hAnsi="Cambria" w:cs="Cambria"/>
        <w:b/>
        <w:lang w:eastAsia="zh-TW"/>
      </w:rPr>
    </w:pPr>
  </w:p>
  <w:p w14:paraId="00000033" w14:textId="7869B02D" w:rsidR="00C707C6" w:rsidRDefault="00445B65">
    <w:pPr>
      <w:rPr>
        <w:rFonts w:ascii="Cambria" w:eastAsia="Cambria" w:hAnsi="Cambria" w:cs="Cambria"/>
        <w:b/>
        <w:lang w:eastAsia="zh-TW"/>
      </w:rPr>
    </w:pPr>
    <w:r>
      <w:rPr>
        <w:rFonts w:ascii="Cambria" w:hAnsi="Cambria"/>
        <w:noProof/>
        <w:sz w:val="22"/>
        <w:lang w:val="en-GB" w:eastAsia="zh-TW"/>
      </w:rPr>
      <w:drawing>
        <wp:anchor distT="0" distB="0" distL="114300" distR="114300" simplePos="0" relativeHeight="251659264" behindDoc="1" locked="0" layoutInCell="1" allowOverlap="1" wp14:anchorId="0D2F2523" wp14:editId="6F5FDE87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00150" cy="13342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AC 45th logo_V E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334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b/>
        <w:lang w:eastAsia="zh-TW"/>
      </w:rPr>
      <w:t>新聞</w:t>
    </w:r>
    <w:r>
      <w:rPr>
        <w:rFonts w:ascii="PMingLiU" w:hAnsi="PMingLiU" w:cs="Cambria" w:hint="eastAsia"/>
        <w:b/>
        <w:lang w:eastAsia="zh-TW"/>
      </w:rPr>
      <w:t>發</w:t>
    </w:r>
    <w:r w:rsidR="00F51058">
      <w:rPr>
        <w:rFonts w:ascii="Cambria" w:eastAsia="Cambria" w:hAnsi="Cambria" w:cs="Cambria"/>
        <w:b/>
        <w:lang w:eastAsia="zh-TW"/>
      </w:rPr>
      <w:t xml:space="preserve">佈 </w:t>
    </w:r>
  </w:p>
  <w:p w14:paraId="00000034" w14:textId="1156D10B" w:rsidR="00C707C6" w:rsidRPr="00533CF6" w:rsidRDefault="00F51058">
    <w:pPr>
      <w:rPr>
        <w:rFonts w:ascii="Cambria" w:hAnsi="Cambria" w:cs="Cambria"/>
        <w:color w:val="000000"/>
        <w:lang w:eastAsia="zh-TW"/>
      </w:rPr>
    </w:pPr>
    <w:r>
      <w:rPr>
        <w:rFonts w:ascii="Cambria" w:eastAsia="Cambria" w:hAnsi="Cambria" w:cs="Cambria"/>
        <w:lang w:eastAsia="zh-TW"/>
      </w:rPr>
      <w:t>2022年10月</w:t>
    </w:r>
    <w:r w:rsidR="00533CF6">
      <w:rPr>
        <w:rFonts w:ascii="Cambria" w:eastAsia="Cambria" w:hAnsi="Cambria" w:cs="Cambria"/>
        <w:lang w:eastAsia="zh-TW"/>
      </w:rPr>
      <w:t>10</w:t>
    </w:r>
    <w:r>
      <w:rPr>
        <w:rFonts w:ascii="Cambria" w:eastAsia="Cambria" w:hAnsi="Cambria" w:cs="Cambria"/>
        <w:lang w:eastAsia="zh-TW"/>
      </w:rPr>
      <w:t>日</w:t>
    </w:r>
    <w:r w:rsidR="00533CF6">
      <w:rPr>
        <w:rFonts w:ascii="Cambria" w:eastAsia="Cambria" w:hAnsi="Cambria" w:cs="Cambria"/>
        <w:color w:val="000000"/>
        <w:lang w:eastAsia="zh-TW"/>
      </w:rPr>
      <w:t>（星期</w:t>
    </w:r>
    <w:r w:rsidR="00533CF6">
      <w:rPr>
        <w:rFonts w:ascii="PMingLiU" w:hAnsi="PMingLiU" w:cs="Cambria" w:hint="eastAsia"/>
        <w:color w:val="000000"/>
        <w:lang w:eastAsia="zh-TW"/>
      </w:rPr>
      <w:t>一</w:t>
    </w:r>
    <w:r>
      <w:rPr>
        <w:rFonts w:ascii="Cambria" w:eastAsia="Cambria" w:hAnsi="Cambria" w:cs="Cambria"/>
        <w:color w:val="000000"/>
        <w:lang w:eastAsia="zh-TW"/>
      </w:rPr>
      <w:t>）</w:t>
    </w:r>
  </w:p>
  <w:p w14:paraId="00000035" w14:textId="41E506EE" w:rsidR="00C707C6" w:rsidRPr="00533CF6" w:rsidRDefault="00F51058">
    <w:pPr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請即發佈</w:t>
    </w:r>
    <w:r>
      <w:rPr>
        <w:rFonts w:ascii="Cambria" w:eastAsia="Cambria" w:hAnsi="Cambria" w:cs="Cambria"/>
        <w:color w:val="000000"/>
      </w:rPr>
      <w:t>（共</w:t>
    </w:r>
    <w:r w:rsidR="00533CF6">
      <w:rPr>
        <w:rFonts w:ascii="Cambria" w:eastAsia="Cambria" w:hAnsi="Cambria" w:cs="Cambria"/>
        <w:color w:val="000000"/>
      </w:rPr>
      <w:t>3</w:t>
    </w:r>
    <w:r>
      <w:rPr>
        <w:rFonts w:ascii="Cambria" w:eastAsia="Cambria" w:hAnsi="Cambria" w:cs="Cambria"/>
        <w:color w:val="000000"/>
      </w:rPr>
      <w:t>頁</w:t>
    </w:r>
    <w:r>
      <w:rPr>
        <w:rFonts w:ascii="Cambria" w:eastAsia="Cambria" w:hAnsi="Cambria" w:cs="Cambria"/>
      </w:rPr>
      <w:t>）</w:t>
    </w:r>
  </w:p>
  <w:p w14:paraId="00000036" w14:textId="22E072F8" w:rsidR="00C707C6" w:rsidRDefault="00C707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000037" w14:textId="3F8B109E" w:rsidR="00C707C6" w:rsidRDefault="00C707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0958CF" w14:textId="77777777" w:rsidR="00445B65" w:rsidRDefault="00445B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000038" w14:textId="77777777" w:rsidR="00C707C6" w:rsidRDefault="00C707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261A467" w14:textId="3B8DEB15" w:rsidR="00445B65" w:rsidRDefault="00445B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00003A" w14:textId="77777777" w:rsidR="00C707C6" w:rsidRDefault="00C707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C6"/>
    <w:rsid w:val="0000721F"/>
    <w:rsid w:val="0003304B"/>
    <w:rsid w:val="000947CB"/>
    <w:rsid w:val="000A50D3"/>
    <w:rsid w:val="000D28A1"/>
    <w:rsid w:val="0010011D"/>
    <w:rsid w:val="001925F1"/>
    <w:rsid w:val="00194EA0"/>
    <w:rsid w:val="001B135D"/>
    <w:rsid w:val="001D2C90"/>
    <w:rsid w:val="002D4B02"/>
    <w:rsid w:val="0031306E"/>
    <w:rsid w:val="00395330"/>
    <w:rsid w:val="003D45B3"/>
    <w:rsid w:val="00401E1D"/>
    <w:rsid w:val="00445B65"/>
    <w:rsid w:val="004F63C4"/>
    <w:rsid w:val="00533CF6"/>
    <w:rsid w:val="00552883"/>
    <w:rsid w:val="005954F0"/>
    <w:rsid w:val="005A0A2A"/>
    <w:rsid w:val="006157A4"/>
    <w:rsid w:val="0068264B"/>
    <w:rsid w:val="007345E5"/>
    <w:rsid w:val="00782FB7"/>
    <w:rsid w:val="007C31F9"/>
    <w:rsid w:val="008308C5"/>
    <w:rsid w:val="008F4E6E"/>
    <w:rsid w:val="00995069"/>
    <w:rsid w:val="00A57C14"/>
    <w:rsid w:val="00AA5B3A"/>
    <w:rsid w:val="00AA6916"/>
    <w:rsid w:val="00AD5D26"/>
    <w:rsid w:val="00B379F6"/>
    <w:rsid w:val="00C20BDD"/>
    <w:rsid w:val="00C707C6"/>
    <w:rsid w:val="00CA4798"/>
    <w:rsid w:val="00CC0E86"/>
    <w:rsid w:val="00D57199"/>
    <w:rsid w:val="00D7714E"/>
    <w:rsid w:val="00DD5FC4"/>
    <w:rsid w:val="00E40A25"/>
    <w:rsid w:val="00E473BE"/>
    <w:rsid w:val="00F50304"/>
    <w:rsid w:val="00F51058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17CF4A"/>
  <w15:docId w15:val="{19EDA3D6-D724-B44F-9B0D-408993C5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0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4B6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04B6F"/>
  </w:style>
  <w:style w:type="character" w:styleId="Hyperlink">
    <w:name w:val="Hyperlink"/>
    <w:basedOn w:val="DefaultParagraphFont"/>
    <w:uiPriority w:val="99"/>
    <w:unhideWhenUsed/>
    <w:rsid w:val="00D04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91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9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91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2023A7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023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3A7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023A7"/>
    <w:rPr>
      <w:sz w:val="20"/>
      <w:szCs w:val="20"/>
    </w:rPr>
  </w:style>
  <w:style w:type="paragraph" w:styleId="NoSpacing">
    <w:name w:val="No Spacing"/>
    <w:uiPriority w:val="1"/>
    <w:qFormat/>
    <w:rsid w:val="006F10E6"/>
  </w:style>
  <w:style w:type="paragraph" w:styleId="ListParagraph">
    <w:name w:val="List Paragraph"/>
    <w:basedOn w:val="Normal"/>
    <w:uiPriority w:val="34"/>
    <w:qFormat/>
    <w:rsid w:val="003B0CF6"/>
    <w:pPr>
      <w:widowControl/>
      <w:ind w:left="720"/>
    </w:pPr>
    <w:rPr>
      <w:rFonts w:cs="Times New Roman"/>
      <w:sz w:val="24"/>
      <w:szCs w:val="24"/>
    </w:rPr>
  </w:style>
  <w:style w:type="paragraph" w:customStyle="1" w:styleId="Default">
    <w:name w:val="Default"/>
    <w:rsid w:val="0038474D"/>
    <w:pPr>
      <w:autoSpaceDE w:val="0"/>
      <w:autoSpaceDN w:val="0"/>
      <w:adjustRightInd w:val="0"/>
    </w:pPr>
    <w:rPr>
      <w:rFonts w:ascii="PMingLiU" w:cs="PMingLiU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21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A653A"/>
    <w:pPr>
      <w:widowControl/>
    </w:pPr>
    <w:rPr>
      <w:rFonts w:eastAsia="SimSun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A653A"/>
    <w:rPr>
      <w:rFonts w:ascii="Calibri" w:eastAsia="SimSun" w:hAnsi="Calibri" w:cs="Times New Roman"/>
      <w:kern w:val="0"/>
      <w:sz w:val="22"/>
    </w:rPr>
  </w:style>
  <w:style w:type="paragraph" w:customStyle="1" w:styleId="ecxmsonormal">
    <w:name w:val="ecxmsonormal"/>
    <w:basedOn w:val="Normal"/>
    <w:rsid w:val="00DA653A"/>
    <w:pPr>
      <w:widowControl/>
      <w:spacing w:before="100" w:beforeAutospacing="1" w:after="100" w:afterAutospacing="1"/>
    </w:pPr>
    <w:rPr>
      <w:rFonts w:ascii="PMingLiU" w:hAnsi="PMingLiU" w:cs="PMingLiU"/>
      <w:sz w:val="24"/>
      <w:szCs w:val="24"/>
    </w:rPr>
  </w:style>
  <w:style w:type="paragraph" w:styleId="Revision">
    <w:name w:val="Revision"/>
    <w:hidden/>
    <w:uiPriority w:val="99"/>
    <w:semiHidden/>
    <w:rsid w:val="00AA3B3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445B65"/>
    <w:pPr>
      <w:widowControl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va@hkac.org.hk" TargetMode="External"/><Relationship Id="rId13" Type="http://schemas.openxmlformats.org/officeDocument/2006/relationships/hyperlink" Target="https://www.facebook.com/ifva.HKArtsCentre" TargetMode="External"/><Relationship Id="rId18" Type="http://schemas.openxmlformats.org/officeDocument/2006/relationships/hyperlink" Target="mailto:aho@hkac.org.h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ifva.com" TargetMode="External"/><Relationship Id="rId17" Type="http://schemas.openxmlformats.org/officeDocument/2006/relationships/hyperlink" Target="https://www.instagram.com/hongkongartscentre/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facebook.com/HongKongArtsCentre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nkprotect.cudasvc.com/url?a=https%3a%2f%2fhkac.org.hk%2f&amp;c=E,1,U-qFpfQWxcUVIlLbLd-tZIyFxRIXkBMAgHG20uzahqOBFljK57-cx6QG93qupJIGy1spwZJhloGJI5FqmyLOLrgUt-PYTRfXmrnvboIxQcmY8Xsb8Q,,&amp;typ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www.ifva.com/aauff2022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tp.hkac.org.hk/MDD/All_About_Us_Film_Festival_2022/" TargetMode="External"/><Relationship Id="rId14" Type="http://schemas.openxmlformats.org/officeDocument/2006/relationships/hyperlink" Target="https://www.instagram.com/ifva_h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UqFseORvxmflFqm5SBI/VWC9Q==">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 Heng</dc:creator>
  <cp:lastModifiedBy>Charis Chau</cp:lastModifiedBy>
  <cp:revision>38</cp:revision>
  <cp:lastPrinted>2022-10-03T03:48:00Z</cp:lastPrinted>
  <dcterms:created xsi:type="dcterms:W3CDTF">2022-10-01T07:13:00Z</dcterms:created>
  <dcterms:modified xsi:type="dcterms:W3CDTF">2022-10-10T03:02:00Z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0x0101005ED19D7C86831744854B12CD7109A8BD</vt:lpwstr>
  </property>
  <property fmtid="{D5CDD505-2E9C-101B-9397-08002B2CF9AE}" pid="3" name="GrammarlyDocumentId">
    <vt:lpwstr>a37caf97b5050a39bd59f68bdf19997de8db5070dd6ece254142589de7c20461</vt:lpwstr>
  </property>
</Properties>
</file>