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B417C5" w14:textId="77777777" w:rsidR="00CC31E8" w:rsidRDefault="00CC31E8" w:rsidP="00CC31E8">
      <w:pPr>
        <w:rPr>
          <w:rFonts w:ascii="Cambria" w:hAnsi="Cambria"/>
          <w:b/>
          <w:bCs/>
          <w:color w:val="C00000"/>
          <w:sz w:val="26"/>
          <w:szCs w:val="26"/>
        </w:rPr>
      </w:pPr>
      <w:bookmarkStart w:id="0" w:name="_GoBack"/>
      <w:r>
        <w:rPr>
          <w:rFonts w:ascii="Cambria" w:hAnsi="Cambria"/>
          <w:b/>
          <w:bCs/>
          <w:color w:val="C00000"/>
          <w:sz w:val="26"/>
          <w:szCs w:val="26"/>
        </w:rPr>
        <w:t>Dear Editors,</w:t>
      </w:r>
    </w:p>
    <w:p w14:paraId="1B3B2464" w14:textId="3F065375" w:rsidR="00780D8F" w:rsidRPr="00281A0F" w:rsidRDefault="00281A0F" w:rsidP="00CC31E8">
      <w:pPr>
        <w:rPr>
          <w:rFonts w:ascii="PMingLiU" w:eastAsia="PMingLiU" w:hAnsi="PMingLiU"/>
          <w:b/>
          <w:bCs/>
          <w:sz w:val="26"/>
          <w:szCs w:val="26"/>
          <w:lang w:val="en-US"/>
        </w:rPr>
      </w:pPr>
      <w:r>
        <w:rPr>
          <w:rFonts w:ascii="Cambria" w:hAnsi="Cambria"/>
          <w:b/>
          <w:bCs/>
          <w:sz w:val="26"/>
          <w:szCs w:val="26"/>
          <w:highlight w:val="yellow"/>
        </w:rPr>
        <w:t>Appendix</w:t>
      </w:r>
      <w:r w:rsidR="00CC31E8">
        <w:rPr>
          <w:rFonts w:ascii="Cambria" w:hAnsi="Cambria"/>
          <w:b/>
          <w:bCs/>
          <w:sz w:val="26"/>
          <w:szCs w:val="26"/>
          <w:highlight w:val="yellow"/>
        </w:rPr>
        <w:t xml:space="preserve"> Download:</w:t>
      </w:r>
      <w:r w:rsidR="00CC31E8">
        <w:rPr>
          <w:rFonts w:ascii="Cambria" w:hAnsi="Cambria"/>
          <w:b/>
          <w:bCs/>
          <w:sz w:val="26"/>
          <w:szCs w:val="26"/>
        </w:rPr>
        <w:t xml:space="preserve"> </w:t>
      </w:r>
      <w:hyperlink r:id="rId11" w:history="1">
        <w:r w:rsidRPr="00281A0F">
          <w:rPr>
            <w:rStyle w:val="Hyperlink"/>
            <w:rFonts w:ascii="Cambria" w:hAnsi="Cambria"/>
            <w:b/>
            <w:bCs/>
            <w:color w:val="0070C0"/>
            <w:sz w:val="26"/>
            <w:szCs w:val="26"/>
          </w:rPr>
          <w:t>http://ftp.hkac.org.hk/MDD/27th_ifva_Award_Results/Appendix/</w:t>
        </w:r>
      </w:hyperlink>
      <w:r w:rsidRPr="00281A0F">
        <w:rPr>
          <w:rFonts w:ascii="Cambria" w:hAnsi="Cambria"/>
          <w:b/>
          <w:bCs/>
          <w:color w:val="0070C0"/>
          <w:sz w:val="26"/>
          <w:szCs w:val="26"/>
        </w:rPr>
        <w:t xml:space="preserve"> </w:t>
      </w:r>
      <w:r w:rsidRPr="00281A0F">
        <w:rPr>
          <w:rFonts w:ascii="PMingLiU" w:eastAsia="PMingLiU" w:hAnsi="PMingLiU" w:hint="eastAsia"/>
          <w:b/>
          <w:bCs/>
          <w:color w:val="0070C0"/>
          <w:sz w:val="26"/>
          <w:szCs w:val="26"/>
        </w:rPr>
        <w:t xml:space="preserve"> </w:t>
      </w:r>
      <w:r w:rsidRPr="00281A0F">
        <w:rPr>
          <w:rFonts w:ascii="PMingLiU" w:eastAsia="PMingLiU" w:hAnsi="PMingLiU"/>
          <w:b/>
          <w:bCs/>
          <w:color w:val="0070C0"/>
          <w:sz w:val="26"/>
          <w:szCs w:val="26"/>
          <w:lang w:val="en-US"/>
        </w:rPr>
        <w:t xml:space="preserve"> </w:t>
      </w:r>
    </w:p>
    <w:p w14:paraId="6FAD8BD8" w14:textId="77777777" w:rsidR="00120560" w:rsidRPr="00021755" w:rsidRDefault="00120560" w:rsidP="00C936DD">
      <w:pPr>
        <w:rPr>
          <w:rFonts w:asciiTheme="minorHAnsi" w:eastAsia="PMingLiU" w:hAnsiTheme="minorHAnsi" w:cs="Arial"/>
          <w:b/>
          <w:color w:val="8064A2" w:themeColor="accent4"/>
          <w:sz w:val="22"/>
          <w:szCs w:val="22"/>
          <w:shd w:val="pct15" w:color="auto" w:fill="FFFFFF"/>
        </w:rPr>
      </w:pPr>
    </w:p>
    <w:p w14:paraId="277F8A61" w14:textId="77777777" w:rsidR="00C23490" w:rsidRPr="00021755" w:rsidRDefault="00C23490" w:rsidP="00E536F0">
      <w:pPr>
        <w:jc w:val="center"/>
        <w:rPr>
          <w:rFonts w:asciiTheme="minorHAnsi" w:hAnsiTheme="minorHAnsi" w:cs="Arial"/>
          <w:b/>
          <w:bCs/>
          <w:color w:val="000000" w:themeColor="text1"/>
          <w:sz w:val="28"/>
          <w:szCs w:val="28"/>
        </w:rPr>
      </w:pPr>
      <w:bookmarkStart w:id="1" w:name="_gjdgxs" w:colFirst="0" w:colLast="0"/>
      <w:bookmarkEnd w:id="1"/>
      <w:r w:rsidRPr="00021755">
        <w:rPr>
          <w:rFonts w:asciiTheme="minorHAnsi" w:hAnsiTheme="minorHAnsi" w:cs="Arial"/>
          <w:b/>
          <w:bCs/>
          <w:color w:val="000000" w:themeColor="text1"/>
          <w:sz w:val="28"/>
          <w:szCs w:val="28"/>
        </w:rPr>
        <w:t>Hong Kong Arts Centre</w:t>
      </w:r>
    </w:p>
    <w:p w14:paraId="1E574736" w14:textId="0E46883C" w:rsidR="00C936DD" w:rsidRPr="00021755" w:rsidRDefault="00C23490" w:rsidP="00E536F0">
      <w:pPr>
        <w:jc w:val="center"/>
        <w:rPr>
          <w:rFonts w:asciiTheme="minorHAnsi" w:hAnsiTheme="minorHAnsi" w:cs="Arial"/>
          <w:b/>
          <w:bCs/>
          <w:color w:val="C00000"/>
          <w:sz w:val="32"/>
          <w:szCs w:val="32"/>
        </w:rPr>
      </w:pPr>
      <w:r w:rsidRPr="00021755">
        <w:rPr>
          <w:rFonts w:asciiTheme="minorHAnsi" w:hAnsiTheme="minorHAnsi" w:cs="Arial"/>
          <w:b/>
          <w:bCs/>
          <w:color w:val="C00000"/>
          <w:sz w:val="32"/>
          <w:szCs w:val="32"/>
        </w:rPr>
        <w:t>The 2</w:t>
      </w:r>
      <w:r w:rsidR="00780D8F" w:rsidRPr="00021755">
        <w:rPr>
          <w:rFonts w:asciiTheme="minorHAnsi" w:hAnsiTheme="minorHAnsi" w:cs="Arial"/>
          <w:b/>
          <w:bCs/>
          <w:color w:val="C00000"/>
          <w:sz w:val="32"/>
          <w:szCs w:val="32"/>
        </w:rPr>
        <w:t>7</w:t>
      </w:r>
      <w:r w:rsidRPr="00021755">
        <w:rPr>
          <w:rFonts w:asciiTheme="minorHAnsi" w:hAnsiTheme="minorHAnsi" w:cs="Arial"/>
          <w:b/>
          <w:bCs/>
          <w:color w:val="C00000"/>
          <w:sz w:val="32"/>
          <w:szCs w:val="32"/>
        </w:rPr>
        <w:t xml:space="preserve">th ifva </w:t>
      </w:r>
      <w:r w:rsidR="00094EAA" w:rsidRPr="00021755">
        <w:rPr>
          <w:rFonts w:asciiTheme="minorHAnsi" w:hAnsiTheme="minorHAnsi" w:cs="Arial"/>
          <w:b/>
          <w:bCs/>
          <w:color w:val="C00000"/>
          <w:sz w:val="32"/>
          <w:szCs w:val="32"/>
          <w:lang w:val="x-none"/>
        </w:rPr>
        <w:t>Award Ceremony</w:t>
      </w:r>
    </w:p>
    <w:p w14:paraId="658A59EE" w14:textId="76C16CD1" w:rsidR="00094EAA" w:rsidRPr="00021755" w:rsidRDefault="00094EAA" w:rsidP="00BA6B62">
      <w:pPr>
        <w:jc w:val="center"/>
        <w:rPr>
          <w:rFonts w:asciiTheme="minorHAnsi" w:hAnsiTheme="minorHAnsi" w:cs="Arial"/>
          <w:b/>
          <w:bCs/>
          <w:color w:val="C00000"/>
          <w:sz w:val="32"/>
          <w:szCs w:val="32"/>
        </w:rPr>
      </w:pPr>
      <w:r w:rsidRPr="00021755">
        <w:rPr>
          <w:rFonts w:asciiTheme="minorHAnsi" w:hAnsiTheme="minorHAnsi" w:cs="Arial"/>
          <w:b/>
          <w:bCs/>
          <w:color w:val="C00000"/>
          <w:sz w:val="32"/>
          <w:szCs w:val="32"/>
          <w:highlight w:val="yellow"/>
        </w:rPr>
        <w:t>Announcement of Award Results</w:t>
      </w:r>
      <w:r w:rsidRPr="00021755">
        <w:rPr>
          <w:rFonts w:asciiTheme="minorHAnsi" w:hAnsiTheme="minorHAnsi" w:cs="Arial"/>
          <w:b/>
          <w:bCs/>
          <w:color w:val="C00000"/>
          <w:sz w:val="32"/>
          <w:szCs w:val="32"/>
        </w:rPr>
        <w:t xml:space="preserve"> &amp;</w:t>
      </w:r>
    </w:p>
    <w:p w14:paraId="3DFB062B" w14:textId="04CA7A98" w:rsidR="00BA6B62" w:rsidRPr="00021755" w:rsidRDefault="00094EAA" w:rsidP="00BA6B62">
      <w:pPr>
        <w:jc w:val="center"/>
        <w:rPr>
          <w:rFonts w:asciiTheme="minorHAnsi" w:hAnsiTheme="minorHAnsi" w:cs="Arial"/>
          <w:b/>
          <w:bCs/>
          <w:color w:val="0070C0"/>
          <w:sz w:val="28"/>
          <w:szCs w:val="28"/>
        </w:rPr>
      </w:pPr>
      <w:r w:rsidRPr="00021755">
        <w:rPr>
          <w:rFonts w:asciiTheme="minorHAnsi" w:hAnsiTheme="minorHAnsi" w:cs="Arial"/>
          <w:b/>
          <w:bCs/>
          <w:color w:val="0070C0"/>
          <w:sz w:val="28"/>
          <w:szCs w:val="28"/>
        </w:rPr>
        <w:t xml:space="preserve">The Collaboration with Meta on New VR Award </w:t>
      </w:r>
    </w:p>
    <w:p w14:paraId="2544E1EB" w14:textId="3422BAF1" w:rsidR="008C4275" w:rsidRPr="00021755" w:rsidRDefault="008C4275" w:rsidP="00E932BB">
      <w:pPr>
        <w:jc w:val="center"/>
        <w:rPr>
          <w:rFonts w:asciiTheme="minorHAnsi" w:eastAsia="PMingLiU" w:hAnsiTheme="minorHAnsi" w:cs="Arial"/>
          <w:b/>
          <w:color w:val="8064A2" w:themeColor="accent4"/>
          <w:sz w:val="22"/>
          <w:szCs w:val="22"/>
          <w:lang w:eastAsia="zh-HK"/>
        </w:rPr>
      </w:pPr>
    </w:p>
    <w:p w14:paraId="5E9BBA34" w14:textId="6A7957B1" w:rsidR="008C4275" w:rsidRPr="00021755" w:rsidRDefault="00094EAA" w:rsidP="00E932BB">
      <w:pPr>
        <w:jc w:val="center"/>
        <w:rPr>
          <w:rFonts w:asciiTheme="minorHAnsi" w:eastAsiaTheme="minorEastAsia" w:hAnsiTheme="minorHAnsi" w:cs="Arial"/>
          <w:sz w:val="22"/>
          <w:szCs w:val="22"/>
          <w:lang w:val="en-US"/>
        </w:rPr>
      </w:pPr>
      <w:r w:rsidRPr="00021755">
        <w:rPr>
          <w:rFonts w:asciiTheme="minorHAnsi" w:hAnsiTheme="minorHAnsi" w:cs="Arial"/>
          <w:noProof/>
          <w:sz w:val="22"/>
          <w:szCs w:val="22"/>
          <w:lang w:val="en-US"/>
        </w:rPr>
        <w:drawing>
          <wp:inline distT="0" distB="0" distL="0" distR="0" wp14:anchorId="24AAB3D1" wp14:editId="72575D7A">
            <wp:extent cx="6155141" cy="3462267"/>
            <wp:effectExtent l="0" t="0" r="4445" b="5080"/>
            <wp:docPr id="2" name="Picture 2" descr="A screenshot of a video game&#10;&#10;Description automatically generated with medium confidenc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video game&#10;&#10;Description automatically generated with medium confidence"/>
                    <pic:cNvPicPr/>
                  </pic:nvPicPr>
                  <pic:blipFill>
                    <a:blip r:embed="rId13"/>
                    <a:stretch>
                      <a:fillRect/>
                    </a:stretch>
                  </pic:blipFill>
                  <pic:spPr>
                    <a:xfrm>
                      <a:off x="0" y="0"/>
                      <a:ext cx="6202586" cy="3488955"/>
                    </a:xfrm>
                    <a:prstGeom prst="rect">
                      <a:avLst/>
                    </a:prstGeom>
                  </pic:spPr>
                </pic:pic>
              </a:graphicData>
            </a:graphic>
          </wp:inline>
        </w:drawing>
      </w:r>
    </w:p>
    <w:p w14:paraId="7804AFDA" w14:textId="6EDB559C" w:rsidR="008C4275" w:rsidRPr="00021755" w:rsidRDefault="008C4275" w:rsidP="00E932BB">
      <w:pPr>
        <w:jc w:val="center"/>
        <w:rPr>
          <w:rFonts w:asciiTheme="minorHAnsi" w:eastAsiaTheme="minorEastAsia" w:hAnsiTheme="minorHAnsi" w:cs="Arial"/>
          <w:sz w:val="22"/>
          <w:szCs w:val="22"/>
          <w:lang w:val="en-US"/>
        </w:rPr>
      </w:pPr>
    </w:p>
    <w:p w14:paraId="52AE0686" w14:textId="77777777" w:rsidR="004F6D82" w:rsidRPr="00021755" w:rsidRDefault="004F6D82" w:rsidP="00147BF1">
      <w:pPr>
        <w:jc w:val="both"/>
        <w:rPr>
          <w:rFonts w:asciiTheme="minorHAnsi" w:eastAsiaTheme="minorEastAsia" w:hAnsiTheme="minorHAnsi" w:cs="Arial"/>
          <w:sz w:val="22"/>
          <w:szCs w:val="22"/>
          <w:lang w:val="en-US"/>
        </w:rPr>
      </w:pPr>
    </w:p>
    <w:p w14:paraId="6046EA8A" w14:textId="77777777" w:rsidR="00021755" w:rsidRDefault="00435543" w:rsidP="00147BF1">
      <w:pPr>
        <w:jc w:val="both"/>
        <w:rPr>
          <w:rFonts w:asciiTheme="minorHAnsi" w:eastAsiaTheme="minorEastAsia" w:hAnsiTheme="minorHAnsi" w:cs="Arial"/>
          <w:sz w:val="22"/>
          <w:szCs w:val="22"/>
          <w:lang w:val="en-US"/>
        </w:rPr>
      </w:pPr>
      <w:proofErr w:type="spellStart"/>
      <w:r w:rsidRPr="00021755">
        <w:rPr>
          <w:rFonts w:asciiTheme="minorHAnsi" w:eastAsiaTheme="minorEastAsia" w:hAnsiTheme="minorHAnsi" w:cs="Arial"/>
          <w:sz w:val="22"/>
          <w:szCs w:val="22"/>
          <w:lang w:val="en-US"/>
        </w:rPr>
        <w:t>Organised</w:t>
      </w:r>
      <w:proofErr w:type="spellEnd"/>
      <w:r w:rsidRPr="00021755">
        <w:rPr>
          <w:rFonts w:asciiTheme="minorHAnsi" w:eastAsiaTheme="minorEastAsia" w:hAnsiTheme="minorHAnsi" w:cs="Arial"/>
          <w:sz w:val="22"/>
          <w:szCs w:val="22"/>
          <w:lang w:val="en-US"/>
        </w:rPr>
        <w:t xml:space="preserve"> by Hong Kong Arts Centre, </w:t>
      </w:r>
      <w:r w:rsidR="00247FE5" w:rsidRPr="00021755">
        <w:rPr>
          <w:rFonts w:asciiTheme="minorHAnsi" w:eastAsiaTheme="minorEastAsia" w:hAnsiTheme="minorHAnsi" w:cs="Arial"/>
          <w:sz w:val="22"/>
          <w:szCs w:val="22"/>
          <w:lang w:val="en-US"/>
        </w:rPr>
        <w:t>t</w:t>
      </w:r>
      <w:r w:rsidR="004F6D82" w:rsidRPr="00021755">
        <w:rPr>
          <w:rFonts w:asciiTheme="minorHAnsi" w:eastAsiaTheme="minorEastAsia" w:hAnsiTheme="minorHAnsi" w:cs="Arial"/>
          <w:sz w:val="22"/>
          <w:szCs w:val="22"/>
          <w:lang w:val="en-US"/>
        </w:rPr>
        <w:t>he 27th</w:t>
      </w:r>
      <w:r w:rsidR="004F6D82" w:rsidRPr="00021755">
        <w:rPr>
          <w:rFonts w:asciiTheme="minorHAnsi" w:eastAsiaTheme="minorEastAsia" w:hAnsiTheme="minorHAnsi" w:cs="Arial"/>
          <w:b/>
          <w:bCs/>
          <w:sz w:val="22"/>
          <w:szCs w:val="22"/>
          <w:lang w:val="en-US"/>
        </w:rPr>
        <w:t xml:space="preserve"> ifva</w:t>
      </w:r>
      <w:r w:rsidR="004F6D82" w:rsidRPr="00021755">
        <w:rPr>
          <w:rFonts w:asciiTheme="minorHAnsi" w:eastAsiaTheme="minorEastAsia" w:hAnsiTheme="minorHAnsi" w:cs="Arial"/>
          <w:sz w:val="22"/>
          <w:szCs w:val="22"/>
          <w:lang w:val="en-US"/>
        </w:rPr>
        <w:t xml:space="preserve"> </w:t>
      </w:r>
      <w:r w:rsidR="00094EAA" w:rsidRPr="00021755">
        <w:rPr>
          <w:rFonts w:asciiTheme="minorHAnsi" w:eastAsiaTheme="minorEastAsia" w:hAnsiTheme="minorHAnsi" w:cs="Arial"/>
          <w:sz w:val="22"/>
          <w:szCs w:val="22"/>
          <w:lang w:val="en-US"/>
        </w:rPr>
        <w:t xml:space="preserve">Award Ceremony was held on 12 March 7pm </w:t>
      </w:r>
      <w:r w:rsidR="00EB425A" w:rsidRPr="00021755">
        <w:rPr>
          <w:rFonts w:asciiTheme="minorHAnsi" w:eastAsiaTheme="minorEastAsia" w:hAnsiTheme="minorHAnsi" w:cs="Arial"/>
          <w:sz w:val="22"/>
          <w:szCs w:val="22"/>
          <w:lang w:val="en-US"/>
        </w:rPr>
        <w:t xml:space="preserve">online </w:t>
      </w:r>
      <w:r w:rsidR="00094EAA" w:rsidRPr="00021755">
        <w:rPr>
          <w:rFonts w:asciiTheme="minorHAnsi" w:eastAsiaTheme="minorEastAsia" w:hAnsiTheme="minorHAnsi" w:cs="Arial"/>
          <w:sz w:val="22"/>
          <w:szCs w:val="22"/>
          <w:lang w:val="en-US"/>
        </w:rPr>
        <w:t xml:space="preserve">with </w:t>
      </w:r>
      <w:r w:rsidR="00EB425A" w:rsidRPr="00021755">
        <w:rPr>
          <w:rFonts w:asciiTheme="minorHAnsi" w:eastAsiaTheme="minorEastAsia" w:hAnsiTheme="minorHAnsi" w:cs="Arial"/>
          <w:sz w:val="22"/>
          <w:szCs w:val="22"/>
          <w:lang w:val="en-US"/>
        </w:rPr>
        <w:t>the</w:t>
      </w:r>
      <w:r w:rsidR="00094EAA" w:rsidRPr="00021755">
        <w:rPr>
          <w:rFonts w:asciiTheme="minorHAnsi" w:eastAsiaTheme="minorEastAsia" w:hAnsiTheme="minorHAnsi" w:cs="Arial"/>
          <w:sz w:val="22"/>
          <w:szCs w:val="22"/>
          <w:lang w:val="en-US"/>
        </w:rPr>
        <w:t xml:space="preserve"> announcement of </w:t>
      </w:r>
      <w:r w:rsidR="00EB425A" w:rsidRPr="00021755">
        <w:rPr>
          <w:rFonts w:asciiTheme="minorHAnsi" w:eastAsiaTheme="minorEastAsia" w:hAnsiTheme="minorHAnsi" w:cs="Arial"/>
          <w:sz w:val="22"/>
          <w:szCs w:val="22"/>
          <w:lang w:val="en-US"/>
        </w:rPr>
        <w:t>a</w:t>
      </w:r>
      <w:r w:rsidR="00094EAA" w:rsidRPr="00021755">
        <w:rPr>
          <w:rFonts w:asciiTheme="minorHAnsi" w:eastAsiaTheme="minorEastAsia" w:hAnsiTheme="minorHAnsi" w:cs="Arial"/>
          <w:sz w:val="22"/>
          <w:szCs w:val="22"/>
          <w:lang w:val="en-US"/>
        </w:rPr>
        <w:t xml:space="preserve">ward results.  Due to the pandemic, the screenings and exhibition of finalist works were unable to take place, jury meetings were held and a total of </w:t>
      </w:r>
      <w:r w:rsidR="008C345C" w:rsidRPr="00021755">
        <w:rPr>
          <w:rFonts w:asciiTheme="minorHAnsi" w:eastAsiaTheme="minorEastAsia" w:hAnsiTheme="minorHAnsi" w:cs="Arial"/>
          <w:sz w:val="22"/>
          <w:szCs w:val="22"/>
          <w:lang w:val="en-US"/>
        </w:rPr>
        <w:t>18</w:t>
      </w:r>
      <w:r w:rsidR="00094EAA" w:rsidRPr="00021755">
        <w:rPr>
          <w:rFonts w:asciiTheme="minorHAnsi" w:eastAsiaTheme="minorEastAsia" w:hAnsiTheme="minorHAnsi" w:cs="Arial"/>
          <w:sz w:val="22"/>
          <w:szCs w:val="22"/>
          <w:lang w:val="en-US"/>
        </w:rPr>
        <w:t xml:space="preserve"> awards were handed out to five categories of short films, animation and media art finalists. </w:t>
      </w:r>
    </w:p>
    <w:p w14:paraId="6A484EA1" w14:textId="091E08DE" w:rsidR="00094EAA" w:rsidRPr="00021755" w:rsidRDefault="00094EAA" w:rsidP="00147BF1">
      <w:pPr>
        <w:jc w:val="both"/>
        <w:rPr>
          <w:rFonts w:asciiTheme="minorHAnsi" w:eastAsiaTheme="minorEastAsia" w:hAnsiTheme="minorHAnsi" w:cs="Arial"/>
          <w:sz w:val="22"/>
          <w:szCs w:val="22"/>
          <w:lang w:val="en-US"/>
        </w:rPr>
      </w:pPr>
      <w:r w:rsidRPr="00021755">
        <w:rPr>
          <w:rFonts w:asciiTheme="minorHAnsi" w:eastAsiaTheme="minorEastAsia" w:hAnsiTheme="minorHAnsi" w:cs="Arial"/>
          <w:sz w:val="22"/>
          <w:szCs w:val="22"/>
          <w:highlight w:val="yellow"/>
          <w:lang w:val="en-US"/>
        </w:rPr>
        <w:t xml:space="preserve">Archive link: </w:t>
      </w:r>
      <w:hyperlink r:id="rId14" w:history="1">
        <w:r w:rsidRPr="00BB2C3C">
          <w:rPr>
            <w:rStyle w:val="Hyperlink"/>
            <w:rFonts w:asciiTheme="minorHAnsi" w:eastAsiaTheme="minorEastAsia" w:hAnsiTheme="minorHAnsi" w:cs="Arial"/>
            <w:color w:val="0070C0"/>
            <w:sz w:val="22"/>
            <w:szCs w:val="22"/>
            <w:highlight w:val="yellow"/>
            <w:lang w:val="en-US"/>
          </w:rPr>
          <w:t>www.ifva.com/live</w:t>
        </w:r>
      </w:hyperlink>
      <w:r w:rsidRPr="00021755">
        <w:rPr>
          <w:rFonts w:asciiTheme="minorHAnsi" w:eastAsiaTheme="minorEastAsia" w:hAnsiTheme="minorHAnsi" w:cs="Arial"/>
          <w:sz w:val="22"/>
          <w:szCs w:val="22"/>
          <w:lang w:val="en-US"/>
        </w:rPr>
        <w:t xml:space="preserve"> </w:t>
      </w:r>
    </w:p>
    <w:p w14:paraId="00A83703" w14:textId="77777777" w:rsidR="00094EAA" w:rsidRPr="00021755" w:rsidRDefault="00094EAA" w:rsidP="00147BF1">
      <w:pPr>
        <w:jc w:val="both"/>
        <w:rPr>
          <w:rFonts w:asciiTheme="minorHAnsi" w:eastAsiaTheme="minorEastAsia" w:hAnsiTheme="minorHAnsi" w:cs="Arial"/>
          <w:sz w:val="22"/>
          <w:szCs w:val="22"/>
          <w:lang w:val="en-US"/>
        </w:rPr>
      </w:pPr>
    </w:p>
    <w:p w14:paraId="45BA19FE" w14:textId="767BCE58" w:rsidR="00EB425A" w:rsidRPr="00021755" w:rsidRDefault="00094EAA" w:rsidP="00021755">
      <w:pPr>
        <w:jc w:val="both"/>
        <w:rPr>
          <w:rFonts w:asciiTheme="minorHAnsi" w:eastAsiaTheme="minorEastAsia" w:hAnsiTheme="minorHAnsi" w:cs="Arial"/>
          <w:sz w:val="22"/>
          <w:szCs w:val="22"/>
          <w:lang w:val="en-US"/>
        </w:rPr>
      </w:pPr>
      <w:r w:rsidRPr="00021755">
        <w:rPr>
          <w:rFonts w:asciiTheme="minorHAnsi" w:eastAsiaTheme="minorEastAsia" w:hAnsiTheme="minorHAnsi" w:cs="Arial"/>
          <w:sz w:val="22"/>
          <w:szCs w:val="22"/>
          <w:lang w:val="en-US"/>
        </w:rPr>
        <w:t>Shortlists works</w:t>
      </w:r>
      <w:r w:rsidR="00854B74" w:rsidRPr="00021755">
        <w:rPr>
          <w:rFonts w:asciiTheme="minorHAnsi" w:eastAsiaTheme="minorEastAsia" w:hAnsiTheme="minorHAnsi" w:cs="Arial"/>
          <w:sz w:val="22"/>
          <w:szCs w:val="22"/>
          <w:lang w:val="en-US"/>
        </w:rPr>
        <w:t xml:space="preserve"> recorded the era with moving images and creative works. A total of over 800 works of short film, animation and media art from over 40 Asian countries and areas had been received. Jury meetings were held online and after rounds of discussions, the 27th </w:t>
      </w:r>
      <w:proofErr w:type="spellStart"/>
      <w:r w:rsidR="00854B74" w:rsidRPr="00021755">
        <w:rPr>
          <w:rFonts w:asciiTheme="minorHAnsi" w:eastAsiaTheme="minorEastAsia" w:hAnsiTheme="minorHAnsi" w:cs="Arial"/>
          <w:b/>
          <w:bCs/>
          <w:sz w:val="22"/>
          <w:szCs w:val="22"/>
          <w:lang w:val="en-US"/>
        </w:rPr>
        <w:t>ifva</w:t>
      </w:r>
      <w:proofErr w:type="spellEnd"/>
      <w:r w:rsidR="00854B74" w:rsidRPr="00021755">
        <w:rPr>
          <w:rFonts w:asciiTheme="minorHAnsi" w:eastAsiaTheme="minorEastAsia" w:hAnsiTheme="minorHAnsi" w:cs="Arial"/>
          <w:b/>
          <w:bCs/>
          <w:sz w:val="22"/>
          <w:szCs w:val="22"/>
          <w:lang w:val="en-US"/>
        </w:rPr>
        <w:t xml:space="preserve"> </w:t>
      </w:r>
      <w:r w:rsidR="00EB425A" w:rsidRPr="00021755">
        <w:rPr>
          <w:rFonts w:asciiTheme="minorHAnsi" w:eastAsiaTheme="minorEastAsia" w:hAnsiTheme="minorHAnsi" w:cs="Arial"/>
          <w:sz w:val="22"/>
          <w:szCs w:val="22"/>
          <w:lang w:val="en-US"/>
        </w:rPr>
        <w:t xml:space="preserve">results were </w:t>
      </w:r>
      <w:proofErr w:type="spellStart"/>
      <w:r w:rsidR="00EB425A" w:rsidRPr="00021755">
        <w:rPr>
          <w:rFonts w:asciiTheme="minorHAnsi" w:eastAsiaTheme="minorEastAsia" w:hAnsiTheme="minorHAnsi" w:cs="Arial"/>
          <w:sz w:val="22"/>
          <w:szCs w:val="22"/>
          <w:lang w:val="en-US"/>
        </w:rPr>
        <w:t>finalised</w:t>
      </w:r>
      <w:proofErr w:type="spellEnd"/>
      <w:r w:rsidR="00EB425A" w:rsidRPr="00021755">
        <w:rPr>
          <w:rFonts w:asciiTheme="minorHAnsi" w:eastAsiaTheme="minorEastAsia" w:hAnsiTheme="minorHAnsi" w:cs="Arial"/>
          <w:sz w:val="22"/>
          <w:szCs w:val="22"/>
          <w:lang w:val="en-US"/>
        </w:rPr>
        <w:t>. Gold Awards for all five categories are as follows</w:t>
      </w:r>
      <w:r w:rsidR="000E6534" w:rsidRPr="00021755">
        <w:rPr>
          <w:rFonts w:asciiTheme="minorHAnsi" w:eastAsiaTheme="minorEastAsia" w:hAnsiTheme="minorHAnsi" w:cs="Arial"/>
          <w:sz w:val="22"/>
          <w:szCs w:val="22"/>
          <w:lang w:val="en-US"/>
        </w:rPr>
        <w:t xml:space="preserve">, </w:t>
      </w:r>
      <w:r w:rsidR="000E6534" w:rsidRPr="00021755">
        <w:rPr>
          <w:rFonts w:asciiTheme="minorHAnsi" w:eastAsiaTheme="minorEastAsia" w:hAnsiTheme="minorHAnsi" w:cs="Arial"/>
          <w:sz w:val="22"/>
          <w:szCs w:val="22"/>
          <w:highlight w:val="yellow"/>
          <w:lang w:val="en-US"/>
        </w:rPr>
        <w:t>p</w:t>
      </w:r>
      <w:r w:rsidR="00EB425A" w:rsidRPr="00021755">
        <w:rPr>
          <w:rFonts w:asciiTheme="minorHAnsi" w:eastAsiaTheme="minorEastAsia" w:hAnsiTheme="minorHAnsi" w:cs="Arial"/>
          <w:sz w:val="22"/>
          <w:szCs w:val="22"/>
          <w:highlight w:val="yellow"/>
          <w:lang w:val="en-US"/>
        </w:rPr>
        <w:t xml:space="preserve">lease refer to Appendix for the full list of </w:t>
      </w:r>
      <w:proofErr w:type="spellStart"/>
      <w:r w:rsidR="00EB425A" w:rsidRPr="00021755">
        <w:rPr>
          <w:rFonts w:asciiTheme="minorHAnsi" w:eastAsiaTheme="minorEastAsia" w:hAnsiTheme="minorHAnsi" w:cs="Arial"/>
          <w:b/>
          <w:bCs/>
          <w:sz w:val="22"/>
          <w:szCs w:val="22"/>
          <w:highlight w:val="yellow"/>
          <w:lang w:val="en-US"/>
        </w:rPr>
        <w:t>ifva</w:t>
      </w:r>
      <w:proofErr w:type="spellEnd"/>
      <w:r w:rsidR="00EB425A" w:rsidRPr="00021755">
        <w:rPr>
          <w:rFonts w:asciiTheme="minorHAnsi" w:eastAsiaTheme="minorEastAsia" w:hAnsiTheme="minorHAnsi" w:cs="Arial"/>
          <w:b/>
          <w:bCs/>
          <w:sz w:val="22"/>
          <w:szCs w:val="22"/>
          <w:highlight w:val="yellow"/>
          <w:lang w:val="en-US"/>
        </w:rPr>
        <w:t xml:space="preserve"> </w:t>
      </w:r>
      <w:r w:rsidR="00EB425A" w:rsidRPr="00021755">
        <w:rPr>
          <w:rFonts w:asciiTheme="minorHAnsi" w:eastAsiaTheme="minorEastAsia" w:hAnsiTheme="minorHAnsi" w:cs="Arial"/>
          <w:sz w:val="22"/>
          <w:szCs w:val="22"/>
          <w:highlight w:val="yellow"/>
          <w:lang w:val="en-US"/>
        </w:rPr>
        <w:t>Award results</w:t>
      </w:r>
      <w:r w:rsidR="000E6534" w:rsidRPr="00021755">
        <w:rPr>
          <w:rFonts w:asciiTheme="minorHAnsi" w:eastAsiaTheme="minorEastAsia" w:hAnsiTheme="minorHAnsi" w:cs="Arial"/>
          <w:sz w:val="22"/>
          <w:szCs w:val="22"/>
          <w:highlight w:val="yellow"/>
          <w:lang w:val="en-US"/>
        </w:rPr>
        <w:t>:</w:t>
      </w:r>
      <w:r w:rsidR="00021755">
        <w:rPr>
          <w:rFonts w:asciiTheme="minorHAnsi" w:eastAsiaTheme="minorEastAsia" w:hAnsiTheme="minorHAnsi" w:cs="Arial"/>
          <w:sz w:val="22"/>
          <w:szCs w:val="22"/>
          <w:lang w:val="en-US"/>
        </w:rPr>
        <w:t xml:space="preserve"> </w:t>
      </w:r>
      <w:hyperlink r:id="rId15" w:history="1">
        <w:r w:rsidR="00021755" w:rsidRPr="00021755">
          <w:rPr>
            <w:rStyle w:val="Hyperlink"/>
            <w:rFonts w:ascii="Cambria" w:eastAsiaTheme="majorEastAsia" w:hAnsi="Cambria" w:cs="Arial"/>
            <w:color w:val="0070C0"/>
            <w:sz w:val="22"/>
            <w:highlight w:val="yellow"/>
            <w:lang w:val="x-none"/>
          </w:rPr>
          <w:t>http://ftp.hkac.org.hk/MDD/27th_ifva_Award_Results/Appendix/</w:t>
        </w:r>
      </w:hyperlink>
      <w:r w:rsidR="00021755" w:rsidRPr="00021755">
        <w:rPr>
          <w:rFonts w:ascii="Cambria" w:eastAsiaTheme="majorEastAsia" w:hAnsi="Cambria" w:cs="Arial"/>
          <w:color w:val="0070C0"/>
          <w:sz w:val="22"/>
          <w:lang w:val="en-US"/>
        </w:rPr>
        <w:t xml:space="preserve"> </w:t>
      </w:r>
    </w:p>
    <w:p w14:paraId="520576C0" w14:textId="08A6873B" w:rsidR="00D61517" w:rsidRPr="00021755" w:rsidRDefault="00EB425A" w:rsidP="001F5BF1">
      <w:pPr>
        <w:jc w:val="both"/>
        <w:rPr>
          <w:rFonts w:asciiTheme="minorHAnsi" w:eastAsiaTheme="minorEastAsia" w:hAnsiTheme="minorHAnsi" w:cs="Arial"/>
          <w:sz w:val="22"/>
          <w:szCs w:val="22"/>
          <w:lang w:val="en-US"/>
        </w:rPr>
      </w:pPr>
      <w:r w:rsidRPr="00021755">
        <w:rPr>
          <w:rFonts w:asciiTheme="minorHAnsi" w:eastAsiaTheme="minorEastAsia" w:hAnsiTheme="minorHAnsi" w:cs="Arial"/>
          <w:sz w:val="22"/>
          <w:szCs w:val="22"/>
          <w:lang w:val="en-US"/>
        </w:rPr>
        <w:t xml:space="preserve">  </w:t>
      </w:r>
    </w:p>
    <w:p w14:paraId="5F670D8E" w14:textId="6C974BE7" w:rsidR="00F720B9" w:rsidRPr="00021755" w:rsidRDefault="00EB425A" w:rsidP="00C07478">
      <w:pPr>
        <w:jc w:val="both"/>
        <w:rPr>
          <w:rFonts w:asciiTheme="minorHAnsi" w:hAnsiTheme="minorHAnsi" w:cs="Arial"/>
          <w:b/>
          <w:bCs/>
          <w:color w:val="4F81BD" w:themeColor="accent1"/>
          <w:sz w:val="22"/>
          <w:szCs w:val="22"/>
        </w:rPr>
      </w:pPr>
      <w:r w:rsidRPr="00021755">
        <w:rPr>
          <w:rFonts w:asciiTheme="minorHAnsi" w:hAnsiTheme="minorHAnsi" w:cs="Arial"/>
          <w:b/>
          <w:bCs/>
          <w:color w:val="0070C0"/>
          <w:sz w:val="22"/>
          <w:szCs w:val="22"/>
        </w:rPr>
        <w:t xml:space="preserve">Open Category </w:t>
      </w:r>
      <w:r w:rsidR="001E27C6" w:rsidRPr="00021755">
        <w:rPr>
          <w:rFonts w:asciiTheme="minorHAnsi" w:hAnsiTheme="minorHAnsi" w:cs="Arial"/>
          <w:b/>
          <w:bCs/>
          <w:color w:val="0070C0"/>
          <w:sz w:val="22"/>
          <w:szCs w:val="22"/>
        </w:rPr>
        <w:t>–</w:t>
      </w:r>
      <w:r w:rsidR="009A2664" w:rsidRPr="00021755">
        <w:rPr>
          <w:rFonts w:asciiTheme="minorHAnsi" w:hAnsiTheme="minorHAnsi" w:cs="Arial"/>
          <w:b/>
          <w:bCs/>
          <w:color w:val="0070C0"/>
          <w:sz w:val="22"/>
          <w:szCs w:val="22"/>
        </w:rPr>
        <w:t xml:space="preserve"> </w:t>
      </w:r>
      <w:r w:rsidR="00AB5BC3" w:rsidRPr="00021755">
        <w:rPr>
          <w:rFonts w:asciiTheme="minorHAnsi" w:hAnsiTheme="minorHAnsi" w:cs="Arial"/>
          <w:b/>
          <w:bCs/>
          <w:color w:val="0070C0"/>
          <w:sz w:val="22"/>
          <w:szCs w:val="22"/>
        </w:rPr>
        <w:t>Moonshine (Yeung King-</w:t>
      </w:r>
      <w:proofErr w:type="spellStart"/>
      <w:r w:rsidR="00AB5BC3" w:rsidRPr="00021755">
        <w:rPr>
          <w:rFonts w:asciiTheme="minorHAnsi" w:hAnsiTheme="minorHAnsi" w:cs="Arial"/>
          <w:b/>
          <w:bCs/>
          <w:color w:val="0070C0"/>
          <w:sz w:val="22"/>
          <w:szCs w:val="22"/>
        </w:rPr>
        <w:t>lun</w:t>
      </w:r>
      <w:proofErr w:type="spellEnd"/>
      <w:r w:rsidR="00AB5BC3" w:rsidRPr="00021755">
        <w:rPr>
          <w:rFonts w:asciiTheme="minorHAnsi" w:hAnsiTheme="minorHAnsi" w:cs="Arial"/>
          <w:b/>
          <w:bCs/>
          <w:color w:val="0070C0"/>
          <w:sz w:val="22"/>
          <w:szCs w:val="22"/>
        </w:rPr>
        <w:t xml:space="preserve">) </w:t>
      </w:r>
      <w:r w:rsidR="009A2664" w:rsidRPr="00021755">
        <w:rPr>
          <w:rFonts w:asciiTheme="minorHAnsi" w:hAnsiTheme="minorHAnsi" w:cs="Arial"/>
          <w:b/>
          <w:bCs/>
          <w:color w:val="0070C0"/>
          <w:sz w:val="22"/>
          <w:szCs w:val="22"/>
        </w:rPr>
        <w:t>&amp; Plain Sailing (Chuk Tsz-yin)</w:t>
      </w:r>
    </w:p>
    <w:p w14:paraId="13E3A039" w14:textId="68AE9F0E" w:rsidR="00F4650D" w:rsidRPr="00021755" w:rsidRDefault="00F7731E" w:rsidP="00F4650D">
      <w:pPr>
        <w:jc w:val="both"/>
        <w:rPr>
          <w:rFonts w:asciiTheme="minorHAnsi" w:hAnsiTheme="minorHAnsi" w:cs="Arial"/>
          <w:sz w:val="22"/>
          <w:szCs w:val="22"/>
        </w:rPr>
      </w:pPr>
      <w:r w:rsidRPr="00021755">
        <w:rPr>
          <w:rFonts w:asciiTheme="minorHAnsi" w:hAnsiTheme="minorHAnsi" w:cs="Arial"/>
          <w:sz w:val="22"/>
          <w:szCs w:val="22"/>
        </w:rPr>
        <w:t>Th</w:t>
      </w:r>
      <w:r w:rsidR="00470525" w:rsidRPr="00021755">
        <w:rPr>
          <w:rFonts w:asciiTheme="minorHAnsi" w:hAnsiTheme="minorHAnsi" w:cs="Arial"/>
          <w:sz w:val="22"/>
          <w:szCs w:val="22"/>
        </w:rPr>
        <w:t xml:space="preserve">e </w:t>
      </w:r>
      <w:r w:rsidRPr="00021755">
        <w:rPr>
          <w:rFonts w:asciiTheme="minorHAnsi" w:hAnsiTheme="minorHAnsi" w:cs="Arial"/>
          <w:sz w:val="22"/>
          <w:szCs w:val="22"/>
        </w:rPr>
        <w:t xml:space="preserve">Open Category finalist works not only </w:t>
      </w:r>
      <w:r w:rsidR="00470525" w:rsidRPr="00021755">
        <w:rPr>
          <w:rFonts w:asciiTheme="minorHAnsi" w:hAnsiTheme="minorHAnsi" w:cs="Arial"/>
          <w:sz w:val="22"/>
          <w:szCs w:val="22"/>
        </w:rPr>
        <w:t xml:space="preserve">depicts the struggle of staying alive but also the departure and reunion in the time of pandemic and diaspora.  </w:t>
      </w:r>
      <w:r w:rsidR="00AB5BC3" w:rsidRPr="00021755">
        <w:rPr>
          <w:rFonts w:asciiTheme="minorHAnsi" w:hAnsiTheme="minorHAnsi" w:cs="Arial"/>
          <w:sz w:val="22"/>
          <w:szCs w:val="22"/>
        </w:rPr>
        <w:t xml:space="preserve">After an enthusiastic debate among jury members, two works were selected to share the Gold Award: </w:t>
      </w:r>
      <w:r w:rsidR="009A2664" w:rsidRPr="00021755">
        <w:rPr>
          <w:rFonts w:asciiTheme="minorHAnsi" w:hAnsiTheme="minorHAnsi" w:cs="Arial"/>
          <w:b/>
          <w:bCs/>
          <w:sz w:val="22"/>
          <w:szCs w:val="22"/>
        </w:rPr>
        <w:t>Yeung King-</w:t>
      </w:r>
      <w:proofErr w:type="spellStart"/>
      <w:r w:rsidR="009A2664" w:rsidRPr="00021755">
        <w:rPr>
          <w:rFonts w:asciiTheme="minorHAnsi" w:hAnsiTheme="minorHAnsi" w:cs="Arial"/>
          <w:b/>
          <w:bCs/>
          <w:sz w:val="22"/>
          <w:szCs w:val="22"/>
        </w:rPr>
        <w:t>lun</w:t>
      </w:r>
      <w:r w:rsidR="009A2664" w:rsidRPr="00021755">
        <w:rPr>
          <w:rFonts w:asciiTheme="minorHAnsi" w:hAnsiTheme="minorHAnsi" w:cs="Arial"/>
          <w:sz w:val="22"/>
          <w:szCs w:val="22"/>
        </w:rPr>
        <w:t>’s</w:t>
      </w:r>
      <w:proofErr w:type="spellEnd"/>
      <w:r w:rsidR="009A2664" w:rsidRPr="00021755">
        <w:rPr>
          <w:rFonts w:asciiTheme="minorHAnsi" w:hAnsiTheme="minorHAnsi" w:cs="Arial"/>
          <w:sz w:val="22"/>
          <w:szCs w:val="22"/>
        </w:rPr>
        <w:t xml:space="preserve"> </w:t>
      </w:r>
      <w:r w:rsidR="009A2664" w:rsidRPr="00021755">
        <w:rPr>
          <w:rFonts w:asciiTheme="minorHAnsi" w:hAnsiTheme="minorHAnsi" w:cs="Arial"/>
          <w:b/>
          <w:bCs/>
          <w:i/>
          <w:iCs/>
          <w:sz w:val="22"/>
          <w:szCs w:val="22"/>
        </w:rPr>
        <w:t>Moonshine</w:t>
      </w:r>
      <w:r w:rsidR="009A2664" w:rsidRPr="00021755">
        <w:rPr>
          <w:rFonts w:asciiTheme="minorHAnsi" w:hAnsiTheme="minorHAnsi" w:cs="Arial"/>
          <w:sz w:val="22"/>
          <w:szCs w:val="22"/>
        </w:rPr>
        <w:t xml:space="preserve"> and </w:t>
      </w:r>
      <w:proofErr w:type="spellStart"/>
      <w:r w:rsidR="00470525" w:rsidRPr="00021755">
        <w:rPr>
          <w:rFonts w:asciiTheme="minorHAnsi" w:hAnsiTheme="minorHAnsi" w:cs="Arial"/>
          <w:b/>
          <w:bCs/>
          <w:sz w:val="22"/>
          <w:szCs w:val="22"/>
        </w:rPr>
        <w:t>Chuk</w:t>
      </w:r>
      <w:proofErr w:type="spellEnd"/>
      <w:r w:rsidR="00470525" w:rsidRPr="00021755">
        <w:rPr>
          <w:rFonts w:asciiTheme="minorHAnsi" w:hAnsiTheme="minorHAnsi" w:cs="Arial"/>
          <w:b/>
          <w:bCs/>
          <w:sz w:val="22"/>
          <w:szCs w:val="22"/>
        </w:rPr>
        <w:t xml:space="preserve"> Tsz-yin</w:t>
      </w:r>
      <w:r w:rsidR="00470525" w:rsidRPr="00021755">
        <w:rPr>
          <w:rFonts w:asciiTheme="minorHAnsi" w:hAnsiTheme="minorHAnsi" w:cs="Arial"/>
          <w:sz w:val="22"/>
          <w:szCs w:val="22"/>
        </w:rPr>
        <w:t xml:space="preserve">’s </w:t>
      </w:r>
      <w:r w:rsidR="00470525" w:rsidRPr="00021755">
        <w:rPr>
          <w:rFonts w:asciiTheme="minorHAnsi" w:hAnsiTheme="minorHAnsi" w:cs="Arial"/>
          <w:b/>
          <w:bCs/>
          <w:i/>
          <w:iCs/>
          <w:sz w:val="22"/>
          <w:szCs w:val="22"/>
        </w:rPr>
        <w:t>Plain Sailing</w:t>
      </w:r>
      <w:r w:rsidR="00AB5BC3" w:rsidRPr="00021755">
        <w:rPr>
          <w:rFonts w:asciiTheme="minorHAnsi" w:hAnsiTheme="minorHAnsi" w:cs="Arial"/>
          <w:i/>
          <w:iCs/>
          <w:sz w:val="22"/>
          <w:szCs w:val="22"/>
        </w:rPr>
        <w:t>.</w:t>
      </w:r>
      <w:r w:rsidR="0092083C" w:rsidRPr="00021755">
        <w:rPr>
          <w:rFonts w:asciiTheme="minorHAnsi" w:hAnsiTheme="minorHAnsi" w:cs="Arial"/>
          <w:sz w:val="22"/>
          <w:szCs w:val="22"/>
        </w:rPr>
        <w:t xml:space="preserve"> </w:t>
      </w:r>
      <w:r w:rsidR="00205D46" w:rsidRPr="00021755">
        <w:rPr>
          <w:rFonts w:asciiTheme="minorHAnsi" w:hAnsiTheme="minorHAnsi" w:cs="Arial"/>
          <w:sz w:val="22"/>
          <w:szCs w:val="22"/>
        </w:rPr>
        <w:t xml:space="preserve">The last time two works were awarded Gold Award had to date back to the 17th </w:t>
      </w:r>
      <w:proofErr w:type="spellStart"/>
      <w:r w:rsidR="00205D46" w:rsidRPr="00021755">
        <w:rPr>
          <w:rFonts w:asciiTheme="minorHAnsi" w:hAnsiTheme="minorHAnsi" w:cs="Arial"/>
          <w:b/>
          <w:bCs/>
          <w:sz w:val="22"/>
          <w:szCs w:val="22"/>
        </w:rPr>
        <w:t>ifva</w:t>
      </w:r>
      <w:proofErr w:type="spellEnd"/>
      <w:r w:rsidR="00205D46" w:rsidRPr="00021755">
        <w:rPr>
          <w:rFonts w:asciiTheme="minorHAnsi" w:hAnsiTheme="minorHAnsi" w:cs="Arial"/>
          <w:sz w:val="22"/>
          <w:szCs w:val="22"/>
        </w:rPr>
        <w:t xml:space="preserve"> 10 years ago. </w:t>
      </w:r>
      <w:r w:rsidR="00647264" w:rsidRPr="00021755">
        <w:rPr>
          <w:rFonts w:asciiTheme="minorHAnsi" w:hAnsiTheme="minorHAnsi" w:cs="Arial"/>
          <w:b/>
          <w:bCs/>
          <w:i/>
          <w:iCs/>
          <w:sz w:val="22"/>
          <w:szCs w:val="22"/>
        </w:rPr>
        <w:t>Moonshine</w:t>
      </w:r>
      <w:r w:rsidR="00647264" w:rsidRPr="00021755">
        <w:rPr>
          <w:rFonts w:asciiTheme="minorHAnsi" w:hAnsiTheme="minorHAnsi" w:cs="Arial"/>
          <w:i/>
          <w:iCs/>
          <w:sz w:val="22"/>
          <w:szCs w:val="22"/>
        </w:rPr>
        <w:t xml:space="preserve"> </w:t>
      </w:r>
      <w:r w:rsidR="00F4650D" w:rsidRPr="00021755">
        <w:rPr>
          <w:rFonts w:asciiTheme="minorHAnsi" w:hAnsiTheme="minorHAnsi" w:cs="Arial"/>
          <w:sz w:val="22"/>
          <w:szCs w:val="22"/>
        </w:rPr>
        <w:t xml:space="preserve">is a tale of missing the other side of the world under the same moonlight. Juror Felix Tsang, Sales &amp; Acquisitions Manager of Golden Scene, praises </w:t>
      </w:r>
      <w:r w:rsidR="00E04251" w:rsidRPr="00021755">
        <w:rPr>
          <w:rFonts w:asciiTheme="minorHAnsi" w:hAnsiTheme="minorHAnsi" w:cs="Arial"/>
          <w:sz w:val="22"/>
          <w:szCs w:val="22"/>
        </w:rPr>
        <w:t>the moving acting of Hanna Chan as the only actor on screen, and “</w:t>
      </w:r>
      <w:r w:rsidR="00F4650D" w:rsidRPr="00021755">
        <w:rPr>
          <w:rFonts w:asciiTheme="minorHAnsi" w:hAnsiTheme="minorHAnsi" w:cs="Arial"/>
          <w:sz w:val="22"/>
          <w:szCs w:val="22"/>
        </w:rPr>
        <w:t>the nuanced script conveyed a rich</w:t>
      </w:r>
      <w:r w:rsidR="00E04251" w:rsidRPr="00021755">
        <w:rPr>
          <w:rFonts w:asciiTheme="minorHAnsi" w:hAnsiTheme="minorHAnsi" w:cs="Arial"/>
          <w:sz w:val="22"/>
          <w:szCs w:val="22"/>
        </w:rPr>
        <w:t xml:space="preserve"> </w:t>
      </w:r>
      <w:r w:rsidR="00F4650D" w:rsidRPr="00021755">
        <w:rPr>
          <w:rFonts w:asciiTheme="minorHAnsi" w:hAnsiTheme="minorHAnsi" w:cs="Arial"/>
          <w:sz w:val="22"/>
          <w:szCs w:val="22"/>
        </w:rPr>
        <w:t>backstory to the characters’ emotions and intentions</w:t>
      </w:r>
      <w:r w:rsidR="00E04251" w:rsidRPr="00021755">
        <w:rPr>
          <w:rFonts w:asciiTheme="minorHAnsi" w:hAnsiTheme="minorHAnsi" w:cs="Arial"/>
          <w:sz w:val="22"/>
          <w:szCs w:val="22"/>
        </w:rPr>
        <w:t>.”</w:t>
      </w:r>
      <w:r w:rsidR="009A2664" w:rsidRPr="00021755">
        <w:rPr>
          <w:rFonts w:asciiTheme="minorHAnsi" w:hAnsiTheme="minorHAnsi" w:cs="Arial"/>
          <w:sz w:val="22"/>
          <w:szCs w:val="22"/>
        </w:rPr>
        <w:t xml:space="preserve"> </w:t>
      </w:r>
      <w:r w:rsidR="009A2664" w:rsidRPr="00021755">
        <w:rPr>
          <w:rFonts w:asciiTheme="minorHAnsi" w:hAnsiTheme="minorHAnsi" w:cs="Arial"/>
          <w:b/>
          <w:bCs/>
          <w:i/>
          <w:iCs/>
          <w:sz w:val="22"/>
          <w:szCs w:val="22"/>
        </w:rPr>
        <w:t>Plain Sailing</w:t>
      </w:r>
      <w:r w:rsidR="009A2664" w:rsidRPr="00021755">
        <w:rPr>
          <w:rFonts w:asciiTheme="minorHAnsi" w:hAnsiTheme="minorHAnsi" w:cs="Arial"/>
          <w:b/>
          <w:bCs/>
          <w:sz w:val="22"/>
          <w:szCs w:val="22"/>
        </w:rPr>
        <w:t xml:space="preserve"> </w:t>
      </w:r>
      <w:r w:rsidR="009A2664" w:rsidRPr="00021755">
        <w:rPr>
          <w:rFonts w:asciiTheme="minorHAnsi" w:hAnsiTheme="minorHAnsi" w:cs="Arial"/>
          <w:sz w:val="22"/>
          <w:szCs w:val="22"/>
        </w:rPr>
        <w:t xml:space="preserve">is a rendezvous of a Hong Kong girl and a Japanese boy in Kaohsiung. Juror </w:t>
      </w:r>
      <w:r w:rsidR="0092083C" w:rsidRPr="00021755">
        <w:rPr>
          <w:rFonts w:asciiTheme="minorHAnsi" w:hAnsiTheme="minorHAnsi" w:cs="Arial"/>
          <w:sz w:val="22"/>
          <w:szCs w:val="22"/>
        </w:rPr>
        <w:t>Louisa So</w:t>
      </w:r>
      <w:r w:rsidR="009A2664" w:rsidRPr="00021755">
        <w:rPr>
          <w:rFonts w:asciiTheme="minorHAnsi" w:hAnsiTheme="minorHAnsi" w:cs="Arial"/>
          <w:sz w:val="22"/>
          <w:szCs w:val="22"/>
        </w:rPr>
        <w:t xml:space="preserve">, </w:t>
      </w:r>
      <w:r w:rsidR="0092083C" w:rsidRPr="00021755">
        <w:rPr>
          <w:rFonts w:asciiTheme="minorHAnsi" w:hAnsiTheme="minorHAnsi" w:cs="Arial"/>
          <w:sz w:val="22"/>
          <w:szCs w:val="22"/>
        </w:rPr>
        <w:t>renowned actress</w:t>
      </w:r>
      <w:r w:rsidR="009A2664" w:rsidRPr="00021755">
        <w:rPr>
          <w:rFonts w:asciiTheme="minorHAnsi" w:hAnsiTheme="minorHAnsi" w:cs="Arial"/>
          <w:sz w:val="22"/>
          <w:szCs w:val="22"/>
        </w:rPr>
        <w:t>, thinks “</w:t>
      </w:r>
      <w:r w:rsidR="0092083C" w:rsidRPr="00021755">
        <w:rPr>
          <w:rFonts w:asciiTheme="minorHAnsi" w:hAnsiTheme="minorHAnsi" w:cs="Arial"/>
          <w:sz w:val="22"/>
          <w:szCs w:val="22"/>
        </w:rPr>
        <w:t xml:space="preserve">The film is very complete, it is a fairly high-quality work. The script and the actors are very good. The main character is also the writer and director, which I admire a lot. The film reflects the contemporary period and conveys the thoughts and feelings of today's young people. </w:t>
      </w:r>
      <w:r w:rsidR="0092083C" w:rsidRPr="00021755">
        <w:rPr>
          <w:rFonts w:asciiTheme="minorHAnsi" w:hAnsiTheme="minorHAnsi" w:cs="Arial"/>
          <w:sz w:val="22"/>
          <w:szCs w:val="22"/>
        </w:rPr>
        <w:lastRenderedPageBreak/>
        <w:t>Although it is a short film, it instantly made me understand the experiences and moods of the characters without a lot of dialogue.</w:t>
      </w:r>
      <w:r w:rsidR="00AB68F8" w:rsidRPr="00021755">
        <w:rPr>
          <w:rFonts w:asciiTheme="minorHAnsi" w:hAnsiTheme="minorHAnsi" w:cs="Arial"/>
          <w:sz w:val="22"/>
          <w:szCs w:val="22"/>
        </w:rPr>
        <w:t>”</w:t>
      </w:r>
    </w:p>
    <w:p w14:paraId="18F7DF60" w14:textId="2E177566" w:rsidR="00470525" w:rsidRPr="00021755" w:rsidRDefault="00470525" w:rsidP="007724AE">
      <w:pPr>
        <w:jc w:val="both"/>
        <w:rPr>
          <w:rFonts w:asciiTheme="minorHAnsi" w:hAnsiTheme="minorHAnsi" w:cs="Arial"/>
          <w:sz w:val="22"/>
          <w:szCs w:val="22"/>
        </w:rPr>
      </w:pPr>
    </w:p>
    <w:p w14:paraId="54FFA0AC" w14:textId="5774989D" w:rsidR="00E04251" w:rsidRPr="00021755" w:rsidRDefault="00E04251" w:rsidP="007724AE">
      <w:pPr>
        <w:jc w:val="both"/>
        <w:rPr>
          <w:rFonts w:asciiTheme="minorHAnsi" w:hAnsiTheme="minorHAnsi" w:cs="Arial"/>
          <w:b/>
          <w:bCs/>
          <w:color w:val="0070C0"/>
          <w:sz w:val="22"/>
          <w:szCs w:val="22"/>
        </w:rPr>
      </w:pPr>
      <w:r w:rsidRPr="00021755">
        <w:rPr>
          <w:rFonts w:asciiTheme="minorHAnsi" w:hAnsiTheme="minorHAnsi" w:cs="Arial"/>
          <w:b/>
          <w:bCs/>
          <w:color w:val="0070C0"/>
          <w:sz w:val="22"/>
          <w:szCs w:val="22"/>
        </w:rPr>
        <w:t>Youth Category –</w:t>
      </w:r>
      <w:r w:rsidRPr="00021755">
        <w:rPr>
          <w:rFonts w:asciiTheme="minorHAnsi" w:hAnsiTheme="minorHAnsi" w:cs="Arial"/>
          <w:b/>
          <w:bCs/>
          <w:i/>
          <w:iCs/>
          <w:color w:val="0070C0"/>
          <w:sz w:val="22"/>
          <w:szCs w:val="22"/>
        </w:rPr>
        <w:t xml:space="preserve"> </w:t>
      </w:r>
      <w:proofErr w:type="spellStart"/>
      <w:r w:rsidRPr="00021755">
        <w:rPr>
          <w:rFonts w:asciiTheme="minorHAnsi" w:hAnsiTheme="minorHAnsi" w:cs="Arial"/>
          <w:b/>
          <w:bCs/>
          <w:i/>
          <w:iCs/>
          <w:color w:val="0070C0"/>
          <w:sz w:val="22"/>
          <w:szCs w:val="22"/>
        </w:rPr>
        <w:t>Disregulation</w:t>
      </w:r>
      <w:proofErr w:type="spellEnd"/>
      <w:r w:rsidRPr="00021755">
        <w:rPr>
          <w:rFonts w:asciiTheme="minorHAnsi" w:hAnsiTheme="minorHAnsi" w:cs="Arial"/>
          <w:b/>
          <w:bCs/>
          <w:color w:val="0070C0"/>
          <w:sz w:val="22"/>
          <w:szCs w:val="22"/>
        </w:rPr>
        <w:t xml:space="preserve"> (Yuen </w:t>
      </w:r>
      <w:proofErr w:type="spellStart"/>
      <w:r w:rsidRPr="00021755">
        <w:rPr>
          <w:rFonts w:asciiTheme="minorHAnsi" w:hAnsiTheme="minorHAnsi" w:cs="Arial"/>
          <w:b/>
          <w:bCs/>
          <w:color w:val="0070C0"/>
          <w:sz w:val="22"/>
          <w:szCs w:val="22"/>
        </w:rPr>
        <w:t>Wai-ho</w:t>
      </w:r>
      <w:proofErr w:type="spellEnd"/>
      <w:r w:rsidRPr="00021755">
        <w:rPr>
          <w:rFonts w:asciiTheme="minorHAnsi" w:hAnsiTheme="minorHAnsi" w:cs="Arial"/>
          <w:b/>
          <w:bCs/>
          <w:color w:val="0070C0"/>
          <w:sz w:val="22"/>
          <w:szCs w:val="22"/>
        </w:rPr>
        <w:t>)</w:t>
      </w:r>
    </w:p>
    <w:p w14:paraId="15D26566" w14:textId="6BC87817" w:rsidR="00647264" w:rsidRPr="00021755" w:rsidRDefault="00647264" w:rsidP="007724AE">
      <w:pPr>
        <w:jc w:val="both"/>
        <w:rPr>
          <w:rFonts w:asciiTheme="minorHAnsi" w:hAnsiTheme="minorHAnsi" w:cs="Arial"/>
          <w:sz w:val="22"/>
          <w:szCs w:val="22"/>
        </w:rPr>
      </w:pPr>
      <w:r w:rsidRPr="00021755">
        <w:rPr>
          <w:rFonts w:asciiTheme="minorHAnsi" w:hAnsiTheme="minorHAnsi" w:cs="Arial"/>
          <w:sz w:val="22"/>
          <w:szCs w:val="22"/>
        </w:rPr>
        <w:t xml:space="preserve">The </w:t>
      </w:r>
      <w:r w:rsidR="00E04251" w:rsidRPr="00021755">
        <w:rPr>
          <w:rFonts w:asciiTheme="minorHAnsi" w:hAnsiTheme="minorHAnsi" w:cs="Arial"/>
          <w:sz w:val="22"/>
          <w:szCs w:val="22"/>
        </w:rPr>
        <w:t xml:space="preserve">Gold Award goes to </w:t>
      </w:r>
      <w:r w:rsidR="00E04251" w:rsidRPr="00021755">
        <w:rPr>
          <w:rFonts w:asciiTheme="minorHAnsi" w:hAnsiTheme="minorHAnsi" w:cs="Arial"/>
          <w:b/>
          <w:bCs/>
          <w:sz w:val="22"/>
          <w:szCs w:val="22"/>
        </w:rPr>
        <w:t xml:space="preserve">Yuen </w:t>
      </w:r>
      <w:proofErr w:type="spellStart"/>
      <w:r w:rsidR="00E04251" w:rsidRPr="00021755">
        <w:rPr>
          <w:rFonts w:asciiTheme="minorHAnsi" w:hAnsiTheme="minorHAnsi" w:cs="Arial"/>
          <w:b/>
          <w:bCs/>
          <w:sz w:val="22"/>
          <w:szCs w:val="22"/>
        </w:rPr>
        <w:t>Wai-ho</w:t>
      </w:r>
      <w:r w:rsidR="00E04251" w:rsidRPr="00021755">
        <w:rPr>
          <w:rFonts w:asciiTheme="minorHAnsi" w:hAnsiTheme="minorHAnsi" w:cs="Arial"/>
          <w:sz w:val="22"/>
          <w:szCs w:val="22"/>
        </w:rPr>
        <w:t>’s</w:t>
      </w:r>
      <w:proofErr w:type="spellEnd"/>
      <w:r w:rsidR="00E04251" w:rsidRPr="00021755">
        <w:rPr>
          <w:rFonts w:asciiTheme="minorHAnsi" w:hAnsiTheme="minorHAnsi" w:cs="Arial"/>
          <w:sz w:val="22"/>
          <w:szCs w:val="22"/>
        </w:rPr>
        <w:t xml:space="preserve"> </w:t>
      </w:r>
      <w:proofErr w:type="spellStart"/>
      <w:r w:rsidR="00E04251" w:rsidRPr="00021755">
        <w:rPr>
          <w:rFonts w:asciiTheme="minorHAnsi" w:hAnsiTheme="minorHAnsi" w:cs="Arial"/>
          <w:b/>
          <w:bCs/>
          <w:i/>
          <w:iCs/>
          <w:sz w:val="22"/>
          <w:szCs w:val="22"/>
        </w:rPr>
        <w:t>Disregulation</w:t>
      </w:r>
      <w:proofErr w:type="spellEnd"/>
      <w:r w:rsidR="00E04251" w:rsidRPr="00021755">
        <w:rPr>
          <w:rFonts w:asciiTheme="minorHAnsi" w:hAnsiTheme="minorHAnsi" w:cs="Arial"/>
          <w:sz w:val="22"/>
          <w:szCs w:val="22"/>
        </w:rPr>
        <w:t xml:space="preserve">. </w:t>
      </w:r>
      <w:r w:rsidR="00793E74" w:rsidRPr="00021755">
        <w:rPr>
          <w:rFonts w:asciiTheme="minorHAnsi" w:hAnsiTheme="minorHAnsi" w:cs="Arial"/>
          <w:sz w:val="22"/>
          <w:szCs w:val="22"/>
        </w:rPr>
        <w:t xml:space="preserve">While students are monitoring each other in front of the empty teacher’s desk, a newcomer joins to challenge the existing power relations. </w:t>
      </w:r>
      <w:r w:rsidR="00E04251" w:rsidRPr="00021755">
        <w:rPr>
          <w:rFonts w:asciiTheme="minorHAnsi" w:hAnsiTheme="minorHAnsi" w:cs="Arial"/>
          <w:sz w:val="22"/>
          <w:szCs w:val="22"/>
        </w:rPr>
        <w:t xml:space="preserve"> </w:t>
      </w:r>
      <w:r w:rsidR="0092083C" w:rsidRPr="00021755">
        <w:rPr>
          <w:rFonts w:asciiTheme="minorHAnsi" w:hAnsiTheme="minorHAnsi" w:cs="Arial"/>
          <w:sz w:val="22"/>
          <w:szCs w:val="22"/>
        </w:rPr>
        <w:t xml:space="preserve">Juror Yoyo Sham, Hong Kong singer-songwriter, praises the work is </w:t>
      </w:r>
      <w:proofErr w:type="gramStart"/>
      <w:r w:rsidR="0092083C" w:rsidRPr="00021755">
        <w:rPr>
          <w:rFonts w:asciiTheme="minorHAnsi" w:hAnsiTheme="minorHAnsi" w:cs="Arial"/>
          <w:sz w:val="22"/>
          <w:szCs w:val="22"/>
        </w:rPr>
        <w:t>like  “</w:t>
      </w:r>
      <w:proofErr w:type="gramEnd"/>
      <w:r w:rsidR="0092083C" w:rsidRPr="00021755">
        <w:rPr>
          <w:rFonts w:asciiTheme="minorHAnsi" w:hAnsiTheme="minorHAnsi" w:cs="Arial"/>
          <w:sz w:val="22"/>
          <w:szCs w:val="22"/>
        </w:rPr>
        <w:t xml:space="preserve">the high school version of an episode of Black Mirror. The singing in the first scene and the acting is excellent. The use of </w:t>
      </w:r>
      <w:r w:rsidR="00AB68F8" w:rsidRPr="00021755">
        <w:rPr>
          <w:rFonts w:asciiTheme="minorHAnsi" w:hAnsiTheme="minorHAnsi" w:cs="Arial"/>
          <w:sz w:val="22"/>
          <w:szCs w:val="22"/>
        </w:rPr>
        <w:t>B</w:t>
      </w:r>
      <w:r w:rsidR="0092083C" w:rsidRPr="00021755">
        <w:rPr>
          <w:rFonts w:asciiTheme="minorHAnsi" w:hAnsiTheme="minorHAnsi" w:cs="Arial"/>
          <w:sz w:val="22"/>
          <w:szCs w:val="22"/>
        </w:rPr>
        <w:t>&amp;</w:t>
      </w:r>
      <w:r w:rsidR="00AB68F8" w:rsidRPr="00021755">
        <w:rPr>
          <w:rFonts w:asciiTheme="minorHAnsi" w:hAnsiTheme="minorHAnsi" w:cs="Arial"/>
          <w:sz w:val="22"/>
          <w:szCs w:val="22"/>
        </w:rPr>
        <w:t>W</w:t>
      </w:r>
      <w:r w:rsidR="0092083C" w:rsidRPr="00021755">
        <w:rPr>
          <w:rFonts w:asciiTheme="minorHAnsi" w:hAnsiTheme="minorHAnsi" w:cs="Arial"/>
          <w:sz w:val="22"/>
          <w:szCs w:val="22"/>
        </w:rPr>
        <w:t xml:space="preserve"> images </w:t>
      </w:r>
      <w:proofErr w:type="gramStart"/>
      <w:r w:rsidR="0092083C" w:rsidRPr="00021755">
        <w:rPr>
          <w:rFonts w:asciiTheme="minorHAnsi" w:hAnsiTheme="minorHAnsi" w:cs="Arial"/>
          <w:sz w:val="22"/>
          <w:szCs w:val="22"/>
        </w:rPr>
        <w:t>do</w:t>
      </w:r>
      <w:proofErr w:type="gramEnd"/>
      <w:r w:rsidR="0092083C" w:rsidRPr="00021755">
        <w:rPr>
          <w:rFonts w:asciiTheme="minorHAnsi" w:hAnsiTheme="minorHAnsi" w:cs="Arial"/>
          <w:sz w:val="22"/>
          <w:szCs w:val="22"/>
        </w:rPr>
        <w:t xml:space="preserve"> not seem pretentious, they actually elevates the quality of the film. I admire his courage of making a film with such tone and style.”</w:t>
      </w:r>
    </w:p>
    <w:p w14:paraId="545C65CE" w14:textId="77BA748A" w:rsidR="00793E74" w:rsidRPr="00021755" w:rsidRDefault="00793E74" w:rsidP="007724AE">
      <w:pPr>
        <w:jc w:val="both"/>
        <w:rPr>
          <w:rFonts w:asciiTheme="minorHAnsi" w:hAnsiTheme="minorHAnsi" w:cs="Arial"/>
          <w:sz w:val="22"/>
          <w:szCs w:val="22"/>
        </w:rPr>
      </w:pPr>
    </w:p>
    <w:p w14:paraId="4715BC3B" w14:textId="04B3FCDA" w:rsidR="00793E74" w:rsidRPr="00021755" w:rsidRDefault="00793E74" w:rsidP="007724AE">
      <w:pPr>
        <w:jc w:val="both"/>
        <w:rPr>
          <w:rFonts w:asciiTheme="minorHAnsi" w:hAnsiTheme="minorHAnsi" w:cs="Arial"/>
          <w:b/>
          <w:bCs/>
          <w:color w:val="4F81BD" w:themeColor="accent1"/>
          <w:sz w:val="22"/>
          <w:szCs w:val="22"/>
        </w:rPr>
      </w:pPr>
      <w:r w:rsidRPr="00021755">
        <w:rPr>
          <w:rFonts w:asciiTheme="minorHAnsi" w:hAnsiTheme="minorHAnsi" w:cs="Arial"/>
          <w:b/>
          <w:bCs/>
          <w:color w:val="0070C0"/>
          <w:sz w:val="22"/>
          <w:szCs w:val="22"/>
        </w:rPr>
        <w:t>Animation Category – A Bite of Bone (</w:t>
      </w:r>
      <w:proofErr w:type="spellStart"/>
      <w:r w:rsidRPr="00021755">
        <w:rPr>
          <w:rFonts w:asciiTheme="minorHAnsi" w:hAnsiTheme="minorHAnsi" w:cs="Arial"/>
          <w:b/>
          <w:bCs/>
          <w:color w:val="0070C0"/>
          <w:sz w:val="22"/>
          <w:szCs w:val="22"/>
        </w:rPr>
        <w:t>H</w:t>
      </w:r>
      <w:r w:rsidR="00A5130D" w:rsidRPr="00021755">
        <w:rPr>
          <w:rFonts w:asciiTheme="minorHAnsi" w:hAnsiTheme="minorHAnsi" w:cs="Arial"/>
          <w:b/>
          <w:bCs/>
          <w:color w:val="0070C0"/>
          <w:sz w:val="22"/>
          <w:szCs w:val="22"/>
        </w:rPr>
        <w:t>o</w:t>
      </w:r>
      <w:r w:rsidRPr="00021755">
        <w:rPr>
          <w:rFonts w:asciiTheme="minorHAnsi" w:hAnsiTheme="minorHAnsi" w:cs="Arial"/>
          <w:b/>
          <w:bCs/>
          <w:color w:val="0070C0"/>
          <w:sz w:val="22"/>
          <w:szCs w:val="22"/>
        </w:rPr>
        <w:t>nami</w:t>
      </w:r>
      <w:proofErr w:type="spellEnd"/>
      <w:r w:rsidRPr="00021755">
        <w:rPr>
          <w:rFonts w:asciiTheme="minorHAnsi" w:hAnsiTheme="minorHAnsi" w:cs="Arial"/>
          <w:b/>
          <w:bCs/>
          <w:color w:val="0070C0"/>
          <w:sz w:val="22"/>
          <w:szCs w:val="22"/>
        </w:rPr>
        <w:t xml:space="preserve"> Yano, Japan) </w:t>
      </w:r>
    </w:p>
    <w:p w14:paraId="1CCE373E" w14:textId="2240D34A" w:rsidR="00106240" w:rsidRPr="00021755" w:rsidRDefault="00793E74" w:rsidP="00E001B2">
      <w:pPr>
        <w:jc w:val="both"/>
        <w:rPr>
          <w:rFonts w:asciiTheme="minorHAnsi" w:hAnsiTheme="minorHAnsi" w:cs="Arial"/>
          <w:sz w:val="22"/>
          <w:szCs w:val="22"/>
        </w:rPr>
      </w:pPr>
      <w:r w:rsidRPr="00021755">
        <w:rPr>
          <w:rFonts w:asciiTheme="minorHAnsi" w:hAnsiTheme="minorHAnsi" w:cs="Arial"/>
          <w:sz w:val="22"/>
          <w:szCs w:val="22"/>
        </w:rPr>
        <w:t xml:space="preserve">The Gold Award goes to </w:t>
      </w:r>
      <w:r w:rsidRPr="00021755">
        <w:rPr>
          <w:rFonts w:asciiTheme="minorHAnsi" w:hAnsiTheme="minorHAnsi" w:cs="Arial"/>
          <w:b/>
          <w:bCs/>
          <w:i/>
          <w:iCs/>
          <w:sz w:val="22"/>
          <w:szCs w:val="22"/>
        </w:rPr>
        <w:t>A Bite of Bone</w:t>
      </w:r>
      <w:r w:rsidRPr="00021755">
        <w:rPr>
          <w:rFonts w:asciiTheme="minorHAnsi" w:hAnsiTheme="minorHAnsi" w:cs="Arial"/>
          <w:sz w:val="22"/>
          <w:szCs w:val="22"/>
        </w:rPr>
        <w:t xml:space="preserve"> by Japanese animator </w:t>
      </w:r>
      <w:proofErr w:type="spellStart"/>
      <w:r w:rsidRPr="00021755">
        <w:rPr>
          <w:rFonts w:asciiTheme="minorHAnsi" w:hAnsiTheme="minorHAnsi" w:cs="Arial"/>
          <w:b/>
          <w:bCs/>
          <w:sz w:val="22"/>
          <w:szCs w:val="22"/>
        </w:rPr>
        <w:t>H</w:t>
      </w:r>
      <w:r w:rsidR="00A5130D" w:rsidRPr="00021755">
        <w:rPr>
          <w:rFonts w:asciiTheme="minorHAnsi" w:hAnsiTheme="minorHAnsi" w:cs="Arial"/>
          <w:b/>
          <w:bCs/>
          <w:sz w:val="22"/>
          <w:szCs w:val="22"/>
        </w:rPr>
        <w:t>o</w:t>
      </w:r>
      <w:r w:rsidRPr="00021755">
        <w:rPr>
          <w:rFonts w:asciiTheme="minorHAnsi" w:hAnsiTheme="minorHAnsi" w:cs="Arial"/>
          <w:b/>
          <w:bCs/>
          <w:sz w:val="22"/>
          <w:szCs w:val="22"/>
        </w:rPr>
        <w:t>nami</w:t>
      </w:r>
      <w:proofErr w:type="spellEnd"/>
      <w:r w:rsidRPr="00021755">
        <w:rPr>
          <w:rFonts w:asciiTheme="minorHAnsi" w:hAnsiTheme="minorHAnsi" w:cs="Arial"/>
          <w:b/>
          <w:bCs/>
          <w:sz w:val="22"/>
          <w:szCs w:val="22"/>
        </w:rPr>
        <w:t xml:space="preserve"> Yano</w:t>
      </w:r>
      <w:r w:rsidRPr="00021755">
        <w:rPr>
          <w:rFonts w:asciiTheme="minorHAnsi" w:hAnsiTheme="minorHAnsi" w:cs="Arial"/>
          <w:sz w:val="22"/>
          <w:szCs w:val="22"/>
        </w:rPr>
        <w:t xml:space="preserve">. The work is about a little girl reflects on her last summer with her father at his funeral. Juror </w:t>
      </w:r>
      <w:proofErr w:type="spellStart"/>
      <w:r w:rsidRPr="00021755">
        <w:rPr>
          <w:rFonts w:asciiTheme="minorHAnsi" w:hAnsiTheme="minorHAnsi" w:cs="Arial"/>
          <w:sz w:val="22"/>
          <w:szCs w:val="22"/>
        </w:rPr>
        <w:t>KongKee</w:t>
      </w:r>
      <w:proofErr w:type="spellEnd"/>
      <w:r w:rsidRPr="00021755">
        <w:rPr>
          <w:rFonts w:asciiTheme="minorHAnsi" w:hAnsiTheme="minorHAnsi" w:cs="Arial"/>
          <w:sz w:val="22"/>
          <w:szCs w:val="22"/>
        </w:rPr>
        <w:t xml:space="preserve">, animation director and comic artist, praises the work </w:t>
      </w:r>
      <w:r w:rsidR="00106240" w:rsidRPr="00021755">
        <w:rPr>
          <w:rFonts w:asciiTheme="minorHAnsi" w:hAnsiTheme="minorHAnsi" w:cs="Arial"/>
          <w:sz w:val="22"/>
          <w:szCs w:val="22"/>
        </w:rPr>
        <w:t>has taken the perspective of an innocent child, and “the pointillistic</w:t>
      </w:r>
      <w:r w:rsidR="00E001B2" w:rsidRPr="00021755">
        <w:rPr>
          <w:rFonts w:asciiTheme="minorHAnsi" w:hAnsiTheme="minorHAnsi" w:cs="Arial"/>
          <w:sz w:val="22"/>
          <w:szCs w:val="22"/>
        </w:rPr>
        <w:t xml:space="preserve"> </w:t>
      </w:r>
      <w:r w:rsidR="00106240" w:rsidRPr="00021755">
        <w:rPr>
          <w:rFonts w:asciiTheme="minorHAnsi" w:hAnsiTheme="minorHAnsi" w:cs="Arial"/>
          <w:sz w:val="22"/>
          <w:szCs w:val="22"/>
        </w:rPr>
        <w:t>technique and flowing shots work seamlessly together and takes full advantage of the appeal of animation to create an ethereal and graceful world filled with sorrow and warmth.”</w:t>
      </w:r>
    </w:p>
    <w:p w14:paraId="1131CDB1" w14:textId="3EACC67C" w:rsidR="00106240" w:rsidRPr="00021755" w:rsidRDefault="00106240" w:rsidP="00106240">
      <w:pPr>
        <w:jc w:val="both"/>
        <w:rPr>
          <w:rFonts w:asciiTheme="minorHAnsi" w:hAnsiTheme="minorHAnsi" w:cs="Arial"/>
          <w:sz w:val="22"/>
          <w:szCs w:val="22"/>
        </w:rPr>
      </w:pPr>
    </w:p>
    <w:p w14:paraId="05474BF5" w14:textId="6D3368AE" w:rsidR="00106240" w:rsidRPr="00021755" w:rsidRDefault="00106240" w:rsidP="00106240">
      <w:pPr>
        <w:jc w:val="both"/>
        <w:rPr>
          <w:rFonts w:asciiTheme="minorHAnsi" w:hAnsiTheme="minorHAnsi" w:cs="Arial"/>
          <w:b/>
          <w:bCs/>
          <w:color w:val="0070C0"/>
          <w:sz w:val="22"/>
          <w:szCs w:val="22"/>
        </w:rPr>
      </w:pPr>
      <w:r w:rsidRPr="00021755">
        <w:rPr>
          <w:rFonts w:asciiTheme="minorHAnsi" w:hAnsiTheme="minorHAnsi" w:cs="Arial"/>
          <w:b/>
          <w:bCs/>
          <w:color w:val="0070C0"/>
          <w:sz w:val="22"/>
          <w:szCs w:val="22"/>
        </w:rPr>
        <w:t>Media Art Category – The Cave with a Wheeze (Lau Ching-</w:t>
      </w:r>
      <w:proofErr w:type="spellStart"/>
      <w:r w:rsidRPr="00021755">
        <w:rPr>
          <w:rFonts w:asciiTheme="minorHAnsi" w:hAnsiTheme="minorHAnsi" w:cs="Arial"/>
          <w:b/>
          <w:bCs/>
          <w:color w:val="0070C0"/>
          <w:sz w:val="22"/>
          <w:szCs w:val="22"/>
        </w:rPr>
        <w:t>wa</w:t>
      </w:r>
      <w:proofErr w:type="spellEnd"/>
      <w:r w:rsidRPr="00021755">
        <w:rPr>
          <w:rFonts w:asciiTheme="minorHAnsi" w:hAnsiTheme="minorHAnsi" w:cs="Arial"/>
          <w:b/>
          <w:bCs/>
          <w:color w:val="0070C0"/>
          <w:sz w:val="22"/>
          <w:szCs w:val="22"/>
        </w:rPr>
        <w:t xml:space="preserve">, Hong Kong) </w:t>
      </w:r>
    </w:p>
    <w:p w14:paraId="0838AF9F" w14:textId="2AE2EB84" w:rsidR="00742FED" w:rsidRPr="00021755" w:rsidRDefault="00106240" w:rsidP="008C79C0">
      <w:pPr>
        <w:jc w:val="both"/>
        <w:rPr>
          <w:rFonts w:asciiTheme="minorHAnsi" w:eastAsia="Arimo" w:hAnsiTheme="minorHAnsi" w:cs="Arial"/>
          <w:sz w:val="22"/>
          <w:szCs w:val="22"/>
        </w:rPr>
      </w:pPr>
      <w:r w:rsidRPr="00021755">
        <w:rPr>
          <w:rFonts w:asciiTheme="minorHAnsi" w:eastAsia="Arimo" w:hAnsiTheme="minorHAnsi" w:cs="Arial"/>
          <w:sz w:val="22"/>
          <w:szCs w:val="22"/>
        </w:rPr>
        <w:t xml:space="preserve">The Gold Award winning work, Hong Kong artist </w:t>
      </w:r>
      <w:r w:rsidRPr="00021755">
        <w:rPr>
          <w:rFonts w:asciiTheme="minorHAnsi" w:eastAsia="Arimo" w:hAnsiTheme="minorHAnsi" w:cs="Arial"/>
          <w:b/>
          <w:bCs/>
          <w:sz w:val="22"/>
          <w:szCs w:val="22"/>
        </w:rPr>
        <w:t>Lau Ching-</w:t>
      </w:r>
      <w:proofErr w:type="spellStart"/>
      <w:r w:rsidRPr="00021755">
        <w:rPr>
          <w:rFonts w:asciiTheme="minorHAnsi" w:eastAsia="Arimo" w:hAnsiTheme="minorHAnsi" w:cs="Arial"/>
          <w:b/>
          <w:bCs/>
          <w:sz w:val="22"/>
          <w:szCs w:val="22"/>
        </w:rPr>
        <w:t>wa</w:t>
      </w:r>
      <w:r w:rsidRPr="00021755">
        <w:rPr>
          <w:rFonts w:asciiTheme="minorHAnsi" w:eastAsia="Arimo" w:hAnsiTheme="minorHAnsi" w:cs="Arial"/>
          <w:sz w:val="22"/>
          <w:szCs w:val="22"/>
        </w:rPr>
        <w:t>’s</w:t>
      </w:r>
      <w:proofErr w:type="spellEnd"/>
      <w:r w:rsidRPr="00021755">
        <w:rPr>
          <w:rFonts w:asciiTheme="minorHAnsi" w:eastAsia="Arimo" w:hAnsiTheme="minorHAnsi" w:cs="Arial"/>
          <w:sz w:val="22"/>
          <w:szCs w:val="22"/>
        </w:rPr>
        <w:t xml:space="preserve"> </w:t>
      </w:r>
      <w:r w:rsidRPr="00021755">
        <w:rPr>
          <w:rFonts w:asciiTheme="minorHAnsi" w:eastAsia="Arimo" w:hAnsiTheme="minorHAnsi" w:cs="Arial"/>
          <w:b/>
          <w:bCs/>
          <w:i/>
          <w:iCs/>
          <w:sz w:val="22"/>
          <w:szCs w:val="22"/>
        </w:rPr>
        <w:t>The Cave with a Wheeze</w:t>
      </w:r>
      <w:r w:rsidRPr="00021755">
        <w:rPr>
          <w:rFonts w:asciiTheme="minorHAnsi" w:eastAsia="Arimo" w:hAnsiTheme="minorHAnsi" w:cs="Arial"/>
          <w:sz w:val="22"/>
          <w:szCs w:val="22"/>
        </w:rPr>
        <w:t xml:space="preserve">, applies themes such as narrative fragments, body memory and </w:t>
      </w:r>
      <w:r w:rsidR="00742FED" w:rsidRPr="00021755">
        <w:rPr>
          <w:rFonts w:asciiTheme="minorHAnsi" w:eastAsia="Arimo" w:hAnsiTheme="minorHAnsi" w:cs="Arial"/>
          <w:sz w:val="22"/>
          <w:szCs w:val="22"/>
        </w:rPr>
        <w:t xml:space="preserve">focuses on iterative manual processes and the aggregation of time. </w:t>
      </w:r>
      <w:r w:rsidR="00DB49A8" w:rsidRPr="00021755">
        <w:rPr>
          <w:rFonts w:asciiTheme="minorHAnsi" w:eastAsia="Arimo" w:hAnsiTheme="minorHAnsi" w:cs="Arial"/>
          <w:sz w:val="22"/>
          <w:szCs w:val="22"/>
        </w:rPr>
        <w:t xml:space="preserve">Juror </w:t>
      </w:r>
      <w:proofErr w:type="spellStart"/>
      <w:r w:rsidR="00DB49A8" w:rsidRPr="00021755">
        <w:rPr>
          <w:rFonts w:asciiTheme="minorHAnsi" w:eastAsia="Arimo" w:hAnsiTheme="minorHAnsi" w:cs="Arial"/>
          <w:sz w:val="22"/>
          <w:szCs w:val="22"/>
        </w:rPr>
        <w:t>GayBird</w:t>
      </w:r>
      <w:proofErr w:type="spellEnd"/>
      <w:r w:rsidR="00DB49A8" w:rsidRPr="00021755">
        <w:rPr>
          <w:rFonts w:asciiTheme="minorHAnsi" w:eastAsia="Arimo" w:hAnsiTheme="minorHAnsi" w:cs="Arial"/>
          <w:sz w:val="22"/>
          <w:szCs w:val="22"/>
        </w:rPr>
        <w:t xml:space="preserve">, local composer and media artist, finds the work “is highly impressive with a simple subject matter. I’m in particular fond of the clock installation within the video, it is a powerful choice to put the creator’s timeline and hard work on display.” </w:t>
      </w:r>
    </w:p>
    <w:p w14:paraId="44107133" w14:textId="77777777" w:rsidR="00742FED" w:rsidRPr="00021755" w:rsidRDefault="00742FED" w:rsidP="008C79C0">
      <w:pPr>
        <w:jc w:val="both"/>
        <w:rPr>
          <w:rFonts w:asciiTheme="minorHAnsi" w:eastAsia="Arimo" w:hAnsiTheme="minorHAnsi" w:cs="Arial"/>
          <w:sz w:val="22"/>
          <w:szCs w:val="22"/>
        </w:rPr>
      </w:pPr>
    </w:p>
    <w:p w14:paraId="7D270FCD" w14:textId="4F4B8DBA" w:rsidR="00247FE5" w:rsidRPr="00021755" w:rsidRDefault="00742FED" w:rsidP="008C79C0">
      <w:pPr>
        <w:jc w:val="both"/>
        <w:rPr>
          <w:rFonts w:asciiTheme="minorHAnsi" w:hAnsiTheme="minorHAnsi" w:cs="Arial"/>
          <w:b/>
          <w:bCs/>
          <w:color w:val="0070C0"/>
          <w:sz w:val="22"/>
          <w:szCs w:val="22"/>
        </w:rPr>
      </w:pPr>
      <w:r w:rsidRPr="00021755">
        <w:rPr>
          <w:rFonts w:asciiTheme="minorHAnsi" w:hAnsiTheme="minorHAnsi" w:cs="Arial"/>
          <w:b/>
          <w:bCs/>
          <w:color w:val="0070C0"/>
          <w:sz w:val="22"/>
          <w:szCs w:val="22"/>
        </w:rPr>
        <w:t>Asian New Force Category – Hawaii (</w:t>
      </w:r>
      <w:proofErr w:type="spellStart"/>
      <w:r w:rsidRPr="00021755">
        <w:rPr>
          <w:rFonts w:asciiTheme="minorHAnsi" w:hAnsiTheme="minorHAnsi" w:cs="Arial"/>
          <w:b/>
          <w:bCs/>
          <w:color w:val="0070C0"/>
          <w:sz w:val="22"/>
          <w:szCs w:val="22"/>
        </w:rPr>
        <w:t>Morteza</w:t>
      </w:r>
      <w:proofErr w:type="spellEnd"/>
      <w:r w:rsidRPr="00021755">
        <w:rPr>
          <w:rFonts w:asciiTheme="minorHAnsi" w:hAnsiTheme="minorHAnsi" w:cs="Arial"/>
          <w:b/>
          <w:bCs/>
          <w:color w:val="0070C0"/>
          <w:sz w:val="22"/>
          <w:szCs w:val="22"/>
        </w:rPr>
        <w:t xml:space="preserve"> </w:t>
      </w:r>
      <w:proofErr w:type="spellStart"/>
      <w:r w:rsidRPr="00021755">
        <w:rPr>
          <w:rFonts w:asciiTheme="minorHAnsi" w:hAnsiTheme="minorHAnsi" w:cs="Arial"/>
          <w:b/>
          <w:bCs/>
          <w:color w:val="0070C0"/>
          <w:sz w:val="22"/>
          <w:szCs w:val="22"/>
        </w:rPr>
        <w:t>Fereydouni</w:t>
      </w:r>
      <w:proofErr w:type="spellEnd"/>
      <w:r w:rsidRPr="00021755">
        <w:rPr>
          <w:rFonts w:asciiTheme="minorHAnsi" w:hAnsiTheme="minorHAnsi" w:cs="Arial"/>
          <w:b/>
          <w:bCs/>
          <w:color w:val="0070C0"/>
          <w:sz w:val="22"/>
          <w:szCs w:val="22"/>
        </w:rPr>
        <w:t>, Iran)</w:t>
      </w:r>
    </w:p>
    <w:p w14:paraId="4401D05D" w14:textId="52428F35" w:rsidR="00147BF1" w:rsidRPr="00021755" w:rsidRDefault="00742FED" w:rsidP="000E6534">
      <w:pPr>
        <w:jc w:val="both"/>
        <w:rPr>
          <w:rFonts w:asciiTheme="minorHAnsi" w:eastAsia="MS Gothic" w:hAnsiTheme="minorHAnsi" w:cs="Arial"/>
          <w:bCs/>
          <w:color w:val="000000"/>
          <w:sz w:val="22"/>
          <w:szCs w:val="22"/>
        </w:rPr>
      </w:pPr>
      <w:r w:rsidRPr="00021755">
        <w:rPr>
          <w:rFonts w:asciiTheme="minorHAnsi" w:eastAsia="MS Gothic" w:hAnsiTheme="minorHAnsi" w:cs="Arial"/>
          <w:bCs/>
          <w:color w:val="000000"/>
          <w:sz w:val="22"/>
          <w:szCs w:val="22"/>
        </w:rPr>
        <w:t xml:space="preserve">The Gold Award goes to Iranian director </w:t>
      </w:r>
      <w:proofErr w:type="spellStart"/>
      <w:r w:rsidRPr="00021755">
        <w:rPr>
          <w:rFonts w:asciiTheme="minorHAnsi" w:eastAsia="MS Gothic" w:hAnsiTheme="minorHAnsi" w:cs="Arial"/>
          <w:b/>
          <w:color w:val="000000"/>
          <w:sz w:val="22"/>
          <w:szCs w:val="22"/>
        </w:rPr>
        <w:t>Morteza</w:t>
      </w:r>
      <w:proofErr w:type="spellEnd"/>
      <w:r w:rsidRPr="00021755">
        <w:rPr>
          <w:rFonts w:asciiTheme="minorHAnsi" w:eastAsia="MS Gothic" w:hAnsiTheme="minorHAnsi" w:cs="Arial"/>
          <w:b/>
          <w:color w:val="000000"/>
          <w:sz w:val="22"/>
          <w:szCs w:val="22"/>
        </w:rPr>
        <w:t xml:space="preserve"> </w:t>
      </w:r>
      <w:proofErr w:type="spellStart"/>
      <w:r w:rsidRPr="00021755">
        <w:rPr>
          <w:rFonts w:asciiTheme="minorHAnsi" w:eastAsia="MS Gothic" w:hAnsiTheme="minorHAnsi" w:cs="Arial"/>
          <w:b/>
          <w:color w:val="000000"/>
          <w:sz w:val="22"/>
          <w:szCs w:val="22"/>
        </w:rPr>
        <w:t>Fereydouni</w:t>
      </w:r>
      <w:r w:rsidRPr="00021755">
        <w:rPr>
          <w:rFonts w:asciiTheme="minorHAnsi" w:eastAsia="MS Gothic" w:hAnsiTheme="minorHAnsi" w:cs="Arial"/>
          <w:bCs/>
          <w:color w:val="000000"/>
          <w:sz w:val="22"/>
          <w:szCs w:val="22"/>
        </w:rPr>
        <w:t>’s</w:t>
      </w:r>
      <w:proofErr w:type="spellEnd"/>
      <w:r w:rsidRPr="00021755">
        <w:rPr>
          <w:rFonts w:asciiTheme="minorHAnsi" w:eastAsia="MS Gothic" w:hAnsiTheme="minorHAnsi" w:cs="Arial"/>
          <w:bCs/>
          <w:i/>
          <w:iCs/>
          <w:color w:val="000000"/>
          <w:sz w:val="22"/>
          <w:szCs w:val="22"/>
        </w:rPr>
        <w:t xml:space="preserve"> </w:t>
      </w:r>
      <w:r w:rsidRPr="00021755">
        <w:rPr>
          <w:rFonts w:asciiTheme="minorHAnsi" w:eastAsia="MS Gothic" w:hAnsiTheme="minorHAnsi" w:cs="Arial"/>
          <w:b/>
          <w:i/>
          <w:iCs/>
          <w:color w:val="000000"/>
          <w:sz w:val="22"/>
          <w:szCs w:val="22"/>
        </w:rPr>
        <w:t>Hawaii</w:t>
      </w:r>
      <w:r w:rsidRPr="00021755">
        <w:rPr>
          <w:rFonts w:asciiTheme="minorHAnsi" w:eastAsia="MS Gothic" w:hAnsiTheme="minorHAnsi" w:cs="Arial"/>
          <w:bCs/>
          <w:color w:val="000000"/>
          <w:sz w:val="22"/>
          <w:szCs w:val="22"/>
        </w:rPr>
        <w:t xml:space="preserve">. In one shot the work depicts the human struggles in a </w:t>
      </w:r>
      <w:proofErr w:type="spellStart"/>
      <w:r w:rsidRPr="00021755">
        <w:rPr>
          <w:rFonts w:asciiTheme="minorHAnsi" w:eastAsia="MS Gothic" w:hAnsiTheme="minorHAnsi" w:cs="Arial"/>
          <w:bCs/>
          <w:color w:val="000000"/>
          <w:sz w:val="22"/>
          <w:szCs w:val="22"/>
        </w:rPr>
        <w:t>patriarchic</w:t>
      </w:r>
      <w:proofErr w:type="spellEnd"/>
      <w:r w:rsidRPr="00021755">
        <w:rPr>
          <w:rFonts w:asciiTheme="minorHAnsi" w:eastAsia="MS Gothic" w:hAnsiTheme="minorHAnsi" w:cs="Arial"/>
          <w:bCs/>
          <w:color w:val="000000"/>
          <w:sz w:val="22"/>
          <w:szCs w:val="22"/>
        </w:rPr>
        <w:t xml:space="preserve"> society. </w:t>
      </w:r>
      <w:r w:rsidR="00DB49A8" w:rsidRPr="00021755">
        <w:rPr>
          <w:rFonts w:asciiTheme="minorHAnsi" w:eastAsia="MS Gothic" w:hAnsiTheme="minorHAnsi" w:cs="Arial"/>
          <w:bCs/>
          <w:color w:val="000000"/>
          <w:sz w:val="22"/>
          <w:szCs w:val="22"/>
        </w:rPr>
        <w:t xml:space="preserve">Juror Hsiao </w:t>
      </w:r>
      <w:proofErr w:type="spellStart"/>
      <w:r w:rsidR="00DB49A8" w:rsidRPr="00021755">
        <w:rPr>
          <w:rFonts w:asciiTheme="minorHAnsi" w:eastAsia="MS Gothic" w:hAnsiTheme="minorHAnsi" w:cs="Arial"/>
          <w:bCs/>
          <w:color w:val="000000"/>
          <w:sz w:val="22"/>
          <w:szCs w:val="22"/>
        </w:rPr>
        <w:t>Ya-chuan</w:t>
      </w:r>
      <w:proofErr w:type="spellEnd"/>
      <w:r w:rsidR="00DB49A8" w:rsidRPr="00021755">
        <w:rPr>
          <w:rFonts w:asciiTheme="minorHAnsi" w:eastAsia="MS Gothic" w:hAnsiTheme="minorHAnsi" w:cs="Arial"/>
          <w:bCs/>
          <w:color w:val="000000"/>
          <w:sz w:val="22"/>
          <w:szCs w:val="22"/>
        </w:rPr>
        <w:t xml:space="preserve">, Taiwan director thinks the director </w:t>
      </w:r>
      <w:proofErr w:type="gramStart"/>
      <w:r w:rsidR="00DB49A8" w:rsidRPr="00021755">
        <w:rPr>
          <w:rFonts w:asciiTheme="minorHAnsi" w:eastAsia="MS Gothic" w:hAnsiTheme="minorHAnsi" w:cs="Arial"/>
          <w:bCs/>
          <w:color w:val="000000"/>
          <w:sz w:val="22"/>
          <w:szCs w:val="22"/>
        </w:rPr>
        <w:t>“</w:t>
      </w:r>
      <w:r w:rsidR="00E511A1" w:rsidRPr="00021755">
        <w:rPr>
          <w:rFonts w:asciiTheme="minorHAnsi" w:eastAsia="MS Gothic" w:hAnsiTheme="minorHAnsi" w:cs="Arial"/>
          <w:bCs/>
          <w:color w:val="000000"/>
          <w:sz w:val="22"/>
          <w:szCs w:val="22"/>
        </w:rPr>
        <w:t xml:space="preserve"> </w:t>
      </w:r>
      <w:r w:rsidR="00DB49A8" w:rsidRPr="00021755">
        <w:rPr>
          <w:rFonts w:asciiTheme="minorHAnsi" w:eastAsia="MS Gothic" w:hAnsiTheme="minorHAnsi" w:cs="Arial"/>
          <w:bCs/>
          <w:color w:val="000000"/>
          <w:sz w:val="22"/>
          <w:szCs w:val="22"/>
        </w:rPr>
        <w:t>‘</w:t>
      </w:r>
      <w:proofErr w:type="gramEnd"/>
      <w:r w:rsidR="00DB49A8" w:rsidRPr="00021755">
        <w:rPr>
          <w:rFonts w:asciiTheme="minorHAnsi" w:eastAsia="MS Gothic" w:hAnsiTheme="minorHAnsi" w:cs="Arial"/>
          <w:bCs/>
          <w:color w:val="000000"/>
          <w:sz w:val="22"/>
          <w:szCs w:val="22"/>
        </w:rPr>
        <w:t xml:space="preserve">what is the reality in everyday life?’ and ‘is the life I am experiencing the reality?’. The director handled such matters with brilliant </w:t>
      </w:r>
      <w:proofErr w:type="spellStart"/>
      <w:r w:rsidR="00DB49A8" w:rsidRPr="00021755">
        <w:rPr>
          <w:rFonts w:asciiTheme="minorHAnsi" w:eastAsia="MS Gothic" w:hAnsiTheme="minorHAnsi" w:cs="Arial"/>
          <w:bCs/>
          <w:color w:val="000000"/>
          <w:sz w:val="22"/>
          <w:szCs w:val="22"/>
        </w:rPr>
        <w:t>mis</w:t>
      </w:r>
      <w:proofErr w:type="spellEnd"/>
      <w:r w:rsidR="00DB49A8" w:rsidRPr="00021755">
        <w:rPr>
          <w:rFonts w:asciiTheme="minorHAnsi" w:eastAsia="MS Gothic" w:hAnsiTheme="minorHAnsi" w:cs="Arial"/>
          <w:bCs/>
          <w:color w:val="000000"/>
          <w:sz w:val="22"/>
          <w:szCs w:val="22"/>
        </w:rPr>
        <w:t>-</w:t>
      </w:r>
      <w:proofErr w:type="spellStart"/>
      <w:r w:rsidR="00DB49A8" w:rsidRPr="00021755">
        <w:rPr>
          <w:rFonts w:asciiTheme="minorHAnsi" w:eastAsia="MS Gothic" w:hAnsiTheme="minorHAnsi" w:cs="Arial"/>
          <w:bCs/>
          <w:color w:val="000000"/>
          <w:sz w:val="22"/>
          <w:szCs w:val="22"/>
        </w:rPr>
        <w:t>en</w:t>
      </w:r>
      <w:proofErr w:type="spellEnd"/>
      <w:r w:rsidR="00DB49A8" w:rsidRPr="00021755">
        <w:rPr>
          <w:rFonts w:asciiTheme="minorHAnsi" w:eastAsia="MS Gothic" w:hAnsiTheme="minorHAnsi" w:cs="Arial"/>
          <w:bCs/>
          <w:color w:val="000000"/>
          <w:sz w:val="22"/>
          <w:szCs w:val="22"/>
        </w:rPr>
        <w:t xml:space="preserve">-scene. This makes me have the feeling that he has constructed an objective reality through the many subjective POVs.”    </w:t>
      </w:r>
    </w:p>
    <w:p w14:paraId="112C8A91" w14:textId="74CC9073" w:rsidR="00D25A3A" w:rsidRPr="00021755" w:rsidRDefault="00D25A3A" w:rsidP="000E6534">
      <w:pPr>
        <w:jc w:val="both"/>
        <w:rPr>
          <w:rFonts w:asciiTheme="minorHAnsi" w:eastAsia="MS Gothic" w:hAnsiTheme="minorHAnsi" w:cs="Arial"/>
          <w:bCs/>
          <w:color w:val="000000"/>
          <w:sz w:val="22"/>
          <w:szCs w:val="22"/>
        </w:rPr>
      </w:pPr>
    </w:p>
    <w:p w14:paraId="66CE7952" w14:textId="187C3545" w:rsidR="00D25A3A" w:rsidRPr="00021755" w:rsidRDefault="00D25A3A" w:rsidP="000E6534">
      <w:pPr>
        <w:jc w:val="both"/>
        <w:rPr>
          <w:rFonts w:asciiTheme="minorHAnsi" w:eastAsia="MS Gothic" w:hAnsiTheme="minorHAnsi" w:cs="Arial"/>
          <w:bCs/>
          <w:color w:val="000000"/>
          <w:sz w:val="22"/>
          <w:szCs w:val="22"/>
          <w:lang w:val="en-US"/>
        </w:rPr>
      </w:pPr>
      <w:r w:rsidRPr="00021755">
        <w:rPr>
          <w:rFonts w:asciiTheme="minorHAnsi" w:eastAsia="MS Gothic" w:hAnsiTheme="minorHAnsi" w:cs="Arial"/>
          <w:bCs/>
          <w:color w:val="000000"/>
          <w:sz w:val="22"/>
          <w:szCs w:val="22"/>
          <w:lang w:val="en-US"/>
        </w:rPr>
        <w:t xml:space="preserve">Winners of this year’s </w:t>
      </w:r>
      <w:r w:rsidRPr="00021755">
        <w:rPr>
          <w:rFonts w:asciiTheme="minorHAnsi" w:eastAsia="MS Gothic" w:hAnsiTheme="minorHAnsi" w:cs="Arial"/>
          <w:b/>
          <w:color w:val="000000"/>
          <w:sz w:val="22"/>
          <w:szCs w:val="22"/>
          <w:lang w:val="en-US"/>
        </w:rPr>
        <w:t>ifva</w:t>
      </w:r>
      <w:r w:rsidRPr="00021755">
        <w:rPr>
          <w:rFonts w:asciiTheme="minorHAnsi" w:eastAsia="MS Gothic" w:hAnsiTheme="minorHAnsi" w:cs="Arial"/>
          <w:bCs/>
          <w:color w:val="000000"/>
          <w:sz w:val="22"/>
          <w:szCs w:val="22"/>
          <w:lang w:val="en-US"/>
        </w:rPr>
        <w:t xml:space="preserve"> are supported by a lot of parties with sponsorship in terms of cash </w:t>
      </w:r>
      <w:r w:rsidR="00C07478" w:rsidRPr="00021755">
        <w:rPr>
          <w:rFonts w:asciiTheme="minorHAnsi" w:eastAsia="MS Gothic" w:hAnsiTheme="minorHAnsi" w:cs="Arial"/>
          <w:bCs/>
          <w:color w:val="000000"/>
          <w:sz w:val="22"/>
          <w:szCs w:val="22"/>
          <w:lang w:val="en-US"/>
        </w:rPr>
        <w:t>prizes, trophies</w:t>
      </w:r>
      <w:r w:rsidRPr="00021755">
        <w:rPr>
          <w:rFonts w:asciiTheme="minorHAnsi" w:eastAsia="MS Gothic" w:hAnsiTheme="minorHAnsi" w:cs="Arial"/>
          <w:bCs/>
          <w:color w:val="000000"/>
          <w:sz w:val="22"/>
          <w:szCs w:val="22"/>
          <w:lang w:val="en-US"/>
        </w:rPr>
        <w:t xml:space="preserve"> and solo exhibition, sponsored by Pure Art </w:t>
      </w:r>
      <w:r w:rsidR="00C07478" w:rsidRPr="00021755">
        <w:rPr>
          <w:rFonts w:asciiTheme="minorHAnsi" w:eastAsia="MS Gothic" w:hAnsiTheme="minorHAnsi" w:cs="Arial"/>
          <w:bCs/>
          <w:color w:val="000000"/>
          <w:sz w:val="22"/>
          <w:szCs w:val="22"/>
          <w:lang w:val="en-US"/>
        </w:rPr>
        <w:t>Foundation</w:t>
      </w:r>
      <w:r w:rsidRPr="00021755">
        <w:rPr>
          <w:rFonts w:asciiTheme="minorHAnsi" w:eastAsia="MS Gothic" w:hAnsiTheme="minorHAnsi" w:cs="Arial"/>
          <w:bCs/>
          <w:color w:val="000000"/>
          <w:sz w:val="22"/>
          <w:szCs w:val="22"/>
          <w:lang w:val="x-none"/>
        </w:rPr>
        <w:t xml:space="preserve"> </w:t>
      </w:r>
      <w:r w:rsidR="00423219" w:rsidRPr="00021755">
        <w:rPr>
          <w:rFonts w:asciiTheme="minorHAnsi" w:eastAsia="MS Gothic" w:hAnsiTheme="minorHAnsi" w:cs="Arial"/>
          <w:bCs/>
          <w:color w:val="000000"/>
          <w:sz w:val="22"/>
          <w:szCs w:val="22"/>
          <w:lang w:val="en-US"/>
        </w:rPr>
        <w:t>and</w:t>
      </w:r>
      <w:r w:rsidRPr="00021755">
        <w:rPr>
          <w:rFonts w:asciiTheme="minorHAnsi" w:eastAsia="MS Gothic" w:hAnsiTheme="minorHAnsi" w:cs="Arial"/>
          <w:bCs/>
          <w:color w:val="000000"/>
          <w:sz w:val="22"/>
          <w:szCs w:val="22"/>
          <w:lang w:val="en-US"/>
        </w:rPr>
        <w:t xml:space="preserve"> Goethe-</w:t>
      </w:r>
      <w:proofErr w:type="spellStart"/>
      <w:r w:rsidRPr="00021755">
        <w:rPr>
          <w:rFonts w:asciiTheme="minorHAnsi" w:eastAsia="MS Gothic" w:hAnsiTheme="minorHAnsi" w:cs="Arial"/>
          <w:bCs/>
          <w:color w:val="000000"/>
          <w:sz w:val="22"/>
          <w:szCs w:val="22"/>
          <w:lang w:val="en-US"/>
        </w:rPr>
        <w:t>Institut</w:t>
      </w:r>
      <w:proofErr w:type="spellEnd"/>
      <w:r w:rsidRPr="00021755">
        <w:rPr>
          <w:rFonts w:asciiTheme="minorHAnsi" w:eastAsia="MS Gothic" w:hAnsiTheme="minorHAnsi" w:cs="Arial"/>
          <w:bCs/>
          <w:color w:val="000000"/>
          <w:sz w:val="22"/>
          <w:szCs w:val="22"/>
          <w:lang w:val="en-US"/>
        </w:rPr>
        <w:t xml:space="preserve"> Hong</w:t>
      </w:r>
      <w:r w:rsidR="00021755">
        <w:rPr>
          <w:rFonts w:asciiTheme="minorHAnsi" w:eastAsia="MS Gothic" w:hAnsiTheme="minorHAnsi" w:cs="Arial"/>
          <w:bCs/>
          <w:color w:val="000000"/>
          <w:sz w:val="22"/>
          <w:szCs w:val="22"/>
          <w:lang w:val="en-US"/>
        </w:rPr>
        <w:t xml:space="preserve"> K</w:t>
      </w:r>
      <w:r w:rsidRPr="00021755">
        <w:rPr>
          <w:rFonts w:asciiTheme="minorHAnsi" w:eastAsia="MS Gothic" w:hAnsiTheme="minorHAnsi" w:cs="Arial"/>
          <w:bCs/>
          <w:color w:val="000000"/>
          <w:sz w:val="22"/>
          <w:szCs w:val="22"/>
          <w:lang w:val="en-US"/>
        </w:rPr>
        <w:t xml:space="preserve">ong.  </w:t>
      </w:r>
    </w:p>
    <w:p w14:paraId="7812A91F" w14:textId="57CEAA5E" w:rsidR="00D25A3A" w:rsidRPr="00021755" w:rsidRDefault="00D25A3A" w:rsidP="00147BF1">
      <w:pPr>
        <w:rPr>
          <w:rFonts w:asciiTheme="minorHAnsi" w:eastAsia="MS Gothic" w:hAnsiTheme="minorHAnsi" w:cs="Arial"/>
          <w:bCs/>
          <w:color w:val="000000"/>
          <w:sz w:val="22"/>
          <w:szCs w:val="22"/>
          <w:lang w:val="en-US"/>
        </w:rPr>
      </w:pPr>
    </w:p>
    <w:p w14:paraId="615AC257" w14:textId="59F8DAEE" w:rsidR="00D25A3A" w:rsidRPr="00021755" w:rsidRDefault="00D25A3A" w:rsidP="00147BF1">
      <w:pPr>
        <w:rPr>
          <w:rFonts w:asciiTheme="minorHAnsi" w:eastAsia="MS Gothic" w:hAnsiTheme="minorHAnsi" w:cs="Arial"/>
          <w:b/>
          <w:bCs/>
          <w:color w:val="000000"/>
          <w:sz w:val="22"/>
          <w:szCs w:val="22"/>
          <w:u w:val="single"/>
          <w:lang w:val="en-US"/>
        </w:rPr>
      </w:pPr>
      <w:r w:rsidRPr="00021755">
        <w:rPr>
          <w:rFonts w:asciiTheme="minorHAnsi" w:eastAsia="MS Gothic" w:hAnsiTheme="minorHAnsi" w:cs="Arial"/>
          <w:b/>
          <w:bCs/>
          <w:color w:val="000000"/>
          <w:sz w:val="22"/>
          <w:szCs w:val="22"/>
          <w:highlight w:val="yellow"/>
          <w:u w:val="single"/>
          <w:lang w:val="en-US"/>
        </w:rPr>
        <w:t xml:space="preserve">Stay tuned for the calling of entry of 28th </w:t>
      </w:r>
      <w:r w:rsidRPr="00021755">
        <w:rPr>
          <w:rFonts w:asciiTheme="minorHAnsi" w:eastAsia="MS Gothic" w:hAnsiTheme="minorHAnsi" w:cs="Arial"/>
          <w:b/>
          <w:color w:val="000000"/>
          <w:sz w:val="22"/>
          <w:szCs w:val="22"/>
          <w:highlight w:val="yellow"/>
          <w:u w:val="single"/>
          <w:lang w:val="en-US"/>
        </w:rPr>
        <w:t>ifva</w:t>
      </w:r>
      <w:r w:rsidRPr="00021755">
        <w:rPr>
          <w:rFonts w:asciiTheme="minorHAnsi" w:eastAsia="MS Gothic" w:hAnsiTheme="minorHAnsi" w:cs="Arial"/>
          <w:b/>
          <w:bCs/>
          <w:color w:val="000000"/>
          <w:sz w:val="22"/>
          <w:szCs w:val="22"/>
          <w:highlight w:val="yellow"/>
          <w:u w:val="single"/>
          <w:lang w:val="en-US"/>
        </w:rPr>
        <w:t xml:space="preserve"> that will start in </w:t>
      </w:r>
      <w:r w:rsidR="00C07478" w:rsidRPr="00021755">
        <w:rPr>
          <w:rFonts w:asciiTheme="minorHAnsi" w:eastAsia="MS Gothic" w:hAnsiTheme="minorHAnsi" w:cs="Arial"/>
          <w:b/>
          <w:bCs/>
          <w:color w:val="000000"/>
          <w:sz w:val="22"/>
          <w:szCs w:val="22"/>
          <w:highlight w:val="yellow"/>
          <w:u w:val="single"/>
          <w:lang w:val="en-US"/>
        </w:rPr>
        <w:t>mid-July</w:t>
      </w:r>
      <w:r w:rsidRPr="00021755">
        <w:rPr>
          <w:rFonts w:asciiTheme="minorHAnsi" w:eastAsia="MS Gothic" w:hAnsiTheme="minorHAnsi" w:cs="Arial"/>
          <w:b/>
          <w:bCs/>
          <w:color w:val="000000"/>
          <w:sz w:val="22"/>
          <w:szCs w:val="22"/>
          <w:highlight w:val="yellow"/>
          <w:u w:val="single"/>
          <w:lang w:val="en-US"/>
        </w:rPr>
        <w:t xml:space="preserve"> 2022.</w:t>
      </w:r>
      <w:r w:rsidRPr="00021755">
        <w:rPr>
          <w:rFonts w:asciiTheme="minorHAnsi" w:eastAsia="MS Gothic" w:hAnsiTheme="minorHAnsi" w:cs="Arial"/>
          <w:b/>
          <w:bCs/>
          <w:color w:val="000000"/>
          <w:sz w:val="22"/>
          <w:szCs w:val="22"/>
          <w:u w:val="single"/>
          <w:lang w:val="en-US"/>
        </w:rPr>
        <w:t xml:space="preserve">  </w:t>
      </w:r>
    </w:p>
    <w:p w14:paraId="7A6EB330" w14:textId="77777777" w:rsidR="00D25A3A" w:rsidRPr="00021755" w:rsidRDefault="00D25A3A" w:rsidP="00147BF1">
      <w:pPr>
        <w:rPr>
          <w:rFonts w:asciiTheme="minorHAnsi" w:eastAsia="MS Gothic" w:hAnsiTheme="minorHAnsi" w:cs="Arial"/>
          <w:bCs/>
          <w:color w:val="000000"/>
          <w:sz w:val="22"/>
          <w:szCs w:val="22"/>
          <w:lang w:val="en-US"/>
        </w:rPr>
      </w:pPr>
    </w:p>
    <w:p w14:paraId="37B3B771" w14:textId="25FE2D89" w:rsidR="00920E14" w:rsidRPr="00021755" w:rsidRDefault="00920E14" w:rsidP="000E6534">
      <w:pPr>
        <w:jc w:val="both"/>
        <w:rPr>
          <w:rFonts w:asciiTheme="minorHAnsi" w:eastAsia="MS Gothic" w:hAnsiTheme="minorHAnsi" w:cs="Arial"/>
          <w:bCs/>
          <w:color w:val="000000"/>
          <w:sz w:val="22"/>
          <w:szCs w:val="22"/>
          <w:lang w:val="en-US"/>
        </w:rPr>
      </w:pPr>
      <w:r w:rsidRPr="00021755">
        <w:rPr>
          <w:rFonts w:asciiTheme="minorHAnsi" w:eastAsia="MS Gothic" w:hAnsiTheme="minorHAnsi" w:cs="Arial"/>
          <w:bCs/>
          <w:color w:val="000000"/>
          <w:sz w:val="22"/>
          <w:szCs w:val="22"/>
          <w:lang w:val="en-US"/>
        </w:rPr>
        <w:t xml:space="preserve">Metaverse is the talk of the town, where the bonding between art and technology has also been strengthened as never before. </w:t>
      </w:r>
      <w:proofErr w:type="spellStart"/>
      <w:r w:rsidR="006323C2" w:rsidRPr="00021755">
        <w:rPr>
          <w:rFonts w:asciiTheme="minorHAnsi" w:eastAsia="MS Gothic" w:hAnsiTheme="minorHAnsi" w:cs="Arial"/>
          <w:b/>
          <w:color w:val="000000"/>
          <w:sz w:val="22"/>
          <w:szCs w:val="22"/>
          <w:lang w:val="en-US"/>
        </w:rPr>
        <w:t>i</w:t>
      </w:r>
      <w:r w:rsidR="00627110" w:rsidRPr="00021755">
        <w:rPr>
          <w:rFonts w:asciiTheme="minorHAnsi" w:eastAsia="MS Gothic" w:hAnsiTheme="minorHAnsi" w:cs="Arial"/>
          <w:b/>
          <w:color w:val="000000"/>
          <w:sz w:val="22"/>
          <w:szCs w:val="22"/>
          <w:lang w:val="en-US"/>
        </w:rPr>
        <w:t>fva</w:t>
      </w:r>
      <w:proofErr w:type="spellEnd"/>
      <w:r w:rsidR="00627110" w:rsidRPr="00021755">
        <w:rPr>
          <w:rFonts w:asciiTheme="minorHAnsi" w:eastAsia="MS Gothic" w:hAnsiTheme="minorHAnsi" w:cs="Arial"/>
          <w:bCs/>
          <w:color w:val="000000"/>
          <w:sz w:val="22"/>
          <w:szCs w:val="22"/>
          <w:lang w:val="en-US"/>
        </w:rPr>
        <w:t xml:space="preserve"> and </w:t>
      </w:r>
      <w:r w:rsidR="009E4F62" w:rsidRPr="00021755">
        <w:rPr>
          <w:rFonts w:asciiTheme="minorHAnsi" w:eastAsia="MS Gothic" w:hAnsiTheme="minorHAnsi" w:cs="Arial"/>
          <w:bCs/>
          <w:color w:val="000000"/>
          <w:sz w:val="22"/>
          <w:szCs w:val="22"/>
          <w:lang w:val="en-US"/>
        </w:rPr>
        <w:t xml:space="preserve">Meta </w:t>
      </w:r>
      <w:r w:rsidR="00627110" w:rsidRPr="00021755">
        <w:rPr>
          <w:rFonts w:asciiTheme="minorHAnsi" w:eastAsia="MS Gothic" w:hAnsiTheme="minorHAnsi" w:cs="Arial"/>
          <w:bCs/>
          <w:color w:val="000000"/>
          <w:sz w:val="22"/>
          <w:szCs w:val="22"/>
          <w:lang w:val="en-US"/>
        </w:rPr>
        <w:t xml:space="preserve">(formerly known as Facebook) will join hands to collaborate on a series of Metaverse and Virtual Reality (VR) initiatives. </w:t>
      </w:r>
      <w:r w:rsidRPr="00021755">
        <w:rPr>
          <w:rFonts w:asciiTheme="minorHAnsi" w:eastAsia="MS Gothic" w:hAnsiTheme="minorHAnsi" w:cs="Arial"/>
          <w:bCs/>
          <w:color w:val="000000"/>
          <w:sz w:val="22"/>
          <w:szCs w:val="22"/>
          <w:lang w:val="en-US"/>
        </w:rPr>
        <w:t xml:space="preserve">Supported by Meta, </w:t>
      </w:r>
      <w:proofErr w:type="spellStart"/>
      <w:r w:rsidRPr="00021755">
        <w:rPr>
          <w:rFonts w:asciiTheme="minorHAnsi" w:eastAsia="MS Gothic" w:hAnsiTheme="minorHAnsi" w:cs="Arial"/>
          <w:b/>
          <w:color w:val="000000"/>
          <w:sz w:val="22"/>
          <w:szCs w:val="22"/>
          <w:lang w:val="en-US"/>
        </w:rPr>
        <w:t>ifva</w:t>
      </w:r>
      <w:proofErr w:type="spellEnd"/>
      <w:r w:rsidRPr="00021755">
        <w:rPr>
          <w:rFonts w:asciiTheme="minorHAnsi" w:eastAsia="MS Gothic" w:hAnsiTheme="minorHAnsi" w:cs="Arial"/>
          <w:bCs/>
          <w:color w:val="000000"/>
          <w:sz w:val="22"/>
          <w:szCs w:val="22"/>
          <w:lang w:val="en-US"/>
        </w:rPr>
        <w:t xml:space="preserve"> </w:t>
      </w:r>
      <w:r w:rsidR="00627110" w:rsidRPr="00021755">
        <w:rPr>
          <w:rFonts w:asciiTheme="minorHAnsi" w:eastAsia="MS Gothic" w:hAnsiTheme="minorHAnsi" w:cs="Arial"/>
          <w:bCs/>
          <w:color w:val="000000"/>
          <w:sz w:val="22"/>
          <w:szCs w:val="22"/>
          <w:lang w:val="en-US"/>
        </w:rPr>
        <w:t xml:space="preserve">will for the first time setting a new </w:t>
      </w:r>
      <w:r w:rsidRPr="00021755">
        <w:rPr>
          <w:rFonts w:asciiTheme="minorHAnsi" w:eastAsia="MS Gothic" w:hAnsiTheme="minorHAnsi" w:cs="Arial"/>
          <w:bCs/>
          <w:color w:val="000000"/>
          <w:sz w:val="22"/>
          <w:szCs w:val="22"/>
          <w:lang w:val="en-US"/>
        </w:rPr>
        <w:t xml:space="preserve">special award in the 28th </w:t>
      </w:r>
      <w:r w:rsidRPr="00021755">
        <w:rPr>
          <w:rFonts w:asciiTheme="minorHAnsi" w:eastAsia="MS Gothic" w:hAnsiTheme="minorHAnsi" w:cs="Arial"/>
          <w:b/>
          <w:color w:val="000000"/>
          <w:sz w:val="22"/>
          <w:szCs w:val="22"/>
          <w:lang w:val="en-US"/>
        </w:rPr>
        <w:t>ifva</w:t>
      </w:r>
      <w:r w:rsidRPr="00021755">
        <w:rPr>
          <w:rFonts w:asciiTheme="minorHAnsi" w:eastAsia="MS Gothic" w:hAnsiTheme="minorHAnsi" w:cs="Arial"/>
          <w:bCs/>
          <w:color w:val="000000"/>
          <w:sz w:val="22"/>
          <w:szCs w:val="22"/>
          <w:lang w:val="en-US"/>
        </w:rPr>
        <w:t xml:space="preserve"> Awards. The competition </w:t>
      </w:r>
      <w:r w:rsidR="00627110" w:rsidRPr="00021755">
        <w:rPr>
          <w:rFonts w:asciiTheme="minorHAnsi" w:eastAsia="MS Gothic" w:hAnsiTheme="minorHAnsi" w:cs="Arial"/>
          <w:bCs/>
          <w:color w:val="000000"/>
          <w:sz w:val="22"/>
          <w:szCs w:val="22"/>
          <w:lang w:val="en-US"/>
        </w:rPr>
        <w:t xml:space="preserve">will </w:t>
      </w:r>
      <w:r w:rsidRPr="00021755">
        <w:rPr>
          <w:rFonts w:asciiTheme="minorHAnsi" w:eastAsia="MS Gothic" w:hAnsiTheme="minorHAnsi" w:cs="Arial"/>
          <w:bCs/>
          <w:color w:val="000000"/>
          <w:sz w:val="22"/>
          <w:szCs w:val="22"/>
          <w:lang w:val="en-US"/>
        </w:rPr>
        <w:t>open for submission from Hong Kong and Asia regions, and the winner will receive a</w:t>
      </w:r>
      <w:r w:rsidR="00627110" w:rsidRPr="00021755">
        <w:rPr>
          <w:rFonts w:asciiTheme="minorHAnsi" w:eastAsia="MS Gothic" w:hAnsiTheme="minorHAnsi" w:cs="Arial"/>
          <w:bCs/>
          <w:color w:val="000000"/>
          <w:sz w:val="22"/>
          <w:szCs w:val="22"/>
          <w:lang w:val="en-US"/>
        </w:rPr>
        <w:t xml:space="preserve"> bunch of attractive rewards including </w:t>
      </w:r>
      <w:r w:rsidRPr="00021755">
        <w:rPr>
          <w:rFonts w:asciiTheme="minorHAnsi" w:eastAsia="MS Gothic" w:hAnsiTheme="minorHAnsi" w:cs="Arial"/>
          <w:bCs/>
          <w:color w:val="000000"/>
          <w:sz w:val="22"/>
          <w:szCs w:val="22"/>
          <w:lang w:val="en-US"/>
        </w:rPr>
        <w:t>cash prize</w:t>
      </w:r>
      <w:r w:rsidR="00627110" w:rsidRPr="00021755">
        <w:rPr>
          <w:rFonts w:asciiTheme="minorHAnsi" w:eastAsia="MS Gothic" w:hAnsiTheme="minorHAnsi" w:cs="Arial"/>
          <w:bCs/>
          <w:color w:val="000000"/>
          <w:sz w:val="22"/>
          <w:szCs w:val="22"/>
          <w:lang w:val="en-US"/>
        </w:rPr>
        <w:t xml:space="preserve">, VR device and Metaverse experiential trip. Stay tuned for more details to be announced in </w:t>
      </w:r>
      <w:r w:rsidR="006323C2" w:rsidRPr="00021755">
        <w:rPr>
          <w:rFonts w:asciiTheme="minorHAnsi" w:eastAsia="MS Gothic" w:hAnsiTheme="minorHAnsi" w:cs="Arial"/>
          <w:bCs/>
          <w:color w:val="000000"/>
          <w:sz w:val="22"/>
          <w:szCs w:val="22"/>
          <w:lang w:val="en-US"/>
        </w:rPr>
        <w:t>mid-July</w:t>
      </w:r>
      <w:r w:rsidR="00627110" w:rsidRPr="00021755">
        <w:rPr>
          <w:rFonts w:asciiTheme="minorHAnsi" w:eastAsia="MS Gothic" w:hAnsiTheme="minorHAnsi" w:cs="Arial"/>
          <w:bCs/>
          <w:color w:val="000000"/>
          <w:sz w:val="22"/>
          <w:szCs w:val="22"/>
          <w:lang w:val="en-US"/>
        </w:rPr>
        <w:t xml:space="preserve">! </w:t>
      </w:r>
    </w:p>
    <w:p w14:paraId="04912E50" w14:textId="77777777" w:rsidR="00920E14" w:rsidRPr="00021755" w:rsidRDefault="00920E14" w:rsidP="000E6534">
      <w:pPr>
        <w:jc w:val="both"/>
        <w:rPr>
          <w:rFonts w:asciiTheme="minorHAnsi" w:eastAsia="MS Gothic" w:hAnsiTheme="minorHAnsi" w:cs="Arial"/>
          <w:bCs/>
          <w:color w:val="000000"/>
          <w:sz w:val="22"/>
          <w:szCs w:val="22"/>
          <w:lang w:val="en-US"/>
        </w:rPr>
      </w:pPr>
    </w:p>
    <w:p w14:paraId="7C7E1894" w14:textId="10B183CF" w:rsidR="00D25A3A" w:rsidRPr="00021755" w:rsidRDefault="00920E14" w:rsidP="000E6534">
      <w:pPr>
        <w:jc w:val="both"/>
        <w:rPr>
          <w:rFonts w:asciiTheme="minorHAnsi" w:eastAsia="MS Gothic" w:hAnsiTheme="minorHAnsi" w:cs="Arial"/>
          <w:bCs/>
          <w:color w:val="000000"/>
          <w:sz w:val="22"/>
          <w:szCs w:val="22"/>
          <w:lang w:val="en-US"/>
        </w:rPr>
      </w:pPr>
      <w:r w:rsidRPr="00021755">
        <w:rPr>
          <w:rFonts w:asciiTheme="minorHAnsi" w:eastAsia="MS Gothic" w:hAnsiTheme="minorHAnsi" w:cs="Arial"/>
          <w:bCs/>
          <w:color w:val="000000"/>
          <w:sz w:val="22"/>
          <w:szCs w:val="22"/>
          <w:lang w:val="en-US"/>
        </w:rPr>
        <w:t>In addition to this new prize in the 28</w:t>
      </w:r>
      <w:r w:rsidRPr="00021755">
        <w:rPr>
          <w:rFonts w:asciiTheme="minorHAnsi" w:eastAsia="MS Gothic" w:hAnsiTheme="minorHAnsi" w:cs="Arial"/>
          <w:bCs/>
          <w:color w:val="000000"/>
          <w:sz w:val="22"/>
          <w:szCs w:val="22"/>
          <w:vertAlign w:val="superscript"/>
          <w:lang w:val="en-US"/>
        </w:rPr>
        <w:t>th</w:t>
      </w:r>
      <w:r w:rsidRPr="00021755">
        <w:rPr>
          <w:rFonts w:asciiTheme="minorHAnsi" w:eastAsia="MS Gothic" w:hAnsiTheme="minorHAnsi" w:cs="Arial"/>
          <w:bCs/>
          <w:color w:val="000000"/>
          <w:sz w:val="22"/>
          <w:szCs w:val="22"/>
          <w:lang w:val="en-US"/>
        </w:rPr>
        <w:t> </w:t>
      </w:r>
      <w:proofErr w:type="spellStart"/>
      <w:r w:rsidRPr="00021755">
        <w:rPr>
          <w:rFonts w:asciiTheme="minorHAnsi" w:eastAsia="MS Gothic" w:hAnsiTheme="minorHAnsi" w:cs="Arial"/>
          <w:b/>
          <w:color w:val="000000"/>
          <w:sz w:val="22"/>
          <w:szCs w:val="22"/>
          <w:lang w:val="en-US"/>
        </w:rPr>
        <w:t>ifva</w:t>
      </w:r>
      <w:proofErr w:type="spellEnd"/>
      <w:r w:rsidRPr="00021755">
        <w:rPr>
          <w:rFonts w:asciiTheme="minorHAnsi" w:eastAsia="MS Gothic" w:hAnsiTheme="minorHAnsi" w:cs="Arial"/>
          <w:bCs/>
          <w:color w:val="000000"/>
          <w:sz w:val="22"/>
          <w:szCs w:val="22"/>
          <w:lang w:val="en-US"/>
        </w:rPr>
        <w:t xml:space="preserve"> Awards, Meta </w:t>
      </w:r>
      <w:r w:rsidR="00627110" w:rsidRPr="00021755">
        <w:rPr>
          <w:rFonts w:asciiTheme="minorHAnsi" w:eastAsia="MS Gothic" w:hAnsiTheme="minorHAnsi" w:cs="Arial"/>
          <w:bCs/>
          <w:color w:val="000000"/>
          <w:sz w:val="22"/>
          <w:szCs w:val="22"/>
          <w:lang w:val="en-US"/>
        </w:rPr>
        <w:t xml:space="preserve">will support the showcase of </w:t>
      </w:r>
      <w:r w:rsidRPr="00021755">
        <w:rPr>
          <w:rFonts w:asciiTheme="minorHAnsi" w:eastAsia="MS Gothic" w:hAnsiTheme="minorHAnsi" w:cs="Arial"/>
          <w:bCs/>
          <w:color w:val="000000"/>
          <w:sz w:val="22"/>
          <w:szCs w:val="22"/>
          <w:lang w:val="en-US"/>
        </w:rPr>
        <w:t xml:space="preserve">a VR project </w:t>
      </w:r>
      <w:r w:rsidRPr="00021755">
        <w:rPr>
          <w:rFonts w:asciiTheme="minorHAnsi" w:eastAsia="MS Gothic" w:hAnsiTheme="minorHAnsi" w:cs="Arial"/>
          <w:bCs/>
          <w:i/>
          <w:iCs/>
          <w:color w:val="000000"/>
          <w:sz w:val="22"/>
          <w:szCs w:val="22"/>
          <w:lang w:val="en-US"/>
        </w:rPr>
        <w:t>Chroma 11</w:t>
      </w:r>
      <w:r w:rsidRPr="00021755">
        <w:rPr>
          <w:rFonts w:asciiTheme="minorHAnsi" w:eastAsia="MS Gothic" w:hAnsiTheme="minorHAnsi" w:cs="Arial"/>
          <w:bCs/>
          <w:color w:val="000000"/>
          <w:sz w:val="22"/>
          <w:szCs w:val="22"/>
          <w:lang w:val="en-US"/>
        </w:rPr>
        <w:t xml:space="preserve">. In 2021, </w:t>
      </w:r>
      <w:r w:rsidRPr="00021755">
        <w:rPr>
          <w:rFonts w:asciiTheme="minorHAnsi" w:eastAsia="MS Gothic" w:hAnsiTheme="minorHAnsi" w:cs="Arial"/>
          <w:b/>
          <w:color w:val="000000"/>
          <w:sz w:val="22"/>
          <w:szCs w:val="22"/>
          <w:lang w:val="en-US"/>
        </w:rPr>
        <w:t>ifva</w:t>
      </w:r>
      <w:r w:rsidRPr="00021755">
        <w:rPr>
          <w:rFonts w:asciiTheme="minorHAnsi" w:eastAsia="MS Gothic" w:hAnsiTheme="minorHAnsi" w:cs="Arial"/>
          <w:bCs/>
          <w:color w:val="000000"/>
          <w:sz w:val="22"/>
          <w:szCs w:val="22"/>
          <w:lang w:val="en-US"/>
        </w:rPr>
        <w:t xml:space="preserve"> collaborated with Hong Kong director and </w:t>
      </w:r>
      <w:proofErr w:type="spellStart"/>
      <w:r w:rsidRPr="00021755">
        <w:rPr>
          <w:rFonts w:asciiTheme="minorHAnsi" w:eastAsia="MS Gothic" w:hAnsiTheme="minorHAnsi" w:cs="Arial"/>
          <w:b/>
          <w:color w:val="000000"/>
          <w:sz w:val="22"/>
          <w:szCs w:val="22"/>
          <w:lang w:val="en-US"/>
        </w:rPr>
        <w:t>ifva</w:t>
      </w:r>
      <w:proofErr w:type="spellEnd"/>
      <w:r w:rsidRPr="00021755">
        <w:rPr>
          <w:rFonts w:asciiTheme="minorHAnsi" w:eastAsia="MS Gothic" w:hAnsiTheme="minorHAnsi" w:cs="Arial"/>
          <w:bCs/>
          <w:color w:val="000000"/>
          <w:sz w:val="22"/>
          <w:szCs w:val="22"/>
          <w:lang w:val="en-US"/>
        </w:rPr>
        <w:t xml:space="preserve"> alumni Tsang Tsui-</w:t>
      </w:r>
      <w:proofErr w:type="spellStart"/>
      <w:r w:rsidRPr="00021755">
        <w:rPr>
          <w:rFonts w:asciiTheme="minorHAnsi" w:eastAsia="MS Gothic" w:hAnsiTheme="minorHAnsi" w:cs="Arial"/>
          <w:bCs/>
          <w:color w:val="000000"/>
          <w:sz w:val="22"/>
          <w:szCs w:val="22"/>
          <w:lang w:val="en-US"/>
        </w:rPr>
        <w:t>shan</w:t>
      </w:r>
      <w:proofErr w:type="spellEnd"/>
      <w:r w:rsidRPr="00021755">
        <w:rPr>
          <w:rFonts w:asciiTheme="minorHAnsi" w:eastAsia="MS Gothic" w:hAnsiTheme="minorHAnsi" w:cs="Arial"/>
          <w:bCs/>
          <w:color w:val="000000"/>
          <w:sz w:val="22"/>
          <w:szCs w:val="22"/>
          <w:lang w:val="en-US"/>
        </w:rPr>
        <w:t xml:space="preserve"> on VR project </w:t>
      </w:r>
      <w:r w:rsidRPr="00021755">
        <w:rPr>
          <w:rFonts w:asciiTheme="minorHAnsi" w:eastAsia="MS Gothic" w:hAnsiTheme="minorHAnsi" w:cs="Arial"/>
          <w:bCs/>
          <w:i/>
          <w:iCs/>
          <w:color w:val="000000"/>
          <w:sz w:val="22"/>
          <w:szCs w:val="22"/>
          <w:lang w:val="en-US"/>
        </w:rPr>
        <w:t>Chroma 11</w:t>
      </w:r>
      <w:r w:rsidRPr="00021755">
        <w:rPr>
          <w:rFonts w:asciiTheme="minorHAnsi" w:eastAsia="MS Gothic" w:hAnsiTheme="minorHAnsi" w:cs="Arial"/>
          <w:bCs/>
          <w:color w:val="000000"/>
          <w:sz w:val="22"/>
          <w:szCs w:val="22"/>
          <w:lang w:val="en-US"/>
        </w:rPr>
        <w:t xml:space="preserve">, as an extension of her </w:t>
      </w:r>
      <w:r w:rsidRPr="00021755">
        <w:rPr>
          <w:rFonts w:asciiTheme="minorHAnsi" w:eastAsia="MS Gothic" w:hAnsiTheme="minorHAnsi" w:cs="Arial"/>
          <w:b/>
          <w:color w:val="000000"/>
          <w:sz w:val="22"/>
          <w:szCs w:val="22"/>
          <w:lang w:val="en-US"/>
        </w:rPr>
        <w:t>ifva</w:t>
      </w:r>
      <w:r w:rsidRPr="00021755">
        <w:rPr>
          <w:rFonts w:asciiTheme="minorHAnsi" w:eastAsia="MS Gothic" w:hAnsiTheme="minorHAnsi" w:cs="Arial"/>
          <w:bCs/>
          <w:color w:val="000000"/>
          <w:sz w:val="22"/>
          <w:szCs w:val="22"/>
          <w:lang w:val="en-US"/>
        </w:rPr>
        <w:t xml:space="preserve"> Open Category Silver Award winning piece </w:t>
      </w:r>
      <w:r w:rsidRPr="00021755">
        <w:rPr>
          <w:rFonts w:asciiTheme="minorHAnsi" w:eastAsia="MS Gothic" w:hAnsiTheme="minorHAnsi" w:cs="Arial"/>
          <w:bCs/>
          <w:i/>
          <w:iCs/>
          <w:color w:val="000000"/>
          <w:sz w:val="22"/>
          <w:szCs w:val="22"/>
          <w:lang w:val="en-US"/>
        </w:rPr>
        <w:t>Ward 11</w:t>
      </w:r>
      <w:r w:rsidRPr="00021755">
        <w:rPr>
          <w:rFonts w:asciiTheme="minorHAnsi" w:eastAsia="MS Gothic" w:hAnsiTheme="minorHAnsi" w:cs="Arial"/>
          <w:bCs/>
          <w:color w:val="000000"/>
          <w:sz w:val="22"/>
          <w:szCs w:val="22"/>
          <w:lang w:val="en-US"/>
        </w:rPr>
        <w:t xml:space="preserve">. The work documents the heart-rending last days of dance artist </w:t>
      </w:r>
      <w:proofErr w:type="spellStart"/>
      <w:r w:rsidRPr="00021755">
        <w:rPr>
          <w:rFonts w:asciiTheme="minorHAnsi" w:eastAsia="MS Gothic" w:hAnsiTheme="minorHAnsi" w:cs="Arial"/>
          <w:bCs/>
          <w:color w:val="000000"/>
          <w:sz w:val="22"/>
          <w:szCs w:val="22"/>
          <w:lang w:val="en-US"/>
        </w:rPr>
        <w:t>Khek</w:t>
      </w:r>
      <w:proofErr w:type="spellEnd"/>
      <w:r w:rsidRPr="00021755">
        <w:rPr>
          <w:rFonts w:asciiTheme="minorHAnsi" w:eastAsia="MS Gothic" w:hAnsiTheme="minorHAnsi" w:cs="Arial"/>
          <w:bCs/>
          <w:color w:val="000000"/>
          <w:sz w:val="22"/>
          <w:szCs w:val="22"/>
          <w:lang w:val="en-US"/>
        </w:rPr>
        <w:t xml:space="preserve"> Ah Hock spent with his partner Wong </w:t>
      </w:r>
      <w:proofErr w:type="spellStart"/>
      <w:r w:rsidRPr="00021755">
        <w:rPr>
          <w:rFonts w:asciiTheme="minorHAnsi" w:eastAsia="MS Gothic" w:hAnsiTheme="minorHAnsi" w:cs="Arial"/>
          <w:bCs/>
          <w:color w:val="000000"/>
          <w:sz w:val="22"/>
          <w:szCs w:val="22"/>
          <w:lang w:val="en-US"/>
        </w:rPr>
        <w:t>Thien</w:t>
      </w:r>
      <w:proofErr w:type="spellEnd"/>
      <w:r w:rsidRPr="00021755">
        <w:rPr>
          <w:rFonts w:asciiTheme="minorHAnsi" w:eastAsia="MS Gothic" w:hAnsiTheme="minorHAnsi" w:cs="Arial"/>
          <w:bCs/>
          <w:color w:val="000000"/>
          <w:sz w:val="22"/>
          <w:szCs w:val="22"/>
          <w:lang w:val="en-US"/>
        </w:rPr>
        <w:t xml:space="preserve"> Pau, also a dance artist. </w:t>
      </w:r>
      <w:r w:rsidRPr="00021755">
        <w:rPr>
          <w:rFonts w:asciiTheme="minorHAnsi" w:eastAsia="MS Gothic" w:hAnsiTheme="minorHAnsi" w:cs="Arial"/>
          <w:bCs/>
          <w:i/>
          <w:iCs/>
          <w:color w:val="000000"/>
          <w:sz w:val="22"/>
          <w:szCs w:val="22"/>
          <w:lang w:val="en-US"/>
        </w:rPr>
        <w:t>Chroma 11</w:t>
      </w:r>
      <w:r w:rsidRPr="00021755">
        <w:rPr>
          <w:rFonts w:asciiTheme="minorHAnsi" w:eastAsia="MS Gothic" w:hAnsiTheme="minorHAnsi" w:cs="Arial"/>
          <w:bCs/>
          <w:color w:val="000000"/>
          <w:sz w:val="22"/>
          <w:szCs w:val="22"/>
          <w:lang w:val="en-US"/>
        </w:rPr>
        <w:t xml:space="preserve"> is the first work from Hong Kong selected as one of the international projects for the Biennale College Cinema – Virtual Reality under Venice Film Festival. Through clips od rearranged memories and volumetric video captured by </w:t>
      </w:r>
      <w:proofErr w:type="spellStart"/>
      <w:r w:rsidRPr="00021755">
        <w:rPr>
          <w:rFonts w:asciiTheme="minorHAnsi" w:eastAsia="MS Gothic" w:hAnsiTheme="minorHAnsi" w:cs="Arial"/>
          <w:bCs/>
          <w:color w:val="000000"/>
          <w:sz w:val="22"/>
          <w:szCs w:val="22"/>
          <w:lang w:val="en-US"/>
        </w:rPr>
        <w:t>DepthKit</w:t>
      </w:r>
      <w:proofErr w:type="spellEnd"/>
      <w:r w:rsidRPr="00021755">
        <w:rPr>
          <w:rFonts w:asciiTheme="minorHAnsi" w:eastAsia="MS Gothic" w:hAnsiTheme="minorHAnsi" w:cs="Arial"/>
          <w:bCs/>
          <w:color w:val="000000"/>
          <w:sz w:val="22"/>
          <w:szCs w:val="22"/>
          <w:lang w:val="en-US"/>
        </w:rPr>
        <w:t>, the creative team strives to reconstruct a reunion of the parted souls in the form of a duo dance after life. The VR</w:t>
      </w:r>
      <w:r w:rsidR="001D6752" w:rsidRPr="00021755">
        <w:rPr>
          <w:rFonts w:asciiTheme="minorHAnsi" w:eastAsia="MS Gothic" w:hAnsiTheme="minorHAnsi" w:cs="Arial"/>
          <w:bCs/>
          <w:color w:val="000000"/>
          <w:sz w:val="22"/>
          <w:szCs w:val="22"/>
          <w:lang w:val="en-US"/>
        </w:rPr>
        <w:t xml:space="preserve"> </w:t>
      </w:r>
      <w:r w:rsidRPr="00021755">
        <w:rPr>
          <w:rFonts w:asciiTheme="minorHAnsi" w:eastAsia="MS Gothic" w:hAnsiTheme="minorHAnsi" w:cs="Arial"/>
          <w:bCs/>
          <w:color w:val="000000"/>
          <w:sz w:val="22"/>
          <w:szCs w:val="22"/>
          <w:lang w:val="en-US"/>
        </w:rPr>
        <w:t>hardware</w:t>
      </w:r>
      <w:r w:rsidR="001D6752" w:rsidRPr="00021755">
        <w:rPr>
          <w:rFonts w:asciiTheme="minorHAnsi" w:eastAsia="MS Gothic" w:hAnsiTheme="minorHAnsi" w:cs="Arial"/>
          <w:bCs/>
          <w:color w:val="000000"/>
          <w:sz w:val="22"/>
          <w:szCs w:val="22"/>
          <w:lang w:val="en-US"/>
        </w:rPr>
        <w:t xml:space="preserve"> devices</w:t>
      </w:r>
      <w:r w:rsidRPr="00021755">
        <w:rPr>
          <w:rFonts w:asciiTheme="minorHAnsi" w:eastAsia="MS Gothic" w:hAnsiTheme="minorHAnsi" w:cs="Arial"/>
          <w:bCs/>
          <w:color w:val="000000"/>
          <w:sz w:val="22"/>
          <w:szCs w:val="22"/>
          <w:lang w:val="en-US"/>
        </w:rPr>
        <w:t xml:space="preserve"> and techn</w:t>
      </w:r>
      <w:r w:rsidR="001D6752" w:rsidRPr="00021755">
        <w:rPr>
          <w:rFonts w:asciiTheme="minorHAnsi" w:eastAsia="MS Gothic" w:hAnsiTheme="minorHAnsi" w:cs="Arial"/>
          <w:bCs/>
          <w:color w:val="000000"/>
          <w:sz w:val="22"/>
          <w:szCs w:val="22"/>
          <w:lang w:val="en-US"/>
        </w:rPr>
        <w:t>ical</w:t>
      </w:r>
      <w:r w:rsidRPr="00021755">
        <w:rPr>
          <w:rFonts w:asciiTheme="minorHAnsi" w:eastAsia="MS Gothic" w:hAnsiTheme="minorHAnsi" w:cs="Arial"/>
          <w:bCs/>
          <w:color w:val="000000"/>
          <w:sz w:val="22"/>
          <w:szCs w:val="22"/>
          <w:lang w:val="en-US"/>
        </w:rPr>
        <w:t xml:space="preserve"> support will be provided by Meta at the VR installation of </w:t>
      </w:r>
      <w:r w:rsidRPr="00021755">
        <w:rPr>
          <w:rFonts w:asciiTheme="minorHAnsi" w:eastAsia="MS Gothic" w:hAnsiTheme="minorHAnsi" w:cs="Arial"/>
          <w:bCs/>
          <w:i/>
          <w:iCs/>
          <w:color w:val="000000"/>
          <w:sz w:val="22"/>
          <w:szCs w:val="22"/>
          <w:lang w:val="en-US"/>
        </w:rPr>
        <w:t>Chroma 11</w:t>
      </w:r>
      <w:r w:rsidRPr="00021755">
        <w:rPr>
          <w:rFonts w:asciiTheme="minorHAnsi" w:eastAsia="MS Gothic" w:hAnsiTheme="minorHAnsi" w:cs="Arial"/>
          <w:bCs/>
          <w:color w:val="000000"/>
          <w:sz w:val="22"/>
          <w:szCs w:val="22"/>
          <w:lang w:val="en-US"/>
        </w:rPr>
        <w:t xml:space="preserve"> which will be held in September 2022.</w:t>
      </w:r>
    </w:p>
    <w:p w14:paraId="6FFB3A6B" w14:textId="77777777" w:rsidR="00D25A3A" w:rsidRPr="00021755" w:rsidRDefault="00D25A3A" w:rsidP="00147BF1">
      <w:pPr>
        <w:rPr>
          <w:rFonts w:asciiTheme="minorHAnsi" w:eastAsia="MS Gothic" w:hAnsiTheme="minorHAnsi" w:cs="Arial"/>
          <w:bCs/>
          <w:color w:val="000000"/>
          <w:sz w:val="22"/>
          <w:szCs w:val="22"/>
          <w:lang w:val="en-US"/>
        </w:rPr>
      </w:pPr>
    </w:p>
    <w:p w14:paraId="0292485B" w14:textId="26BBC5E8" w:rsidR="00C07478" w:rsidRPr="00021755" w:rsidRDefault="00C07478" w:rsidP="00C07478">
      <w:pPr>
        <w:rPr>
          <w:rFonts w:asciiTheme="minorHAnsi" w:eastAsia="MS Gothic" w:hAnsiTheme="minorHAnsi" w:cs="Arial"/>
          <w:bCs/>
          <w:color w:val="000000"/>
          <w:sz w:val="22"/>
          <w:szCs w:val="22"/>
        </w:rPr>
      </w:pPr>
      <w:r w:rsidRPr="00021755">
        <w:rPr>
          <w:rFonts w:asciiTheme="minorHAnsi" w:eastAsia="MS Gothic" w:hAnsiTheme="minorHAnsi" w:cs="Arial"/>
          <w:bCs/>
          <w:color w:val="000000"/>
          <w:sz w:val="22"/>
          <w:szCs w:val="22"/>
        </w:rPr>
        <w:t xml:space="preserve">Website:  </w:t>
      </w:r>
      <w:r w:rsidRPr="00021755">
        <w:rPr>
          <w:rFonts w:asciiTheme="minorHAnsi" w:eastAsia="MS Gothic" w:hAnsiTheme="minorHAnsi" w:cs="Arial"/>
          <w:bCs/>
          <w:color w:val="000000"/>
          <w:sz w:val="22"/>
          <w:szCs w:val="22"/>
        </w:rPr>
        <w:tab/>
      </w:r>
      <w:hyperlink r:id="rId16" w:history="1">
        <w:r w:rsidRPr="00A8768D">
          <w:rPr>
            <w:rStyle w:val="Hyperlink"/>
            <w:rFonts w:asciiTheme="minorHAnsi" w:eastAsia="MS Gothic" w:hAnsiTheme="minorHAnsi" w:cs="Arial"/>
            <w:bCs/>
            <w:color w:val="0070C0"/>
            <w:sz w:val="22"/>
            <w:szCs w:val="22"/>
          </w:rPr>
          <w:t>www.ifva.com</w:t>
        </w:r>
      </w:hyperlink>
      <w:r w:rsidRPr="00A8768D">
        <w:rPr>
          <w:rFonts w:asciiTheme="minorHAnsi" w:eastAsia="MS Gothic" w:hAnsiTheme="minorHAnsi" w:cs="Arial"/>
          <w:bCs/>
          <w:color w:val="0070C0"/>
          <w:sz w:val="22"/>
          <w:szCs w:val="22"/>
        </w:rPr>
        <w:t xml:space="preserve">     </w:t>
      </w:r>
    </w:p>
    <w:p w14:paraId="0792EA5B" w14:textId="359F05E0" w:rsidR="00C07478" w:rsidRPr="00021755" w:rsidRDefault="00C07478" w:rsidP="00C07478">
      <w:pPr>
        <w:rPr>
          <w:rFonts w:asciiTheme="minorHAnsi" w:eastAsia="MS Gothic" w:hAnsiTheme="minorHAnsi" w:cs="Arial"/>
          <w:bCs/>
          <w:color w:val="000000"/>
          <w:sz w:val="22"/>
          <w:szCs w:val="22"/>
        </w:rPr>
      </w:pPr>
      <w:r w:rsidRPr="00021755">
        <w:rPr>
          <w:rFonts w:asciiTheme="minorHAnsi" w:eastAsia="MS Gothic" w:hAnsiTheme="minorHAnsi" w:cs="Arial"/>
          <w:bCs/>
          <w:color w:val="000000"/>
          <w:sz w:val="22"/>
          <w:szCs w:val="22"/>
        </w:rPr>
        <w:t xml:space="preserve">Facebook: </w:t>
      </w:r>
      <w:r w:rsidRPr="00021755">
        <w:rPr>
          <w:rFonts w:asciiTheme="minorHAnsi" w:eastAsia="MS Gothic" w:hAnsiTheme="minorHAnsi" w:cs="Arial"/>
          <w:bCs/>
          <w:color w:val="000000"/>
          <w:sz w:val="22"/>
          <w:szCs w:val="22"/>
        </w:rPr>
        <w:tab/>
      </w:r>
      <w:hyperlink r:id="rId17" w:history="1">
        <w:r w:rsidRPr="00A8768D">
          <w:rPr>
            <w:rStyle w:val="Hyperlink"/>
            <w:rFonts w:asciiTheme="minorHAnsi" w:eastAsia="MS Gothic" w:hAnsiTheme="minorHAnsi" w:cs="Arial"/>
            <w:bCs/>
            <w:color w:val="0070C0"/>
            <w:sz w:val="22"/>
            <w:szCs w:val="22"/>
          </w:rPr>
          <w:t>www.facebook.com/ifvaSince1995</w:t>
        </w:r>
      </w:hyperlink>
    </w:p>
    <w:p w14:paraId="40EE782A" w14:textId="36F8864D" w:rsidR="00C07478" w:rsidRPr="00021755" w:rsidRDefault="00C07478" w:rsidP="00C07478">
      <w:pPr>
        <w:rPr>
          <w:rFonts w:asciiTheme="minorHAnsi" w:eastAsia="MS Gothic" w:hAnsiTheme="minorHAnsi" w:cs="Arial"/>
          <w:bCs/>
          <w:color w:val="000000"/>
          <w:sz w:val="22"/>
          <w:szCs w:val="22"/>
        </w:rPr>
      </w:pPr>
      <w:r w:rsidRPr="00021755">
        <w:rPr>
          <w:rFonts w:asciiTheme="minorHAnsi" w:eastAsia="MS Gothic" w:hAnsiTheme="minorHAnsi" w:cs="Arial"/>
          <w:bCs/>
          <w:color w:val="000000"/>
          <w:sz w:val="22"/>
          <w:szCs w:val="22"/>
        </w:rPr>
        <w:t xml:space="preserve">Instagram: </w:t>
      </w:r>
      <w:r w:rsidRPr="00021755">
        <w:rPr>
          <w:rFonts w:asciiTheme="minorHAnsi" w:eastAsia="MS Gothic" w:hAnsiTheme="minorHAnsi" w:cs="Arial"/>
          <w:bCs/>
          <w:color w:val="000000"/>
          <w:sz w:val="22"/>
          <w:szCs w:val="22"/>
        </w:rPr>
        <w:tab/>
      </w:r>
      <w:hyperlink r:id="rId18" w:history="1">
        <w:r w:rsidRPr="00A8768D">
          <w:rPr>
            <w:rStyle w:val="Hyperlink"/>
            <w:rFonts w:asciiTheme="minorHAnsi" w:eastAsia="MS Gothic" w:hAnsiTheme="minorHAnsi" w:cs="Arial"/>
            <w:bCs/>
            <w:color w:val="0070C0"/>
            <w:sz w:val="22"/>
            <w:szCs w:val="22"/>
          </w:rPr>
          <w:t>www.instagram.com/ifva_hk</w:t>
        </w:r>
      </w:hyperlink>
    </w:p>
    <w:p w14:paraId="5BAF5088" w14:textId="6D218965" w:rsidR="00C07478" w:rsidRPr="00A8768D" w:rsidRDefault="00C07478" w:rsidP="00C07478">
      <w:pPr>
        <w:rPr>
          <w:rFonts w:asciiTheme="minorHAnsi" w:eastAsia="MS Gothic" w:hAnsiTheme="minorHAnsi" w:cs="Arial"/>
          <w:bCs/>
          <w:color w:val="0070C0"/>
          <w:sz w:val="22"/>
          <w:szCs w:val="22"/>
        </w:rPr>
      </w:pPr>
      <w:r w:rsidRPr="00021755">
        <w:rPr>
          <w:rFonts w:asciiTheme="minorHAnsi" w:eastAsia="MS Gothic" w:hAnsiTheme="minorHAnsi" w:cs="Arial"/>
          <w:bCs/>
          <w:color w:val="000000"/>
          <w:sz w:val="22"/>
          <w:szCs w:val="22"/>
        </w:rPr>
        <w:t xml:space="preserve">YouTube: </w:t>
      </w:r>
      <w:r w:rsidRPr="00021755">
        <w:rPr>
          <w:rFonts w:asciiTheme="minorHAnsi" w:eastAsia="MS Gothic" w:hAnsiTheme="minorHAnsi" w:cs="Arial"/>
          <w:bCs/>
          <w:color w:val="000000"/>
          <w:sz w:val="22"/>
          <w:szCs w:val="22"/>
        </w:rPr>
        <w:tab/>
      </w:r>
      <w:hyperlink r:id="rId19" w:history="1">
        <w:r w:rsidRPr="00A8768D">
          <w:rPr>
            <w:rStyle w:val="Hyperlink"/>
            <w:rFonts w:asciiTheme="minorHAnsi" w:eastAsia="MS Gothic" w:hAnsiTheme="minorHAnsi" w:cs="Arial"/>
            <w:bCs/>
            <w:color w:val="0070C0"/>
            <w:sz w:val="22"/>
            <w:szCs w:val="22"/>
          </w:rPr>
          <w:t>https://www.youtube.com/user/ifvaSince1995</w:t>
        </w:r>
      </w:hyperlink>
      <w:r w:rsidRPr="00A8768D">
        <w:rPr>
          <w:rFonts w:asciiTheme="minorHAnsi" w:eastAsia="MS Gothic" w:hAnsiTheme="minorHAnsi" w:cs="Arial"/>
          <w:bCs/>
          <w:color w:val="0070C0"/>
          <w:sz w:val="22"/>
          <w:szCs w:val="22"/>
        </w:rPr>
        <w:t xml:space="preserve">  </w:t>
      </w:r>
    </w:p>
    <w:p w14:paraId="1784CA70" w14:textId="77777777" w:rsidR="00C07478" w:rsidRPr="00021755" w:rsidRDefault="00C07478" w:rsidP="00C07478">
      <w:pPr>
        <w:rPr>
          <w:rFonts w:asciiTheme="minorHAnsi" w:eastAsia="MS Gothic" w:hAnsiTheme="minorHAnsi" w:cs="Arial"/>
          <w:bCs/>
          <w:color w:val="000000"/>
          <w:sz w:val="22"/>
          <w:szCs w:val="22"/>
        </w:rPr>
      </w:pPr>
      <w:r w:rsidRPr="00021755">
        <w:rPr>
          <w:rFonts w:asciiTheme="minorHAnsi" w:eastAsia="MS Gothic" w:hAnsiTheme="minorHAnsi" w:cs="Arial"/>
          <w:bCs/>
          <w:color w:val="000000"/>
          <w:sz w:val="22"/>
          <w:szCs w:val="22"/>
        </w:rPr>
        <w:t xml:space="preserve">Email: </w:t>
      </w:r>
      <w:r w:rsidRPr="00021755">
        <w:rPr>
          <w:rFonts w:asciiTheme="minorHAnsi" w:eastAsia="MS Gothic" w:hAnsiTheme="minorHAnsi" w:cs="Arial"/>
          <w:bCs/>
          <w:color w:val="000000"/>
          <w:sz w:val="22"/>
          <w:szCs w:val="22"/>
        </w:rPr>
        <w:tab/>
      </w:r>
      <w:r w:rsidRPr="00021755">
        <w:rPr>
          <w:rFonts w:asciiTheme="minorHAnsi" w:eastAsia="MS Gothic" w:hAnsiTheme="minorHAnsi" w:cs="Arial"/>
          <w:bCs/>
          <w:color w:val="000000"/>
          <w:sz w:val="22"/>
          <w:szCs w:val="22"/>
        </w:rPr>
        <w:tab/>
        <w:t>ifva@hkac.org.hk</w:t>
      </w:r>
    </w:p>
    <w:p w14:paraId="61C06551" w14:textId="77777777" w:rsidR="00C07478" w:rsidRPr="00021755" w:rsidRDefault="00C07478" w:rsidP="00C07478">
      <w:pPr>
        <w:rPr>
          <w:rFonts w:asciiTheme="minorHAnsi" w:eastAsia="MS Gothic" w:hAnsiTheme="minorHAnsi" w:cs="Arial"/>
          <w:bCs/>
          <w:color w:val="000000"/>
          <w:sz w:val="22"/>
          <w:szCs w:val="22"/>
        </w:rPr>
      </w:pPr>
      <w:r w:rsidRPr="00021755">
        <w:rPr>
          <w:rFonts w:asciiTheme="minorHAnsi" w:eastAsia="MS Gothic" w:hAnsiTheme="minorHAnsi" w:cs="Arial"/>
          <w:bCs/>
          <w:color w:val="000000"/>
          <w:sz w:val="22"/>
          <w:szCs w:val="22"/>
        </w:rPr>
        <w:t xml:space="preserve">Phone: </w:t>
      </w:r>
      <w:r w:rsidRPr="00021755">
        <w:rPr>
          <w:rFonts w:asciiTheme="minorHAnsi" w:eastAsia="MS Gothic" w:hAnsiTheme="minorHAnsi" w:cs="Arial"/>
          <w:bCs/>
          <w:color w:val="000000"/>
          <w:sz w:val="22"/>
          <w:szCs w:val="22"/>
        </w:rPr>
        <w:tab/>
        <w:t>2824 5329</w:t>
      </w:r>
    </w:p>
    <w:p w14:paraId="77A96871" w14:textId="77777777" w:rsidR="00FC4B24" w:rsidRPr="00021755" w:rsidRDefault="00FC4B24" w:rsidP="0049657E">
      <w:pPr>
        <w:rPr>
          <w:rFonts w:asciiTheme="minorHAnsi" w:eastAsia="Cambria" w:hAnsiTheme="minorHAnsi" w:cs="Arial"/>
          <w:sz w:val="22"/>
          <w:szCs w:val="22"/>
          <w:u w:val="single"/>
        </w:rPr>
      </w:pPr>
    </w:p>
    <w:p w14:paraId="715EF95D" w14:textId="2746AD7E" w:rsidR="00FC4B24" w:rsidRPr="00021755" w:rsidRDefault="00FC4B24" w:rsidP="0049657E">
      <w:pPr>
        <w:rPr>
          <w:rFonts w:asciiTheme="minorHAnsi" w:eastAsia="Cambria" w:hAnsiTheme="minorHAnsi" w:cs="Arial"/>
          <w:sz w:val="22"/>
          <w:szCs w:val="22"/>
          <w:u w:val="single"/>
        </w:rPr>
      </w:pPr>
    </w:p>
    <w:p w14:paraId="5D7A8B05" w14:textId="77777777" w:rsidR="00E001B2" w:rsidRPr="00021755" w:rsidRDefault="00E001B2" w:rsidP="0049657E">
      <w:pPr>
        <w:rPr>
          <w:rFonts w:asciiTheme="minorHAnsi" w:eastAsia="Cambria" w:hAnsiTheme="minorHAnsi" w:cs="Arial"/>
          <w:sz w:val="22"/>
          <w:szCs w:val="22"/>
          <w:u w:val="single"/>
        </w:rPr>
      </w:pPr>
    </w:p>
    <w:tbl>
      <w:tblPr>
        <w:tblStyle w:val="TableGrid"/>
        <w:tblW w:w="9634" w:type="dxa"/>
        <w:tblLook w:val="04A0" w:firstRow="1" w:lastRow="0" w:firstColumn="1" w:lastColumn="0" w:noHBand="0" w:noVBand="1"/>
      </w:tblPr>
      <w:tblGrid>
        <w:gridCol w:w="9634"/>
      </w:tblGrid>
      <w:tr w:rsidR="00BA6B62" w:rsidRPr="00021755" w14:paraId="5A46E0B9" w14:textId="77777777" w:rsidTr="00690F0A">
        <w:trPr>
          <w:trHeight w:val="3558"/>
        </w:trPr>
        <w:tc>
          <w:tcPr>
            <w:tcW w:w="9634" w:type="dxa"/>
          </w:tcPr>
          <w:p w14:paraId="676F406F" w14:textId="77777777" w:rsidR="00BA6B62" w:rsidRPr="00021755" w:rsidRDefault="00BA6B62" w:rsidP="00690F0A">
            <w:pPr>
              <w:autoSpaceDE w:val="0"/>
              <w:autoSpaceDN w:val="0"/>
              <w:adjustRightInd w:val="0"/>
              <w:spacing w:line="240" w:lineRule="exact"/>
              <w:rPr>
                <w:rFonts w:asciiTheme="minorHAnsi" w:eastAsia="Microsoft JhengHei" w:hAnsiTheme="minorHAnsi" w:cs="Arial"/>
                <w:b/>
                <w:sz w:val="22"/>
                <w:szCs w:val="22"/>
              </w:rPr>
            </w:pPr>
            <w:r w:rsidRPr="00021755">
              <w:rPr>
                <w:rFonts w:asciiTheme="minorHAnsi" w:eastAsia="MingLiU-ExtB" w:hAnsiTheme="minorHAnsi" w:cs="Arial"/>
                <w:noProof/>
                <w:sz w:val="22"/>
                <w:szCs w:val="22"/>
                <w:lang w:val="en-US"/>
              </w:rPr>
              <w:drawing>
                <wp:anchor distT="0" distB="0" distL="114300" distR="114300" simplePos="0" relativeHeight="251659264" behindDoc="0" locked="0" layoutInCell="1" allowOverlap="1" wp14:anchorId="7CD43949" wp14:editId="74A69F20">
                  <wp:simplePos x="0" y="0"/>
                  <wp:positionH relativeFrom="column">
                    <wp:posOffset>70633</wp:posOffset>
                  </wp:positionH>
                  <wp:positionV relativeFrom="paragraph">
                    <wp:posOffset>51435</wp:posOffset>
                  </wp:positionV>
                  <wp:extent cx="733425" cy="463550"/>
                  <wp:effectExtent l="0" t="0" r="9525" b="0"/>
                  <wp:wrapThrough wrapText="bothSides">
                    <wp:wrapPolygon edited="0">
                      <wp:start x="0" y="0"/>
                      <wp:lineTo x="0" y="20416"/>
                      <wp:lineTo x="21319" y="20416"/>
                      <wp:lineTo x="21319" y="0"/>
                      <wp:lineTo x="0" y="0"/>
                    </wp:wrapPolygon>
                  </wp:wrapThrough>
                  <wp:docPr id="3" name="Picture 3" descr="ifva logo_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va logo_generic"/>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733425" cy="463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207C621" w14:textId="77777777" w:rsidR="00BA6B62" w:rsidRPr="00021755" w:rsidRDefault="00BA6B62" w:rsidP="00690F0A">
            <w:pPr>
              <w:autoSpaceDE w:val="0"/>
              <w:autoSpaceDN w:val="0"/>
              <w:adjustRightInd w:val="0"/>
              <w:spacing w:line="240" w:lineRule="exact"/>
              <w:jc w:val="both"/>
              <w:rPr>
                <w:rFonts w:asciiTheme="minorHAnsi" w:eastAsia="Microsoft JhengHei" w:hAnsiTheme="minorHAnsi" w:cs="Arial"/>
                <w:b/>
                <w:bCs/>
                <w:sz w:val="22"/>
                <w:szCs w:val="22"/>
              </w:rPr>
            </w:pPr>
          </w:p>
          <w:p w14:paraId="6F48B7BA" w14:textId="77777777" w:rsidR="00BA6B62" w:rsidRPr="00021755" w:rsidRDefault="00BA6B62" w:rsidP="00690F0A">
            <w:pPr>
              <w:autoSpaceDE w:val="0"/>
              <w:autoSpaceDN w:val="0"/>
              <w:adjustRightInd w:val="0"/>
              <w:spacing w:line="240" w:lineRule="exact"/>
              <w:jc w:val="both"/>
              <w:rPr>
                <w:rFonts w:asciiTheme="minorHAnsi" w:eastAsia="Microsoft JhengHei" w:hAnsiTheme="minorHAnsi" w:cs="Arial"/>
                <w:b/>
                <w:bCs/>
                <w:sz w:val="22"/>
                <w:szCs w:val="22"/>
              </w:rPr>
            </w:pPr>
          </w:p>
          <w:p w14:paraId="53BD4F4F" w14:textId="77777777" w:rsidR="00BA6B62" w:rsidRPr="00021755" w:rsidRDefault="00BA6B62" w:rsidP="00690F0A">
            <w:pPr>
              <w:autoSpaceDE w:val="0"/>
              <w:autoSpaceDN w:val="0"/>
              <w:adjustRightInd w:val="0"/>
              <w:spacing w:line="240" w:lineRule="exact"/>
              <w:jc w:val="both"/>
              <w:rPr>
                <w:rFonts w:asciiTheme="minorHAnsi" w:eastAsia="Microsoft JhengHei" w:hAnsiTheme="minorHAnsi" w:cs="Arial"/>
                <w:b/>
                <w:bCs/>
                <w:sz w:val="22"/>
                <w:szCs w:val="22"/>
              </w:rPr>
            </w:pPr>
          </w:p>
          <w:p w14:paraId="2098638A" w14:textId="77777777" w:rsidR="00BA6B62" w:rsidRPr="00021755" w:rsidRDefault="00BA6B62" w:rsidP="00690F0A">
            <w:pPr>
              <w:autoSpaceDE w:val="0"/>
              <w:autoSpaceDN w:val="0"/>
              <w:adjustRightInd w:val="0"/>
              <w:spacing w:line="240" w:lineRule="exact"/>
              <w:jc w:val="both"/>
              <w:rPr>
                <w:rFonts w:asciiTheme="minorHAnsi" w:eastAsia="Microsoft JhengHei" w:hAnsiTheme="minorHAnsi" w:cs="Arial"/>
                <w:sz w:val="22"/>
                <w:szCs w:val="22"/>
              </w:rPr>
            </w:pPr>
            <w:r w:rsidRPr="00021755">
              <w:rPr>
                <w:rFonts w:asciiTheme="minorHAnsi" w:eastAsia="Microsoft JhengHei" w:hAnsiTheme="minorHAnsi" w:cs="Arial"/>
                <w:b/>
                <w:bCs/>
                <w:sz w:val="22"/>
                <w:szCs w:val="22"/>
              </w:rPr>
              <w:t>ifva</w:t>
            </w:r>
            <w:r w:rsidRPr="00021755">
              <w:rPr>
                <w:rFonts w:asciiTheme="minorHAnsi" w:eastAsia="Microsoft JhengHei" w:hAnsiTheme="minorHAnsi" w:cs="Arial"/>
                <w:sz w:val="22"/>
                <w:szCs w:val="22"/>
              </w:rPr>
              <w:t xml:space="preserve">, was founded by the Hong Kong Arts Centre in 1995. Over the years, </w:t>
            </w:r>
            <w:r w:rsidRPr="00021755">
              <w:rPr>
                <w:rFonts w:asciiTheme="minorHAnsi" w:eastAsia="Microsoft JhengHei" w:hAnsiTheme="minorHAnsi" w:cs="Arial"/>
                <w:b/>
                <w:bCs/>
                <w:sz w:val="22"/>
                <w:szCs w:val="22"/>
              </w:rPr>
              <w:t xml:space="preserve">ifva </w:t>
            </w:r>
            <w:r w:rsidRPr="00021755">
              <w:rPr>
                <w:rFonts w:asciiTheme="minorHAnsi" w:eastAsia="Microsoft JhengHei" w:hAnsiTheme="minorHAnsi" w:cs="Arial"/>
                <w:sz w:val="22"/>
                <w:szCs w:val="22"/>
              </w:rPr>
              <w:t xml:space="preserve">has established itself as Asia’s pioneering force in short film, animation and media arts, by providing a unique and professional platform for Hong Kong and Asian creative talents to unite, exchange and promote their works. </w:t>
            </w:r>
          </w:p>
          <w:p w14:paraId="112F76CF" w14:textId="77777777" w:rsidR="00BA6B62" w:rsidRPr="00021755" w:rsidRDefault="00BA6B62" w:rsidP="00690F0A">
            <w:pPr>
              <w:autoSpaceDE w:val="0"/>
              <w:autoSpaceDN w:val="0"/>
              <w:adjustRightInd w:val="0"/>
              <w:spacing w:line="240" w:lineRule="exact"/>
              <w:jc w:val="both"/>
              <w:rPr>
                <w:rFonts w:asciiTheme="minorHAnsi" w:eastAsia="Microsoft JhengHei" w:hAnsiTheme="minorHAnsi" w:cs="Arial"/>
                <w:sz w:val="22"/>
                <w:szCs w:val="22"/>
              </w:rPr>
            </w:pPr>
          </w:p>
          <w:p w14:paraId="64ED9639" w14:textId="77777777" w:rsidR="00BA6B62" w:rsidRPr="00021755" w:rsidRDefault="00BA6B62" w:rsidP="00690F0A">
            <w:pPr>
              <w:autoSpaceDE w:val="0"/>
              <w:autoSpaceDN w:val="0"/>
              <w:adjustRightInd w:val="0"/>
              <w:spacing w:line="240" w:lineRule="exact"/>
              <w:jc w:val="both"/>
              <w:rPr>
                <w:rFonts w:asciiTheme="minorHAnsi" w:eastAsia="Microsoft JhengHei" w:hAnsiTheme="minorHAnsi" w:cs="Arial"/>
                <w:sz w:val="22"/>
                <w:szCs w:val="22"/>
              </w:rPr>
            </w:pPr>
            <w:r w:rsidRPr="00021755">
              <w:rPr>
                <w:rFonts w:asciiTheme="minorHAnsi" w:eastAsia="Microsoft JhengHei" w:hAnsiTheme="minorHAnsi" w:cs="Arial"/>
                <w:sz w:val="22"/>
                <w:szCs w:val="22"/>
              </w:rPr>
              <w:t xml:space="preserve">With the aims to promote short film and media arts and defend independent creative spirit, every year, in addition to the professionally renowned </w:t>
            </w:r>
            <w:r w:rsidRPr="00021755">
              <w:rPr>
                <w:rFonts w:asciiTheme="minorHAnsi" w:eastAsia="Microsoft JhengHei" w:hAnsiTheme="minorHAnsi" w:cs="Arial"/>
                <w:b/>
                <w:bCs/>
                <w:sz w:val="22"/>
                <w:szCs w:val="22"/>
              </w:rPr>
              <w:t xml:space="preserve">ifva </w:t>
            </w:r>
            <w:r w:rsidRPr="00021755">
              <w:rPr>
                <w:rFonts w:asciiTheme="minorHAnsi" w:eastAsia="Microsoft JhengHei" w:hAnsiTheme="minorHAnsi" w:cs="Arial"/>
                <w:sz w:val="22"/>
                <w:szCs w:val="22"/>
              </w:rPr>
              <w:t xml:space="preserve">Awards and </w:t>
            </w:r>
            <w:r w:rsidRPr="00021755">
              <w:rPr>
                <w:rFonts w:asciiTheme="minorHAnsi" w:eastAsia="Microsoft JhengHei" w:hAnsiTheme="minorHAnsi" w:cs="Arial"/>
                <w:b/>
                <w:bCs/>
                <w:sz w:val="22"/>
                <w:szCs w:val="22"/>
              </w:rPr>
              <w:t xml:space="preserve">ifva </w:t>
            </w:r>
            <w:r w:rsidRPr="00021755">
              <w:rPr>
                <w:rFonts w:asciiTheme="minorHAnsi" w:eastAsia="Microsoft JhengHei" w:hAnsiTheme="minorHAnsi" w:cs="Arial"/>
                <w:sz w:val="22"/>
                <w:szCs w:val="22"/>
              </w:rPr>
              <w:t xml:space="preserve">Festival, </w:t>
            </w:r>
            <w:r w:rsidRPr="00021755">
              <w:rPr>
                <w:rFonts w:asciiTheme="minorHAnsi" w:eastAsia="Microsoft JhengHei" w:hAnsiTheme="minorHAnsi" w:cs="Arial"/>
                <w:b/>
                <w:bCs/>
                <w:sz w:val="22"/>
                <w:szCs w:val="22"/>
              </w:rPr>
              <w:t xml:space="preserve">ifva </w:t>
            </w:r>
            <w:r w:rsidRPr="00021755">
              <w:rPr>
                <w:rFonts w:asciiTheme="minorHAnsi" w:eastAsia="Microsoft JhengHei" w:hAnsiTheme="minorHAnsi" w:cs="Arial"/>
                <w:sz w:val="22"/>
                <w:szCs w:val="22"/>
              </w:rPr>
              <w:t xml:space="preserve">also organises a series of extended programmes including the followings: “CINEMA 2.0” media arts exhibition examines different subject matters at the intersection of arts, culture, technology and society; “All About Us” celebrates diversity and the creative voices of young people from the ethnic minority backgrounds; “Jockey Club </w:t>
            </w:r>
            <w:r w:rsidRPr="00021755">
              <w:rPr>
                <w:rFonts w:asciiTheme="minorHAnsi" w:eastAsia="Microsoft JhengHei" w:hAnsiTheme="minorHAnsi" w:cs="Arial"/>
                <w:b/>
                <w:bCs/>
                <w:sz w:val="22"/>
                <w:szCs w:val="22"/>
              </w:rPr>
              <w:t xml:space="preserve">ifva </w:t>
            </w:r>
            <w:r w:rsidRPr="00021755">
              <w:rPr>
                <w:rFonts w:asciiTheme="minorHAnsi" w:eastAsia="Microsoft JhengHei" w:hAnsiTheme="minorHAnsi" w:cs="Arial"/>
                <w:sz w:val="22"/>
                <w:szCs w:val="22"/>
              </w:rPr>
              <w:t xml:space="preserve">Everywhere” makes film and media arts accessible to people from all walks of life; and Community and School Tour encourages students to experience and appreciate different media art forms. </w:t>
            </w:r>
          </w:p>
          <w:p w14:paraId="09A8FD4D" w14:textId="77777777" w:rsidR="00BA6B62" w:rsidRPr="00021755" w:rsidRDefault="00BA6B62" w:rsidP="00690F0A">
            <w:pPr>
              <w:autoSpaceDE w:val="0"/>
              <w:autoSpaceDN w:val="0"/>
              <w:adjustRightInd w:val="0"/>
              <w:spacing w:line="240" w:lineRule="exact"/>
              <w:jc w:val="both"/>
              <w:rPr>
                <w:rFonts w:asciiTheme="minorHAnsi" w:eastAsia="Microsoft JhengHei" w:hAnsiTheme="minorHAnsi" w:cs="Arial"/>
                <w:sz w:val="22"/>
                <w:szCs w:val="22"/>
              </w:rPr>
            </w:pPr>
          </w:p>
          <w:p w14:paraId="330A185D" w14:textId="6D7CE7AC" w:rsidR="00BA6B62" w:rsidRPr="00021755" w:rsidRDefault="00A8768D" w:rsidP="00690F0A">
            <w:pPr>
              <w:autoSpaceDE w:val="0"/>
              <w:autoSpaceDN w:val="0"/>
              <w:adjustRightInd w:val="0"/>
              <w:spacing w:line="240" w:lineRule="exact"/>
              <w:jc w:val="both"/>
              <w:rPr>
                <w:rFonts w:asciiTheme="minorHAnsi" w:eastAsia="Microsoft JhengHei" w:hAnsiTheme="minorHAnsi" w:cs="Arial"/>
                <w:sz w:val="22"/>
                <w:szCs w:val="22"/>
              </w:rPr>
            </w:pPr>
            <w:r>
              <w:rPr>
                <w:rFonts w:asciiTheme="minorHAnsi" w:eastAsia="Microsoft JhengHei" w:hAnsiTheme="minorHAnsi" w:cs="Arial"/>
                <w:sz w:val="22"/>
                <w:szCs w:val="22"/>
              </w:rPr>
              <w:t xml:space="preserve">Website: </w:t>
            </w:r>
            <w:hyperlink r:id="rId21" w:history="1">
              <w:r w:rsidRPr="00A8768D">
                <w:rPr>
                  <w:rStyle w:val="Hyperlink"/>
                  <w:rFonts w:asciiTheme="minorHAnsi" w:eastAsia="MS Gothic" w:hAnsiTheme="minorHAnsi" w:cs="Arial"/>
                  <w:bCs/>
                  <w:color w:val="0070C0"/>
                  <w:sz w:val="22"/>
                  <w:szCs w:val="22"/>
                </w:rPr>
                <w:t>www.ifva.com</w:t>
              </w:r>
            </w:hyperlink>
            <w:r>
              <w:rPr>
                <w:rStyle w:val="Hyperlink"/>
                <w:rFonts w:asciiTheme="minorHAnsi" w:eastAsia="MS Gothic" w:hAnsiTheme="minorHAnsi" w:cs="Arial"/>
                <w:bCs/>
                <w:color w:val="0070C0"/>
                <w:sz w:val="22"/>
                <w:szCs w:val="22"/>
              </w:rPr>
              <w:t xml:space="preserve"> </w:t>
            </w:r>
            <w:r w:rsidRPr="00021755">
              <w:rPr>
                <w:rFonts w:asciiTheme="minorHAnsi" w:eastAsia="Microsoft JhengHei" w:hAnsiTheme="minorHAnsi" w:cs="Arial"/>
                <w:sz w:val="22"/>
                <w:szCs w:val="22"/>
              </w:rPr>
              <w:t xml:space="preserve">| </w:t>
            </w:r>
            <w:r w:rsidR="00BA6B62" w:rsidRPr="00021755">
              <w:rPr>
                <w:rFonts w:asciiTheme="minorHAnsi" w:eastAsia="Microsoft JhengHei" w:hAnsiTheme="minorHAnsi" w:cs="Arial"/>
                <w:sz w:val="22"/>
                <w:szCs w:val="22"/>
              </w:rPr>
              <w:t xml:space="preserve">Facebook: </w:t>
            </w:r>
            <w:proofErr w:type="spellStart"/>
            <w:r w:rsidR="00BA6B62" w:rsidRPr="00A8768D">
              <w:rPr>
                <w:rFonts w:asciiTheme="minorHAnsi" w:eastAsia="Microsoft JhengHei" w:hAnsiTheme="minorHAnsi" w:cs="Arial"/>
                <w:color w:val="0070C0"/>
                <w:sz w:val="22"/>
                <w:szCs w:val="22"/>
              </w:rPr>
              <w:t>i</w:t>
            </w:r>
            <w:hyperlink r:id="rId22" w:history="1">
              <w:r w:rsidR="00BA6B62" w:rsidRPr="00A8768D">
                <w:rPr>
                  <w:rStyle w:val="Hyperlink"/>
                  <w:rFonts w:asciiTheme="minorHAnsi" w:eastAsia="Microsoft JhengHei" w:hAnsiTheme="minorHAnsi" w:cs="Arial"/>
                  <w:color w:val="0070C0"/>
                  <w:sz w:val="22"/>
                  <w:szCs w:val="22"/>
                </w:rPr>
                <w:t>fva</w:t>
              </w:r>
              <w:proofErr w:type="spellEnd"/>
            </w:hyperlink>
            <w:r w:rsidR="00BA6B62" w:rsidRPr="00021755">
              <w:rPr>
                <w:rFonts w:asciiTheme="minorHAnsi" w:eastAsia="Microsoft JhengHei" w:hAnsiTheme="minorHAnsi" w:cs="Arial"/>
                <w:sz w:val="22"/>
                <w:szCs w:val="22"/>
              </w:rPr>
              <w:t xml:space="preserve"> | Instagram: </w:t>
            </w:r>
            <w:hyperlink r:id="rId23" w:history="1">
              <w:r w:rsidR="00BA6B62" w:rsidRPr="00A8768D">
                <w:rPr>
                  <w:rStyle w:val="Hyperlink"/>
                  <w:rFonts w:asciiTheme="minorHAnsi" w:eastAsia="Microsoft JhengHei" w:hAnsiTheme="minorHAnsi" w:cs="Arial"/>
                  <w:color w:val="0070C0"/>
                  <w:sz w:val="22"/>
                  <w:szCs w:val="22"/>
                </w:rPr>
                <w:t>@</w:t>
              </w:r>
              <w:proofErr w:type="spellStart"/>
              <w:r w:rsidR="00BA6B62" w:rsidRPr="00A8768D">
                <w:rPr>
                  <w:rStyle w:val="Hyperlink"/>
                  <w:rFonts w:asciiTheme="minorHAnsi" w:eastAsia="Microsoft JhengHei" w:hAnsiTheme="minorHAnsi" w:cs="Arial"/>
                  <w:color w:val="0070C0"/>
                  <w:sz w:val="22"/>
                  <w:szCs w:val="22"/>
                </w:rPr>
                <w:t>ifva_hk</w:t>
              </w:r>
              <w:proofErr w:type="spellEnd"/>
            </w:hyperlink>
          </w:p>
          <w:p w14:paraId="255573C4" w14:textId="77777777" w:rsidR="00BA6B62" w:rsidRPr="00021755" w:rsidRDefault="00BA6B62" w:rsidP="00690F0A">
            <w:pPr>
              <w:autoSpaceDE w:val="0"/>
              <w:autoSpaceDN w:val="0"/>
              <w:adjustRightInd w:val="0"/>
              <w:spacing w:line="240" w:lineRule="exact"/>
              <w:jc w:val="both"/>
              <w:rPr>
                <w:rFonts w:asciiTheme="minorHAnsi" w:eastAsia="Microsoft JhengHei" w:hAnsiTheme="minorHAnsi" w:cs="Arial"/>
                <w:sz w:val="22"/>
                <w:szCs w:val="22"/>
              </w:rPr>
            </w:pPr>
          </w:p>
        </w:tc>
      </w:tr>
    </w:tbl>
    <w:p w14:paraId="6C27EDB9" w14:textId="77777777" w:rsidR="00BA6B62" w:rsidRPr="00021755" w:rsidRDefault="00BA6B62" w:rsidP="00BA6B62">
      <w:pPr>
        <w:rPr>
          <w:rFonts w:asciiTheme="minorHAnsi" w:eastAsia="Microsoft JhengHei" w:hAnsiTheme="minorHAnsi" w:cs="Arial"/>
          <w:b/>
          <w:bCs/>
          <w:color w:val="0070C0"/>
          <w:sz w:val="22"/>
          <w:szCs w:val="22"/>
        </w:rPr>
      </w:pPr>
    </w:p>
    <w:p w14:paraId="52D7CE36" w14:textId="77777777" w:rsidR="00BA6B62" w:rsidRPr="00021755" w:rsidRDefault="00BA6B62" w:rsidP="00BA6B62">
      <w:pPr>
        <w:snapToGrid w:val="0"/>
        <w:jc w:val="both"/>
        <w:rPr>
          <w:rFonts w:asciiTheme="minorHAnsi" w:eastAsia="Microsoft JhengHei" w:hAnsiTheme="minorHAnsi" w:cs="Arial"/>
          <w:b/>
          <w:bCs/>
          <w:sz w:val="22"/>
          <w:szCs w:val="22"/>
          <w:u w:val="single"/>
        </w:rPr>
      </w:pPr>
      <w:r w:rsidRPr="00021755">
        <w:rPr>
          <w:rFonts w:asciiTheme="minorHAnsi" w:eastAsia="Microsoft JhengHei" w:hAnsiTheme="minorHAnsi" w:cs="Arial"/>
          <w:b/>
          <w:bCs/>
          <w:sz w:val="22"/>
          <w:szCs w:val="22"/>
          <w:u w:val="single"/>
        </w:rPr>
        <w:t>Hong Kong Arts Centre - Art for Passion, Art for Life, Art for All</w:t>
      </w:r>
    </w:p>
    <w:p w14:paraId="3C0EDF22" w14:textId="77777777" w:rsidR="00BA6B62" w:rsidRPr="00021755" w:rsidRDefault="00BA6B62" w:rsidP="00BA6B62">
      <w:pPr>
        <w:snapToGrid w:val="0"/>
        <w:jc w:val="both"/>
        <w:rPr>
          <w:rFonts w:asciiTheme="minorHAnsi" w:eastAsia="Microsoft JhengHei" w:hAnsiTheme="minorHAnsi" w:cs="Arial"/>
          <w:sz w:val="22"/>
          <w:szCs w:val="22"/>
        </w:rPr>
      </w:pPr>
      <w:r w:rsidRPr="00021755">
        <w:rPr>
          <w:rFonts w:asciiTheme="minorHAnsi" w:eastAsia="Microsoft JhengHei" w:hAnsiTheme="minorHAnsi" w:cs="Arial"/>
          <w:sz w:val="22"/>
          <w:szCs w:val="22"/>
        </w:rPr>
        <w:t xml:space="preserve">Since 1977, the Hong Kong Arts Centre (HKAC) has been a platform for nurturing and supporting artists, and infusing art into everyday life. Its unique arts and educational programmes aim to make the arts accessible for all. </w:t>
      </w:r>
    </w:p>
    <w:p w14:paraId="2192FC50" w14:textId="77777777" w:rsidR="00BA6B62" w:rsidRPr="00021755" w:rsidRDefault="00BA6B62" w:rsidP="00BA6B62">
      <w:pPr>
        <w:snapToGrid w:val="0"/>
        <w:jc w:val="both"/>
        <w:rPr>
          <w:rFonts w:asciiTheme="minorHAnsi" w:eastAsia="Microsoft JhengHei" w:hAnsiTheme="minorHAnsi" w:cs="Arial"/>
          <w:sz w:val="22"/>
          <w:szCs w:val="22"/>
        </w:rPr>
      </w:pPr>
    </w:p>
    <w:p w14:paraId="1EE63E30" w14:textId="77777777" w:rsidR="00BA6B62" w:rsidRPr="00021755" w:rsidRDefault="00BA6B62" w:rsidP="00BA6B62">
      <w:pPr>
        <w:snapToGrid w:val="0"/>
        <w:jc w:val="both"/>
        <w:rPr>
          <w:rFonts w:asciiTheme="minorHAnsi" w:eastAsia="Microsoft JhengHei" w:hAnsiTheme="minorHAnsi" w:cs="Arial"/>
          <w:sz w:val="22"/>
          <w:szCs w:val="22"/>
        </w:rPr>
      </w:pPr>
      <w:r w:rsidRPr="00021755">
        <w:rPr>
          <w:rFonts w:asciiTheme="minorHAnsi" w:eastAsia="Microsoft JhengHei" w:hAnsiTheme="minorHAnsi" w:cs="Arial"/>
          <w:sz w:val="22"/>
          <w:szCs w:val="22"/>
        </w:rPr>
        <w:t xml:space="preserve">The HKAC believes in the transformational power of art for people from all walks of life. Established for more than four decades, the HKAC endeavours to bring arts to the people of Hong Kong – by presenting programmes for visual arts, performing arts, moving images and media arts, comics and animation. Our other areas also cover arts education, conferences, festivals, public art and community projects. All with the vision and mission of engaging and inspiring creativity in the Hong Kong community. </w:t>
      </w:r>
    </w:p>
    <w:p w14:paraId="01EC88F7" w14:textId="77777777" w:rsidR="00BA6B62" w:rsidRPr="00021755" w:rsidRDefault="00BA6B62" w:rsidP="00BA6B62">
      <w:pPr>
        <w:snapToGrid w:val="0"/>
        <w:jc w:val="both"/>
        <w:rPr>
          <w:rFonts w:asciiTheme="minorHAnsi" w:eastAsia="Microsoft JhengHei" w:hAnsiTheme="minorHAnsi" w:cs="Arial"/>
          <w:sz w:val="22"/>
          <w:szCs w:val="22"/>
        </w:rPr>
      </w:pPr>
    </w:p>
    <w:p w14:paraId="6A4F10D1" w14:textId="77777777" w:rsidR="00BA6B62" w:rsidRPr="00021755" w:rsidRDefault="00BA6B62" w:rsidP="00BA6B62">
      <w:pPr>
        <w:snapToGrid w:val="0"/>
        <w:jc w:val="both"/>
        <w:rPr>
          <w:rFonts w:asciiTheme="minorHAnsi" w:eastAsia="Microsoft JhengHei" w:hAnsiTheme="minorHAnsi" w:cs="Arial"/>
          <w:sz w:val="22"/>
          <w:szCs w:val="22"/>
        </w:rPr>
      </w:pPr>
      <w:r w:rsidRPr="00021755">
        <w:rPr>
          <w:rFonts w:asciiTheme="minorHAnsi" w:eastAsia="Microsoft JhengHei" w:hAnsiTheme="minorHAnsi" w:cs="Arial"/>
          <w:sz w:val="22"/>
          <w:szCs w:val="22"/>
        </w:rPr>
        <w:t>In 2000, HKAC founded its education arm, Hong Kong Art School (HKAS). The HKAS provides award-bearing programmes to nurture artists and art practitioners, as well as short enrichment courses for the general public.</w:t>
      </w:r>
    </w:p>
    <w:p w14:paraId="76451EC1" w14:textId="77777777" w:rsidR="00BA6B62" w:rsidRPr="00021755" w:rsidRDefault="00BA6B62" w:rsidP="00BA6B62">
      <w:pPr>
        <w:snapToGrid w:val="0"/>
        <w:jc w:val="both"/>
        <w:rPr>
          <w:rFonts w:asciiTheme="minorHAnsi" w:eastAsia="Microsoft JhengHei" w:hAnsiTheme="minorHAnsi" w:cs="Arial"/>
          <w:sz w:val="22"/>
          <w:szCs w:val="22"/>
        </w:rPr>
      </w:pPr>
    </w:p>
    <w:p w14:paraId="54B9DA7B" w14:textId="77777777" w:rsidR="00BA6B62" w:rsidRPr="00021755" w:rsidRDefault="00BA6B62" w:rsidP="00BA6B62">
      <w:pPr>
        <w:snapToGrid w:val="0"/>
        <w:jc w:val="both"/>
        <w:rPr>
          <w:rFonts w:asciiTheme="minorHAnsi" w:eastAsia="Microsoft JhengHei" w:hAnsiTheme="minorHAnsi" w:cs="Arial"/>
          <w:sz w:val="22"/>
          <w:szCs w:val="22"/>
        </w:rPr>
      </w:pPr>
      <w:r w:rsidRPr="00021755">
        <w:rPr>
          <w:rFonts w:asciiTheme="minorHAnsi" w:eastAsia="Microsoft JhengHei" w:hAnsiTheme="minorHAnsi" w:cs="Arial"/>
          <w:sz w:val="22"/>
          <w:szCs w:val="22"/>
        </w:rPr>
        <w:t>The HKAC aspires to engage everyone in the community to become an active participant in the arts - as an enthusiast, an artist or a patron.</w:t>
      </w:r>
    </w:p>
    <w:p w14:paraId="78FF90FF" w14:textId="77777777" w:rsidR="00BA6B62" w:rsidRPr="00021755" w:rsidRDefault="00BA6B62" w:rsidP="00BA6B62">
      <w:pPr>
        <w:snapToGrid w:val="0"/>
        <w:jc w:val="both"/>
        <w:rPr>
          <w:rFonts w:asciiTheme="minorHAnsi" w:eastAsia="Microsoft JhengHei" w:hAnsiTheme="minorHAnsi" w:cs="Arial"/>
          <w:sz w:val="22"/>
          <w:szCs w:val="22"/>
        </w:rPr>
      </w:pPr>
    </w:p>
    <w:p w14:paraId="7F6A918D" w14:textId="77777777" w:rsidR="00BA6B62" w:rsidRPr="00021755" w:rsidRDefault="00BA6B62" w:rsidP="00BA6B62">
      <w:pPr>
        <w:snapToGrid w:val="0"/>
        <w:jc w:val="both"/>
        <w:rPr>
          <w:rFonts w:asciiTheme="minorHAnsi" w:eastAsia="Microsoft JhengHei" w:hAnsiTheme="minorHAnsi" w:cs="Arial"/>
          <w:sz w:val="22"/>
          <w:szCs w:val="22"/>
          <w:lang w:eastAsia="zh-HK"/>
        </w:rPr>
      </w:pPr>
      <w:r w:rsidRPr="00021755">
        <w:rPr>
          <w:rFonts w:asciiTheme="minorHAnsi" w:eastAsia="Microsoft JhengHei" w:hAnsiTheme="minorHAnsi" w:cs="Arial"/>
          <w:sz w:val="22"/>
          <w:szCs w:val="22"/>
        </w:rPr>
        <w:t>In 2023, the HKAC will celebrate its 45th anniversary. Let’s continue to embrace ‘Art for Passion, Art for Life, Art for All’, and share the inspiration.</w:t>
      </w:r>
      <w:r w:rsidRPr="00021755">
        <w:rPr>
          <w:rFonts w:asciiTheme="minorHAnsi" w:eastAsia="Microsoft JhengHei" w:hAnsiTheme="minorHAnsi" w:cs="Arial"/>
          <w:sz w:val="22"/>
          <w:szCs w:val="22"/>
          <w:lang w:eastAsia="zh-HK"/>
        </w:rPr>
        <w:t xml:space="preserve"> </w:t>
      </w:r>
    </w:p>
    <w:p w14:paraId="365EC56F" w14:textId="77777777" w:rsidR="00BA6B62" w:rsidRPr="00021755" w:rsidRDefault="00BA6B62" w:rsidP="00BA6B62">
      <w:pPr>
        <w:snapToGrid w:val="0"/>
        <w:jc w:val="both"/>
        <w:rPr>
          <w:rFonts w:asciiTheme="minorHAnsi" w:eastAsia="Microsoft JhengHei" w:hAnsiTheme="minorHAnsi" w:cs="Arial"/>
          <w:sz w:val="22"/>
          <w:szCs w:val="22"/>
          <w:lang w:eastAsia="zh-HK"/>
        </w:rPr>
      </w:pPr>
    </w:p>
    <w:p w14:paraId="6CC90CDC" w14:textId="6F5BC059" w:rsidR="00BA6B62" w:rsidRPr="00021755" w:rsidRDefault="00BA6B62" w:rsidP="00BA6B62">
      <w:pPr>
        <w:snapToGrid w:val="0"/>
        <w:jc w:val="both"/>
        <w:rPr>
          <w:rFonts w:asciiTheme="minorHAnsi" w:eastAsia="PMingLiU" w:hAnsiTheme="minorHAnsi"/>
          <w:sz w:val="22"/>
          <w:szCs w:val="22"/>
          <w:lang w:eastAsia="zh-HK"/>
        </w:rPr>
      </w:pPr>
      <w:r w:rsidRPr="00021755">
        <w:rPr>
          <w:rFonts w:asciiTheme="minorHAnsi" w:hAnsiTheme="minorHAnsi"/>
          <w:bCs/>
          <w:sz w:val="22"/>
          <w:szCs w:val="22"/>
          <w:lang w:eastAsia="zh-HK"/>
        </w:rPr>
        <w:t xml:space="preserve">Official website: </w:t>
      </w:r>
      <w:hyperlink r:id="rId24" w:history="1">
        <w:r w:rsidRPr="00A84355">
          <w:rPr>
            <w:rStyle w:val="Hyperlink"/>
            <w:rFonts w:asciiTheme="minorHAnsi" w:hAnsiTheme="minorHAnsi"/>
            <w:bCs/>
            <w:color w:val="0070C0"/>
            <w:sz w:val="22"/>
            <w:szCs w:val="22"/>
            <w:lang w:eastAsia="zh-HK"/>
          </w:rPr>
          <w:t xml:space="preserve">hkac.org.hk </w:t>
        </w:r>
      </w:hyperlink>
      <w:r w:rsidRPr="00021755">
        <w:rPr>
          <w:rFonts w:asciiTheme="minorHAnsi" w:hAnsiTheme="minorHAnsi"/>
          <w:bCs/>
          <w:sz w:val="22"/>
          <w:szCs w:val="22"/>
          <w:lang w:eastAsia="zh-HK"/>
        </w:rPr>
        <w:t xml:space="preserve">| Facebook: </w:t>
      </w:r>
      <w:hyperlink r:id="rId25" w:history="1">
        <w:r w:rsidRPr="00A84355">
          <w:rPr>
            <w:rStyle w:val="Hyperlink"/>
            <w:rFonts w:asciiTheme="minorHAnsi" w:hAnsiTheme="minorHAnsi"/>
            <w:bCs/>
            <w:color w:val="0070C0"/>
            <w:sz w:val="22"/>
            <w:szCs w:val="22"/>
            <w:lang w:eastAsia="zh-HK"/>
          </w:rPr>
          <w:t>Hong Kong Arts Centre</w:t>
        </w:r>
      </w:hyperlink>
      <w:r w:rsidRPr="00021755">
        <w:rPr>
          <w:rFonts w:asciiTheme="minorHAnsi" w:hAnsiTheme="minorHAnsi"/>
          <w:bCs/>
          <w:sz w:val="22"/>
          <w:szCs w:val="22"/>
          <w:lang w:eastAsia="zh-HK"/>
        </w:rPr>
        <w:t xml:space="preserve"> | Instagram: </w:t>
      </w:r>
      <w:hyperlink r:id="rId26" w:history="1">
        <w:r w:rsidRPr="00A84355">
          <w:rPr>
            <w:rStyle w:val="Hyperlink"/>
            <w:rFonts w:asciiTheme="minorHAnsi" w:hAnsiTheme="minorHAnsi"/>
            <w:bCs/>
            <w:color w:val="0070C0"/>
            <w:sz w:val="22"/>
            <w:szCs w:val="22"/>
            <w:lang w:eastAsia="zh-HK"/>
          </w:rPr>
          <w:t>@</w:t>
        </w:r>
        <w:proofErr w:type="spellStart"/>
        <w:r w:rsidRPr="00A84355">
          <w:rPr>
            <w:rStyle w:val="Hyperlink"/>
            <w:rFonts w:asciiTheme="minorHAnsi" w:hAnsiTheme="minorHAnsi"/>
            <w:bCs/>
            <w:color w:val="0070C0"/>
            <w:sz w:val="22"/>
            <w:szCs w:val="22"/>
            <w:lang w:eastAsia="zh-HK"/>
          </w:rPr>
          <w:t>hongkongartscentre</w:t>
        </w:r>
        <w:proofErr w:type="spellEnd"/>
      </w:hyperlink>
    </w:p>
    <w:p w14:paraId="77FF5672" w14:textId="77777777" w:rsidR="00BA6B62" w:rsidRPr="00021755" w:rsidRDefault="00BA6B62" w:rsidP="00BA6B62">
      <w:pPr>
        <w:pStyle w:val="Default"/>
        <w:rPr>
          <w:rFonts w:asciiTheme="minorHAnsi" w:eastAsiaTheme="minorEastAsia" w:hAnsiTheme="minorHAnsi"/>
          <w:sz w:val="22"/>
          <w:szCs w:val="22"/>
        </w:rPr>
      </w:pPr>
    </w:p>
    <w:p w14:paraId="19A43D71" w14:textId="77777777" w:rsidR="00BA6B62" w:rsidRPr="00021755" w:rsidRDefault="00BA6B62" w:rsidP="00BA6B62">
      <w:pPr>
        <w:rPr>
          <w:rFonts w:asciiTheme="minorHAnsi" w:eastAsia="Microsoft JhengHei" w:hAnsiTheme="minorHAnsi" w:cs="Arial"/>
          <w:b/>
          <w:bCs/>
          <w:color w:val="0070C0"/>
          <w:sz w:val="22"/>
          <w:szCs w:val="22"/>
        </w:rPr>
      </w:pPr>
    </w:p>
    <w:p w14:paraId="4CD5CC6D" w14:textId="77777777" w:rsidR="00BA6B62" w:rsidRPr="00A8768D" w:rsidRDefault="00BA6B62" w:rsidP="00BA6B62">
      <w:pPr>
        <w:rPr>
          <w:rFonts w:asciiTheme="minorHAnsi" w:eastAsia="Microsoft JhengHei" w:hAnsiTheme="minorHAnsi" w:cs="Arial"/>
          <w:b/>
          <w:bCs/>
          <w:color w:val="000000" w:themeColor="text1"/>
          <w:sz w:val="22"/>
          <w:szCs w:val="22"/>
        </w:rPr>
      </w:pPr>
      <w:r w:rsidRPr="00A8768D">
        <w:rPr>
          <w:rFonts w:asciiTheme="minorHAnsi" w:eastAsia="Microsoft JhengHei" w:hAnsiTheme="minorHAnsi" w:cs="Arial"/>
          <w:b/>
          <w:bCs/>
          <w:color w:val="000000" w:themeColor="text1"/>
          <w:sz w:val="22"/>
          <w:szCs w:val="22"/>
        </w:rPr>
        <w:t>【</w:t>
      </w:r>
      <w:r w:rsidRPr="00A8768D">
        <w:rPr>
          <w:rFonts w:asciiTheme="minorHAnsi" w:eastAsia="Microsoft JhengHei" w:hAnsiTheme="minorHAnsi" w:cs="Arial"/>
          <w:b/>
          <w:bCs/>
          <w:color w:val="000000" w:themeColor="text1"/>
          <w:sz w:val="22"/>
          <w:szCs w:val="22"/>
        </w:rPr>
        <w:t>Hong Kong Arts Centre</w:t>
      </w:r>
      <w:r w:rsidRPr="00A8768D">
        <w:rPr>
          <w:rFonts w:asciiTheme="minorHAnsi" w:eastAsia="Microsoft JhengHei" w:hAnsiTheme="minorHAnsi" w:cs="Arial"/>
          <w:b/>
          <w:bCs/>
          <w:color w:val="000000" w:themeColor="text1"/>
          <w:sz w:val="22"/>
          <w:szCs w:val="22"/>
        </w:rPr>
        <w:t>】</w:t>
      </w:r>
      <w:r w:rsidRPr="00A8768D">
        <w:rPr>
          <w:rFonts w:asciiTheme="minorHAnsi" w:eastAsia="Microsoft JhengHei" w:hAnsiTheme="minorHAnsi" w:cs="Arial"/>
          <w:b/>
          <w:bCs/>
          <w:color w:val="000000" w:themeColor="text1"/>
          <w:sz w:val="22"/>
          <w:szCs w:val="22"/>
        </w:rPr>
        <w:t xml:space="preserve">Media Enquiry: </w:t>
      </w: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72" w:type="dxa"/>
        </w:tblCellMar>
        <w:tblLook w:val="04A0" w:firstRow="1" w:lastRow="0" w:firstColumn="1" w:lastColumn="0" w:noHBand="0" w:noVBand="1"/>
      </w:tblPr>
      <w:tblGrid>
        <w:gridCol w:w="4950"/>
        <w:gridCol w:w="2847"/>
        <w:gridCol w:w="2551"/>
      </w:tblGrid>
      <w:tr w:rsidR="00BA6B62" w:rsidRPr="00021755" w14:paraId="0BACE158" w14:textId="77777777" w:rsidTr="00A8768D">
        <w:trPr>
          <w:trHeight w:val="242"/>
        </w:trPr>
        <w:tc>
          <w:tcPr>
            <w:tcW w:w="4950" w:type="dxa"/>
          </w:tcPr>
          <w:p w14:paraId="41104A2A" w14:textId="77777777" w:rsidR="00BA6B62" w:rsidRPr="00021755" w:rsidRDefault="00BA6B62" w:rsidP="00690F0A">
            <w:pPr>
              <w:spacing w:line="260" w:lineRule="exact"/>
              <w:rPr>
                <w:rFonts w:asciiTheme="minorHAnsi" w:eastAsia="Microsoft JhengHei" w:hAnsiTheme="minorHAnsi" w:cs="Arial"/>
                <w:sz w:val="22"/>
                <w:szCs w:val="22"/>
              </w:rPr>
            </w:pPr>
            <w:r w:rsidRPr="00021755">
              <w:rPr>
                <w:rFonts w:asciiTheme="minorHAnsi" w:eastAsia="Microsoft JhengHei" w:hAnsiTheme="minorHAnsi" w:cs="Arial"/>
                <w:sz w:val="22"/>
                <w:szCs w:val="22"/>
              </w:rPr>
              <w:t>Annie Ho (Marketing and Development Director)</w:t>
            </w:r>
          </w:p>
        </w:tc>
        <w:tc>
          <w:tcPr>
            <w:tcW w:w="2847" w:type="dxa"/>
          </w:tcPr>
          <w:p w14:paraId="28F9FB8F" w14:textId="77777777" w:rsidR="00BA6B62" w:rsidRPr="00021755" w:rsidRDefault="00BA6B62" w:rsidP="00690F0A">
            <w:pPr>
              <w:spacing w:line="260" w:lineRule="exact"/>
              <w:ind w:left="400" w:hanging="400"/>
              <w:rPr>
                <w:rFonts w:asciiTheme="minorHAnsi" w:eastAsia="Microsoft JhengHei" w:hAnsiTheme="minorHAnsi" w:cs="Arial"/>
                <w:sz w:val="22"/>
                <w:szCs w:val="22"/>
              </w:rPr>
            </w:pPr>
            <w:r w:rsidRPr="00021755">
              <w:rPr>
                <w:rFonts w:asciiTheme="minorHAnsi" w:eastAsia="Microsoft JhengHei" w:hAnsiTheme="minorHAnsi" w:cs="Arial"/>
                <w:sz w:val="22"/>
                <w:szCs w:val="22"/>
              </w:rPr>
              <w:t>Tel: 2824 5306 / 9481 8706</w:t>
            </w:r>
          </w:p>
        </w:tc>
        <w:tc>
          <w:tcPr>
            <w:tcW w:w="2551" w:type="dxa"/>
          </w:tcPr>
          <w:p w14:paraId="19346FAC" w14:textId="77777777" w:rsidR="00BA6B62" w:rsidRPr="00021755" w:rsidRDefault="00BA6B62" w:rsidP="00690F0A">
            <w:pPr>
              <w:spacing w:line="260" w:lineRule="exact"/>
              <w:rPr>
                <w:rFonts w:asciiTheme="minorHAnsi" w:eastAsia="Microsoft JhengHei" w:hAnsiTheme="minorHAnsi" w:cs="Arial"/>
                <w:sz w:val="22"/>
                <w:szCs w:val="22"/>
              </w:rPr>
            </w:pPr>
            <w:r w:rsidRPr="00021755">
              <w:rPr>
                <w:rFonts w:asciiTheme="minorHAnsi" w:eastAsia="Microsoft JhengHei" w:hAnsiTheme="minorHAnsi" w:cs="Arial"/>
                <w:sz w:val="22"/>
                <w:szCs w:val="22"/>
              </w:rPr>
              <w:t xml:space="preserve">Email: </w:t>
            </w:r>
            <w:hyperlink r:id="rId27" w:history="1">
              <w:r w:rsidRPr="00021755">
                <w:rPr>
                  <w:rFonts w:asciiTheme="minorHAnsi" w:eastAsia="Microsoft JhengHei" w:hAnsiTheme="minorHAnsi" w:cs="Arial"/>
                  <w:sz w:val="22"/>
                  <w:szCs w:val="22"/>
                </w:rPr>
                <w:t>aho@hkac.org.hk</w:t>
              </w:r>
            </w:hyperlink>
            <w:r w:rsidRPr="00021755">
              <w:rPr>
                <w:rFonts w:asciiTheme="minorHAnsi" w:eastAsia="Microsoft JhengHei" w:hAnsiTheme="minorHAnsi" w:cs="Arial"/>
                <w:sz w:val="22"/>
                <w:szCs w:val="22"/>
              </w:rPr>
              <w:t xml:space="preserve"> </w:t>
            </w:r>
          </w:p>
        </w:tc>
      </w:tr>
      <w:tr w:rsidR="00BA6B62" w:rsidRPr="00021755" w14:paraId="638388FA" w14:textId="77777777" w:rsidTr="00A8768D">
        <w:tc>
          <w:tcPr>
            <w:tcW w:w="4950" w:type="dxa"/>
          </w:tcPr>
          <w:p w14:paraId="024DA7DE" w14:textId="420C5C50" w:rsidR="00BA6B62" w:rsidRPr="00021755" w:rsidRDefault="0017796C" w:rsidP="00BB2C3C">
            <w:pPr>
              <w:spacing w:line="260" w:lineRule="exact"/>
              <w:rPr>
                <w:rFonts w:asciiTheme="minorHAnsi" w:eastAsia="Microsoft JhengHei" w:hAnsiTheme="minorHAnsi" w:cs="Arial"/>
                <w:sz w:val="22"/>
                <w:szCs w:val="22"/>
              </w:rPr>
            </w:pPr>
            <w:r w:rsidRPr="00021755">
              <w:rPr>
                <w:rFonts w:asciiTheme="minorHAnsi" w:eastAsia="Microsoft JhengHei" w:hAnsiTheme="minorHAnsi" w:cs="Arial"/>
                <w:sz w:val="22"/>
                <w:szCs w:val="22"/>
              </w:rPr>
              <w:t>Charis Chau</w:t>
            </w:r>
            <w:r w:rsidR="00BA6B62" w:rsidRPr="00021755">
              <w:rPr>
                <w:rFonts w:asciiTheme="minorHAnsi" w:eastAsia="Microsoft JhengHei" w:hAnsiTheme="minorHAnsi" w:cs="Arial"/>
                <w:sz w:val="22"/>
                <w:szCs w:val="22"/>
              </w:rPr>
              <w:t xml:space="preserve"> (Marketing and </w:t>
            </w:r>
            <w:r w:rsidR="00BB2C3C">
              <w:rPr>
                <w:rFonts w:asciiTheme="minorHAnsi" w:eastAsia="Microsoft JhengHei" w:hAnsiTheme="minorHAnsi" w:cs="Arial"/>
                <w:sz w:val="22"/>
                <w:szCs w:val="22"/>
              </w:rPr>
              <w:t>Communications</w:t>
            </w:r>
            <w:r w:rsidR="00BA6B62" w:rsidRPr="00021755">
              <w:rPr>
                <w:rFonts w:asciiTheme="minorHAnsi" w:eastAsia="Microsoft JhengHei" w:hAnsiTheme="minorHAnsi" w:cs="Arial"/>
                <w:sz w:val="22"/>
                <w:szCs w:val="22"/>
              </w:rPr>
              <w:t xml:space="preserve"> Officer)</w:t>
            </w:r>
          </w:p>
        </w:tc>
        <w:tc>
          <w:tcPr>
            <w:tcW w:w="2847" w:type="dxa"/>
          </w:tcPr>
          <w:p w14:paraId="782D9A48" w14:textId="6794547C" w:rsidR="00BA6B62" w:rsidRPr="00021755" w:rsidRDefault="00BA6B62" w:rsidP="00690F0A">
            <w:pPr>
              <w:spacing w:line="260" w:lineRule="exact"/>
              <w:rPr>
                <w:rFonts w:asciiTheme="minorHAnsi" w:eastAsia="Microsoft JhengHei" w:hAnsiTheme="minorHAnsi" w:cs="Arial"/>
                <w:sz w:val="22"/>
                <w:szCs w:val="22"/>
              </w:rPr>
            </w:pPr>
            <w:r w:rsidRPr="00021755">
              <w:rPr>
                <w:rFonts w:asciiTheme="minorHAnsi" w:eastAsia="Microsoft JhengHei" w:hAnsiTheme="minorHAnsi" w:cs="Arial"/>
                <w:sz w:val="22"/>
                <w:szCs w:val="22"/>
              </w:rPr>
              <w:t>Tel: 2582 02</w:t>
            </w:r>
            <w:r w:rsidR="009576EC">
              <w:rPr>
                <w:rFonts w:asciiTheme="minorHAnsi" w:eastAsia="Microsoft JhengHei" w:hAnsiTheme="minorHAnsi" w:cs="Arial"/>
                <w:sz w:val="22"/>
                <w:szCs w:val="22"/>
              </w:rPr>
              <w:t>90</w:t>
            </w:r>
          </w:p>
        </w:tc>
        <w:tc>
          <w:tcPr>
            <w:tcW w:w="2551" w:type="dxa"/>
          </w:tcPr>
          <w:p w14:paraId="0884A390" w14:textId="1DFD9B23" w:rsidR="00BA6B62" w:rsidRPr="00021755" w:rsidRDefault="00BA6B62" w:rsidP="00690F0A">
            <w:pPr>
              <w:spacing w:line="260" w:lineRule="exact"/>
              <w:rPr>
                <w:rFonts w:asciiTheme="minorHAnsi" w:eastAsia="Microsoft JhengHei" w:hAnsiTheme="minorHAnsi" w:cs="Arial"/>
                <w:sz w:val="22"/>
                <w:szCs w:val="22"/>
              </w:rPr>
            </w:pPr>
            <w:r w:rsidRPr="00021755">
              <w:rPr>
                <w:rFonts w:asciiTheme="minorHAnsi" w:eastAsia="Microsoft JhengHei" w:hAnsiTheme="minorHAnsi" w:cs="Arial"/>
                <w:sz w:val="22"/>
                <w:szCs w:val="22"/>
              </w:rPr>
              <w:t xml:space="preserve">Email: </w:t>
            </w:r>
            <w:r w:rsidR="0017796C" w:rsidRPr="00021755">
              <w:rPr>
                <w:rFonts w:asciiTheme="minorHAnsi" w:eastAsia="Microsoft JhengHei" w:hAnsiTheme="minorHAnsi" w:cs="Arial"/>
                <w:sz w:val="22"/>
                <w:szCs w:val="22"/>
              </w:rPr>
              <w:t>cchau</w:t>
            </w:r>
            <w:r w:rsidRPr="00021755">
              <w:rPr>
                <w:rFonts w:asciiTheme="minorHAnsi" w:eastAsia="Microsoft JhengHei" w:hAnsiTheme="minorHAnsi" w:cs="Arial"/>
                <w:sz w:val="22"/>
                <w:szCs w:val="22"/>
              </w:rPr>
              <w:t>@hkac.org.hk</w:t>
            </w:r>
          </w:p>
        </w:tc>
      </w:tr>
      <w:tr w:rsidR="00BA6B62" w:rsidRPr="00021755" w14:paraId="7A6481CB" w14:textId="77777777" w:rsidTr="00A8768D">
        <w:tc>
          <w:tcPr>
            <w:tcW w:w="4950" w:type="dxa"/>
          </w:tcPr>
          <w:p w14:paraId="482ACB77" w14:textId="77777777" w:rsidR="00BA6B62" w:rsidRPr="00021755" w:rsidRDefault="00BA6B62" w:rsidP="00690F0A">
            <w:pPr>
              <w:spacing w:line="260" w:lineRule="exact"/>
              <w:rPr>
                <w:rFonts w:asciiTheme="minorHAnsi" w:eastAsia="Microsoft JhengHei" w:hAnsiTheme="minorHAnsi" w:cs="Arial"/>
                <w:sz w:val="22"/>
                <w:szCs w:val="22"/>
              </w:rPr>
            </w:pPr>
            <w:r w:rsidRPr="00021755">
              <w:rPr>
                <w:rFonts w:asciiTheme="minorHAnsi" w:eastAsia="Microsoft JhengHei" w:hAnsiTheme="minorHAnsi" w:cs="Arial"/>
                <w:sz w:val="22"/>
                <w:szCs w:val="22"/>
              </w:rPr>
              <w:t xml:space="preserve">Tobe To (Assistant Programme Manager, </w:t>
            </w:r>
            <w:r w:rsidRPr="00021755">
              <w:rPr>
                <w:rFonts w:asciiTheme="minorHAnsi" w:eastAsia="Microsoft JhengHei" w:hAnsiTheme="minorHAnsi" w:cs="Arial"/>
                <w:b/>
                <w:sz w:val="22"/>
                <w:szCs w:val="22"/>
              </w:rPr>
              <w:t>ifva</w:t>
            </w:r>
            <w:r w:rsidRPr="00021755">
              <w:rPr>
                <w:rFonts w:asciiTheme="minorHAnsi" w:eastAsia="Microsoft JhengHei" w:hAnsiTheme="minorHAnsi" w:cs="Arial"/>
                <w:sz w:val="22"/>
                <w:szCs w:val="22"/>
              </w:rPr>
              <w:t xml:space="preserve">) </w:t>
            </w:r>
          </w:p>
        </w:tc>
        <w:tc>
          <w:tcPr>
            <w:tcW w:w="2847" w:type="dxa"/>
          </w:tcPr>
          <w:p w14:paraId="2CCC7C9B" w14:textId="77777777" w:rsidR="00BA6B62" w:rsidRPr="00021755" w:rsidRDefault="00BA6B62" w:rsidP="00690F0A">
            <w:pPr>
              <w:spacing w:line="260" w:lineRule="exact"/>
              <w:rPr>
                <w:rFonts w:asciiTheme="minorHAnsi" w:eastAsia="Microsoft JhengHei" w:hAnsiTheme="minorHAnsi" w:cs="Arial"/>
                <w:sz w:val="22"/>
                <w:szCs w:val="22"/>
              </w:rPr>
            </w:pPr>
            <w:r w:rsidRPr="00021755">
              <w:rPr>
                <w:rFonts w:asciiTheme="minorHAnsi" w:eastAsia="Microsoft JhengHei" w:hAnsiTheme="minorHAnsi" w:cs="Arial"/>
                <w:sz w:val="22"/>
                <w:szCs w:val="22"/>
              </w:rPr>
              <w:t>Tel: 2524</w:t>
            </w:r>
            <w:r w:rsidRPr="00021755">
              <w:rPr>
                <w:rFonts w:asciiTheme="minorHAnsi" w:eastAsia="PMingLiU" w:hAnsiTheme="minorHAnsi" w:cs="PMingLiU"/>
                <w:sz w:val="22"/>
                <w:szCs w:val="22"/>
              </w:rPr>
              <w:t xml:space="preserve"> 5326</w:t>
            </w:r>
          </w:p>
        </w:tc>
        <w:tc>
          <w:tcPr>
            <w:tcW w:w="2551" w:type="dxa"/>
          </w:tcPr>
          <w:p w14:paraId="3BD5211F" w14:textId="7C7142D2" w:rsidR="00BA6B62" w:rsidRPr="00021755" w:rsidRDefault="00BA6B62" w:rsidP="00690F0A">
            <w:pPr>
              <w:spacing w:line="260" w:lineRule="exact"/>
              <w:rPr>
                <w:rFonts w:asciiTheme="minorHAnsi" w:eastAsia="Microsoft JhengHei" w:hAnsiTheme="minorHAnsi" w:cs="Arial"/>
                <w:sz w:val="22"/>
                <w:szCs w:val="22"/>
              </w:rPr>
            </w:pPr>
            <w:r w:rsidRPr="00021755">
              <w:rPr>
                <w:rFonts w:asciiTheme="minorHAnsi" w:eastAsia="Microsoft JhengHei" w:hAnsiTheme="minorHAnsi" w:cs="Arial"/>
                <w:sz w:val="22"/>
                <w:szCs w:val="22"/>
              </w:rPr>
              <w:t xml:space="preserve">Email: </w:t>
            </w:r>
            <w:hyperlink r:id="rId28" w:history="1">
              <w:r w:rsidRPr="00021755">
                <w:rPr>
                  <w:rFonts w:asciiTheme="minorHAnsi" w:eastAsia="Microsoft JhengHei" w:hAnsiTheme="minorHAnsi" w:cs="Arial"/>
                  <w:sz w:val="22"/>
                  <w:szCs w:val="22"/>
                </w:rPr>
                <w:t>tto@hkac.org.hk</w:t>
              </w:r>
            </w:hyperlink>
          </w:p>
        </w:tc>
      </w:tr>
      <w:bookmarkEnd w:id="0"/>
    </w:tbl>
    <w:p w14:paraId="40808439" w14:textId="2CFBB4DC" w:rsidR="004F6D82" w:rsidRPr="00021755" w:rsidRDefault="004F6D82" w:rsidP="0017796C">
      <w:pPr>
        <w:rPr>
          <w:rFonts w:asciiTheme="minorHAnsi" w:hAnsiTheme="minorHAnsi" w:cs="Arial"/>
          <w:b/>
          <w:bCs/>
          <w:color w:val="4F81BD" w:themeColor="accent1"/>
          <w:sz w:val="22"/>
          <w:szCs w:val="22"/>
        </w:rPr>
      </w:pPr>
    </w:p>
    <w:sectPr w:rsidR="004F6D82" w:rsidRPr="00021755" w:rsidSect="00147BF1">
      <w:headerReference w:type="default" r:id="rId29"/>
      <w:footerReference w:type="default" r:id="rId30"/>
      <w:type w:val="continuous"/>
      <w:pgSz w:w="11900" w:h="16840"/>
      <w:pgMar w:top="2138" w:right="1080" w:bottom="851" w:left="1080" w:header="708" w:footer="41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05036D" w14:textId="77777777" w:rsidR="001D6117" w:rsidRDefault="001D6117">
      <w:r>
        <w:separator/>
      </w:r>
    </w:p>
  </w:endnote>
  <w:endnote w:type="continuationSeparator" w:id="0">
    <w:p w14:paraId="21A065E9" w14:textId="77777777" w:rsidR="001D6117" w:rsidRDefault="001D6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300000000000000"/>
    <w:charset w:val="88"/>
    <w:family w:val="roman"/>
    <w:pitch w:val="variable"/>
    <w:sig w:usb0="00000003" w:usb1="08180000" w:usb2="00000016" w:usb3="00000000" w:csb0="00100001"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crosoft JhengHei">
    <w:altName w:val="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mo">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2EB39" w14:textId="3492D637" w:rsidR="006A35B1" w:rsidRDefault="006A35B1">
    <w:pPr>
      <w:pBdr>
        <w:top w:val="nil"/>
        <w:left w:val="nil"/>
        <w:bottom w:val="nil"/>
        <w:right w:val="nil"/>
        <w:between w:val="nil"/>
      </w:pBdr>
      <w:tabs>
        <w:tab w:val="center" w:pos="4513"/>
        <w:tab w:val="right" w:pos="9026"/>
      </w:tabs>
      <w:jc w:val="center"/>
      <w:rPr>
        <w:color w:val="000000"/>
      </w:rPr>
    </w:pPr>
    <w:r>
      <w:rPr>
        <w:color w:val="000000"/>
      </w:rPr>
      <w:fldChar w:fldCharType="begin"/>
    </w:r>
    <w:r>
      <w:rPr>
        <w:rFonts w:eastAsia="Calibri"/>
        <w:color w:val="000000"/>
      </w:rPr>
      <w:instrText>PAGE</w:instrText>
    </w:r>
    <w:r>
      <w:rPr>
        <w:color w:val="000000"/>
      </w:rPr>
      <w:fldChar w:fldCharType="separate"/>
    </w:r>
    <w:r w:rsidR="00281A0F">
      <w:rPr>
        <w:rFonts w:eastAsia="Calibri"/>
        <w:noProof/>
        <w:color w:val="000000"/>
      </w:rPr>
      <w:t>4</w:t>
    </w:r>
    <w:r>
      <w:rPr>
        <w:color w:val="000000"/>
      </w:rPr>
      <w:fldChar w:fldCharType="end"/>
    </w:r>
  </w:p>
  <w:p w14:paraId="4DD2EB3A" w14:textId="77777777" w:rsidR="006A35B1" w:rsidRDefault="006A35B1">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EC6A63" w14:textId="77777777" w:rsidR="001D6117" w:rsidRDefault="001D6117">
      <w:r>
        <w:separator/>
      </w:r>
    </w:p>
  </w:footnote>
  <w:footnote w:type="continuationSeparator" w:id="0">
    <w:p w14:paraId="72E64F27" w14:textId="77777777" w:rsidR="001D6117" w:rsidRDefault="001D611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58646" w14:textId="657111E9" w:rsidR="006A35B1" w:rsidRDefault="006A35B1">
    <w:pPr>
      <w:pBdr>
        <w:top w:val="nil"/>
        <w:left w:val="nil"/>
        <w:bottom w:val="nil"/>
        <w:right w:val="nil"/>
        <w:between w:val="nil"/>
      </w:pBdr>
      <w:tabs>
        <w:tab w:val="center" w:pos="4513"/>
        <w:tab w:val="right" w:pos="9026"/>
      </w:tabs>
      <w:jc w:val="center"/>
      <w:rPr>
        <w:color w:val="000000"/>
        <w:sz w:val="20"/>
        <w:szCs w:val="20"/>
      </w:rPr>
    </w:pPr>
    <w:r w:rsidRPr="00743442">
      <w:rPr>
        <w:rFonts w:ascii="Cambria" w:hAnsi="Cambria"/>
        <w:noProof/>
        <w:lang w:val="en-US"/>
      </w:rPr>
      <w:drawing>
        <wp:anchor distT="0" distB="0" distL="114300" distR="114300" simplePos="0" relativeHeight="251658752" behindDoc="0" locked="0" layoutInCell="1" allowOverlap="1" wp14:anchorId="448834B2" wp14:editId="6EE7D8BE">
          <wp:simplePos x="0" y="0"/>
          <wp:positionH relativeFrom="column">
            <wp:posOffset>2551856</wp:posOffset>
          </wp:positionH>
          <wp:positionV relativeFrom="paragraph">
            <wp:posOffset>-179414</wp:posOffset>
          </wp:positionV>
          <wp:extent cx="1079291" cy="974361"/>
          <wp:effectExtent l="0" t="0" r="0" b="0"/>
          <wp:wrapNone/>
          <wp:docPr id="6" name="officeArt object"/>
          <wp:cNvGraphicFramePr/>
          <a:graphic xmlns:a="http://schemas.openxmlformats.org/drawingml/2006/main">
            <a:graphicData uri="http://schemas.openxmlformats.org/drawingml/2006/picture">
              <pic:pic xmlns:pic="http://schemas.openxmlformats.org/drawingml/2006/picture">
                <pic:nvPicPr>
                  <pic:cNvPr id="1073741825" name="HKAC_Brandmarks_160527_Black.png"/>
                  <pic:cNvPicPr>
                    <a:picLocks noChangeAspect="1"/>
                  </pic:cNvPicPr>
                </pic:nvPicPr>
                <pic:blipFill rotWithShape="1">
                  <a:blip r:embed="rId1" cstate="print">
                    <a:extLst>
                      <a:ext uri="{28A0092B-C50C-407E-A947-70E740481C1C}">
                        <a14:useLocalDpi xmlns:a14="http://schemas.microsoft.com/office/drawing/2010/main" val="0"/>
                      </a:ext>
                    </a:extLst>
                  </a:blip>
                  <a:srcRect t="19108"/>
                  <a:stretch/>
                </pic:blipFill>
                <pic:spPr bwMode="auto">
                  <a:xfrm>
                    <a:off x="0" y="0"/>
                    <a:ext cx="1079291" cy="974361"/>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1D062B" w14:textId="32ECC390" w:rsidR="006A35B1" w:rsidRDefault="00435543" w:rsidP="008B7666">
    <w:pPr>
      <w:rPr>
        <w:color w:val="000000"/>
        <w:sz w:val="20"/>
        <w:szCs w:val="20"/>
      </w:rPr>
    </w:pPr>
    <w:r>
      <w:rPr>
        <w:color w:val="000000"/>
        <w:sz w:val="20"/>
        <w:szCs w:val="20"/>
      </w:rPr>
      <w:t xml:space="preserve">Press Release </w:t>
    </w:r>
  </w:p>
  <w:p w14:paraId="401734D1" w14:textId="25594F59" w:rsidR="00435543" w:rsidRDefault="00780D8F" w:rsidP="008B7666">
    <w:pPr>
      <w:rPr>
        <w:color w:val="000000"/>
        <w:sz w:val="20"/>
        <w:szCs w:val="20"/>
      </w:rPr>
    </w:pPr>
    <w:r>
      <w:rPr>
        <w:color w:val="000000"/>
        <w:sz w:val="20"/>
        <w:szCs w:val="20"/>
      </w:rPr>
      <w:t>1</w:t>
    </w:r>
    <w:r w:rsidR="00FE4C35">
      <w:rPr>
        <w:color w:val="000000"/>
        <w:sz w:val="20"/>
        <w:szCs w:val="20"/>
      </w:rPr>
      <w:t>4</w:t>
    </w:r>
    <w:r w:rsidR="00497A06">
      <w:rPr>
        <w:color w:val="000000"/>
        <w:sz w:val="20"/>
        <w:szCs w:val="20"/>
      </w:rPr>
      <w:t xml:space="preserve"> </w:t>
    </w:r>
    <w:r>
      <w:rPr>
        <w:color w:val="000000"/>
        <w:sz w:val="20"/>
        <w:szCs w:val="20"/>
        <w:lang w:val="x-none"/>
      </w:rPr>
      <w:t>Mar</w:t>
    </w:r>
    <w:r w:rsidR="00497A06">
      <w:rPr>
        <w:color w:val="000000"/>
        <w:sz w:val="20"/>
        <w:szCs w:val="20"/>
        <w:lang w:val="x-none"/>
      </w:rPr>
      <w:t xml:space="preserve"> 202</w:t>
    </w:r>
    <w:r>
      <w:rPr>
        <w:color w:val="000000"/>
        <w:sz w:val="20"/>
        <w:szCs w:val="20"/>
        <w:lang w:val="x-none"/>
      </w:rPr>
      <w:t>2</w:t>
    </w:r>
    <w:r w:rsidR="00497A06">
      <w:rPr>
        <w:color w:val="000000"/>
        <w:sz w:val="20"/>
        <w:szCs w:val="20"/>
        <w:lang w:val="x-none"/>
      </w:rPr>
      <w:t xml:space="preserve"> (</w:t>
    </w:r>
    <w:r w:rsidR="00FE4C35">
      <w:rPr>
        <w:color w:val="000000"/>
        <w:sz w:val="20"/>
        <w:szCs w:val="20"/>
        <w:lang w:val="x-none"/>
      </w:rPr>
      <w:t>Mon</w:t>
    </w:r>
    <w:r w:rsidR="00497A06">
      <w:rPr>
        <w:color w:val="000000"/>
        <w:sz w:val="20"/>
        <w:szCs w:val="20"/>
        <w:lang w:val="x-none"/>
      </w:rPr>
      <w:t>)</w:t>
    </w:r>
    <w:r w:rsidR="00435543">
      <w:rPr>
        <w:color w:val="000000"/>
        <w:sz w:val="20"/>
        <w:szCs w:val="20"/>
        <w:lang w:val="x-none"/>
      </w:rPr>
      <w:t xml:space="preserve"> </w:t>
    </w:r>
  </w:p>
  <w:p w14:paraId="4DD2EB38" w14:textId="663D3E74" w:rsidR="006A35B1" w:rsidRPr="00435543" w:rsidRDefault="00147BF1" w:rsidP="00435543">
    <w:r>
      <w:rPr>
        <w:color w:val="000000"/>
        <w:sz w:val="20"/>
        <w:szCs w:val="20"/>
      </w:rPr>
      <w:t>Immediate Release (4</w:t>
    </w:r>
    <w:r w:rsidR="00435543">
      <w:rPr>
        <w:color w:val="000000"/>
        <w:sz w:val="20"/>
        <w:szCs w:val="20"/>
      </w:rPr>
      <w:t xml:space="preserve"> pages)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5074D"/>
    <w:multiLevelType w:val="hybridMultilevel"/>
    <w:tmpl w:val="ECA64CA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E1D643E"/>
    <w:multiLevelType w:val="hybridMultilevel"/>
    <w:tmpl w:val="D7160EF6"/>
    <w:lvl w:ilvl="0" w:tplc="3858EFAE">
      <w:start w:val="1"/>
      <w:numFmt w:val="decimal"/>
      <w:lvlText w:val="%1."/>
      <w:lvlJc w:val="left"/>
      <w:pPr>
        <w:ind w:left="480" w:hanging="480"/>
      </w:pPr>
      <w:rPr>
        <w:color w:val="7030A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45755EB5"/>
    <w:multiLevelType w:val="hybridMultilevel"/>
    <w:tmpl w:val="BB46EC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5D70726"/>
    <w:multiLevelType w:val="hybridMultilevel"/>
    <w:tmpl w:val="FA8A4CDC"/>
    <w:lvl w:ilvl="0" w:tplc="3858EFAE">
      <w:start w:val="1"/>
      <w:numFmt w:val="decimal"/>
      <w:lvlText w:val="%1."/>
      <w:lvlJc w:val="left"/>
      <w:pPr>
        <w:ind w:left="480" w:hanging="480"/>
      </w:pPr>
      <w:rPr>
        <w:color w:val="7030A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A08"/>
    <w:rsid w:val="0002073F"/>
    <w:rsid w:val="00020DFB"/>
    <w:rsid w:val="00021755"/>
    <w:rsid w:val="00030833"/>
    <w:rsid w:val="00031E66"/>
    <w:rsid w:val="00034D6B"/>
    <w:rsid w:val="00040D2F"/>
    <w:rsid w:val="00062B86"/>
    <w:rsid w:val="00081B95"/>
    <w:rsid w:val="000849C5"/>
    <w:rsid w:val="00094EAA"/>
    <w:rsid w:val="000A5F3B"/>
    <w:rsid w:val="000B4C28"/>
    <w:rsid w:val="000C1F90"/>
    <w:rsid w:val="000C5C5D"/>
    <w:rsid w:val="000E4861"/>
    <w:rsid w:val="000E52E8"/>
    <w:rsid w:val="000E6534"/>
    <w:rsid w:val="0010447B"/>
    <w:rsid w:val="00106240"/>
    <w:rsid w:val="00115338"/>
    <w:rsid w:val="00115A81"/>
    <w:rsid w:val="00120560"/>
    <w:rsid w:val="001346B9"/>
    <w:rsid w:val="00147BF1"/>
    <w:rsid w:val="001650D6"/>
    <w:rsid w:val="0017412E"/>
    <w:rsid w:val="0017796C"/>
    <w:rsid w:val="001D0C04"/>
    <w:rsid w:val="001D54BC"/>
    <w:rsid w:val="001D6117"/>
    <w:rsid w:val="001D6752"/>
    <w:rsid w:val="001E27C6"/>
    <w:rsid w:val="001E3B7D"/>
    <w:rsid w:val="001E6179"/>
    <w:rsid w:val="001F1151"/>
    <w:rsid w:val="001F5BF1"/>
    <w:rsid w:val="00205D46"/>
    <w:rsid w:val="00247FE5"/>
    <w:rsid w:val="00274014"/>
    <w:rsid w:val="00281A0F"/>
    <w:rsid w:val="002A2860"/>
    <w:rsid w:val="002B2E60"/>
    <w:rsid w:val="00306432"/>
    <w:rsid w:val="003118F2"/>
    <w:rsid w:val="00316F6D"/>
    <w:rsid w:val="00325256"/>
    <w:rsid w:val="00334F79"/>
    <w:rsid w:val="00360D7B"/>
    <w:rsid w:val="003654C3"/>
    <w:rsid w:val="003679A1"/>
    <w:rsid w:val="00374F85"/>
    <w:rsid w:val="003875BE"/>
    <w:rsid w:val="00391D96"/>
    <w:rsid w:val="003B1EB2"/>
    <w:rsid w:val="003C3AD4"/>
    <w:rsid w:val="003D01A0"/>
    <w:rsid w:val="003E3405"/>
    <w:rsid w:val="00400ED3"/>
    <w:rsid w:val="00403CDB"/>
    <w:rsid w:val="00423219"/>
    <w:rsid w:val="00435543"/>
    <w:rsid w:val="0045111C"/>
    <w:rsid w:val="00470525"/>
    <w:rsid w:val="004740C3"/>
    <w:rsid w:val="00487EEF"/>
    <w:rsid w:val="0049657E"/>
    <w:rsid w:val="0049731B"/>
    <w:rsid w:val="00497A06"/>
    <w:rsid w:val="004B7121"/>
    <w:rsid w:val="004C23A9"/>
    <w:rsid w:val="004E5889"/>
    <w:rsid w:val="004E72DF"/>
    <w:rsid w:val="004F228D"/>
    <w:rsid w:val="004F6D82"/>
    <w:rsid w:val="005178C9"/>
    <w:rsid w:val="00533E3D"/>
    <w:rsid w:val="00536067"/>
    <w:rsid w:val="00581463"/>
    <w:rsid w:val="00584E52"/>
    <w:rsid w:val="005B48B9"/>
    <w:rsid w:val="005B619D"/>
    <w:rsid w:val="005C3D27"/>
    <w:rsid w:val="005E00DF"/>
    <w:rsid w:val="005E38ED"/>
    <w:rsid w:val="005F7BC3"/>
    <w:rsid w:val="0061326E"/>
    <w:rsid w:val="00627110"/>
    <w:rsid w:val="00630502"/>
    <w:rsid w:val="0063132A"/>
    <w:rsid w:val="006323C2"/>
    <w:rsid w:val="006425D1"/>
    <w:rsid w:val="00647264"/>
    <w:rsid w:val="006705C0"/>
    <w:rsid w:val="006715D3"/>
    <w:rsid w:val="00687A19"/>
    <w:rsid w:val="006A35B1"/>
    <w:rsid w:val="006A618A"/>
    <w:rsid w:val="006B6AA8"/>
    <w:rsid w:val="006C5C4D"/>
    <w:rsid w:val="006C715E"/>
    <w:rsid w:val="006F45D0"/>
    <w:rsid w:val="00706E58"/>
    <w:rsid w:val="00742FED"/>
    <w:rsid w:val="00743C92"/>
    <w:rsid w:val="007556BA"/>
    <w:rsid w:val="0076699B"/>
    <w:rsid w:val="007724AE"/>
    <w:rsid w:val="00773061"/>
    <w:rsid w:val="00780D8F"/>
    <w:rsid w:val="00787FB5"/>
    <w:rsid w:val="00793E74"/>
    <w:rsid w:val="007C508F"/>
    <w:rsid w:val="007D0B65"/>
    <w:rsid w:val="007E202D"/>
    <w:rsid w:val="007E4734"/>
    <w:rsid w:val="0081484D"/>
    <w:rsid w:val="00816977"/>
    <w:rsid w:val="00817BEF"/>
    <w:rsid w:val="00820335"/>
    <w:rsid w:val="0082593E"/>
    <w:rsid w:val="008357AD"/>
    <w:rsid w:val="00854B74"/>
    <w:rsid w:val="00865881"/>
    <w:rsid w:val="00875615"/>
    <w:rsid w:val="00881596"/>
    <w:rsid w:val="00891ACC"/>
    <w:rsid w:val="00891CAC"/>
    <w:rsid w:val="008B05AD"/>
    <w:rsid w:val="008B7666"/>
    <w:rsid w:val="008C0413"/>
    <w:rsid w:val="008C0E45"/>
    <w:rsid w:val="008C27D3"/>
    <w:rsid w:val="008C345C"/>
    <w:rsid w:val="008C4275"/>
    <w:rsid w:val="008C60BD"/>
    <w:rsid w:val="008C79C0"/>
    <w:rsid w:val="008D782C"/>
    <w:rsid w:val="008E0A08"/>
    <w:rsid w:val="008E0A9C"/>
    <w:rsid w:val="008F0E1E"/>
    <w:rsid w:val="008F1257"/>
    <w:rsid w:val="0091467C"/>
    <w:rsid w:val="0092083C"/>
    <w:rsid w:val="00920E14"/>
    <w:rsid w:val="00922B58"/>
    <w:rsid w:val="00927A4C"/>
    <w:rsid w:val="0093278B"/>
    <w:rsid w:val="00934D6D"/>
    <w:rsid w:val="009531DF"/>
    <w:rsid w:val="009576EC"/>
    <w:rsid w:val="00971C88"/>
    <w:rsid w:val="009929EF"/>
    <w:rsid w:val="009A0C7F"/>
    <w:rsid w:val="009A2664"/>
    <w:rsid w:val="009B2611"/>
    <w:rsid w:val="009C1377"/>
    <w:rsid w:val="009C3B12"/>
    <w:rsid w:val="009E4F62"/>
    <w:rsid w:val="009E5DC1"/>
    <w:rsid w:val="009F7029"/>
    <w:rsid w:val="00A00A94"/>
    <w:rsid w:val="00A1183D"/>
    <w:rsid w:val="00A14283"/>
    <w:rsid w:val="00A1675D"/>
    <w:rsid w:val="00A171C2"/>
    <w:rsid w:val="00A43DF2"/>
    <w:rsid w:val="00A447E3"/>
    <w:rsid w:val="00A458D3"/>
    <w:rsid w:val="00A5130D"/>
    <w:rsid w:val="00A523DE"/>
    <w:rsid w:val="00A5752C"/>
    <w:rsid w:val="00A62AE8"/>
    <w:rsid w:val="00A72C70"/>
    <w:rsid w:val="00A83041"/>
    <w:rsid w:val="00A84355"/>
    <w:rsid w:val="00A8768D"/>
    <w:rsid w:val="00A929EF"/>
    <w:rsid w:val="00AB383D"/>
    <w:rsid w:val="00AB5BC3"/>
    <w:rsid w:val="00AB68F8"/>
    <w:rsid w:val="00AC517A"/>
    <w:rsid w:val="00AC63DE"/>
    <w:rsid w:val="00AD2720"/>
    <w:rsid w:val="00AD373B"/>
    <w:rsid w:val="00AD7710"/>
    <w:rsid w:val="00AE1AE5"/>
    <w:rsid w:val="00B13AD2"/>
    <w:rsid w:val="00B1476C"/>
    <w:rsid w:val="00B17718"/>
    <w:rsid w:val="00B30DCA"/>
    <w:rsid w:val="00B467BF"/>
    <w:rsid w:val="00B47733"/>
    <w:rsid w:val="00B84CB4"/>
    <w:rsid w:val="00BA6B62"/>
    <w:rsid w:val="00BB2C3C"/>
    <w:rsid w:val="00BC5147"/>
    <w:rsid w:val="00BC55EE"/>
    <w:rsid w:val="00BD1AD3"/>
    <w:rsid w:val="00BD3F13"/>
    <w:rsid w:val="00BF3928"/>
    <w:rsid w:val="00C07478"/>
    <w:rsid w:val="00C1372A"/>
    <w:rsid w:val="00C23490"/>
    <w:rsid w:val="00C31B21"/>
    <w:rsid w:val="00C33F36"/>
    <w:rsid w:val="00C66714"/>
    <w:rsid w:val="00C66A75"/>
    <w:rsid w:val="00C90D31"/>
    <w:rsid w:val="00C936DD"/>
    <w:rsid w:val="00C97EEE"/>
    <w:rsid w:val="00CB1AF0"/>
    <w:rsid w:val="00CC31E8"/>
    <w:rsid w:val="00CC7061"/>
    <w:rsid w:val="00CE4920"/>
    <w:rsid w:val="00CE4CF3"/>
    <w:rsid w:val="00CF2223"/>
    <w:rsid w:val="00CF59AD"/>
    <w:rsid w:val="00CF6150"/>
    <w:rsid w:val="00D07615"/>
    <w:rsid w:val="00D0782C"/>
    <w:rsid w:val="00D15791"/>
    <w:rsid w:val="00D25A3A"/>
    <w:rsid w:val="00D31CD3"/>
    <w:rsid w:val="00D33B6C"/>
    <w:rsid w:val="00D43918"/>
    <w:rsid w:val="00D50780"/>
    <w:rsid w:val="00D52257"/>
    <w:rsid w:val="00D52441"/>
    <w:rsid w:val="00D57822"/>
    <w:rsid w:val="00D61517"/>
    <w:rsid w:val="00D62956"/>
    <w:rsid w:val="00D802B5"/>
    <w:rsid w:val="00D85360"/>
    <w:rsid w:val="00DA5775"/>
    <w:rsid w:val="00DA581E"/>
    <w:rsid w:val="00DA604D"/>
    <w:rsid w:val="00DB49A8"/>
    <w:rsid w:val="00DF07B1"/>
    <w:rsid w:val="00E001B2"/>
    <w:rsid w:val="00E006E4"/>
    <w:rsid w:val="00E04251"/>
    <w:rsid w:val="00E20D92"/>
    <w:rsid w:val="00E331C4"/>
    <w:rsid w:val="00E511A1"/>
    <w:rsid w:val="00E536F0"/>
    <w:rsid w:val="00E65A5C"/>
    <w:rsid w:val="00E7659B"/>
    <w:rsid w:val="00E9297F"/>
    <w:rsid w:val="00E9300B"/>
    <w:rsid w:val="00E932BB"/>
    <w:rsid w:val="00EB24DB"/>
    <w:rsid w:val="00EB425A"/>
    <w:rsid w:val="00ED0223"/>
    <w:rsid w:val="00ED443E"/>
    <w:rsid w:val="00F03F2C"/>
    <w:rsid w:val="00F26D3D"/>
    <w:rsid w:val="00F4650D"/>
    <w:rsid w:val="00F51F17"/>
    <w:rsid w:val="00F67B3C"/>
    <w:rsid w:val="00F720B9"/>
    <w:rsid w:val="00F72A76"/>
    <w:rsid w:val="00F73F70"/>
    <w:rsid w:val="00F7731E"/>
    <w:rsid w:val="00F93D8D"/>
    <w:rsid w:val="00FB43D5"/>
    <w:rsid w:val="00FC08E4"/>
    <w:rsid w:val="00FC27A2"/>
    <w:rsid w:val="00FC4B24"/>
    <w:rsid w:val="00FD3F9C"/>
    <w:rsid w:val="00FE4C35"/>
    <w:rsid w:val="00FE5A8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D2EB02"/>
  <w15:docId w15:val="{A17DBDE7-C240-47D9-AF59-677045D80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Calibri"/>
        <w:sz w:val="24"/>
        <w:szCs w:val="24"/>
        <w:lang w:val="en-GB"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35B1"/>
    <w:rPr>
      <w:rFonts w:ascii="Times New Roman" w:eastAsia="Times New Roman" w:hAnsi="Times New Roman" w:cs="Times New Roman"/>
      <w:lang w:val="en-HK"/>
    </w:rPr>
  </w:style>
  <w:style w:type="paragraph" w:styleId="Heading1">
    <w:name w:val="heading 1"/>
    <w:basedOn w:val="Normal"/>
    <w:next w:val="Normal"/>
    <w:pPr>
      <w:keepNext/>
      <w:keepLines/>
      <w:spacing w:before="480" w:after="120"/>
      <w:outlineLvl w:val="0"/>
    </w:pPr>
    <w:rPr>
      <w:rFonts w:ascii="Calibri" w:eastAsiaTheme="minorEastAsia" w:hAnsi="Calibri" w:cs="Calibri"/>
      <w:b/>
      <w:sz w:val="48"/>
      <w:szCs w:val="48"/>
      <w:lang w:val="en-GB"/>
    </w:rPr>
  </w:style>
  <w:style w:type="paragraph" w:styleId="Heading2">
    <w:name w:val="heading 2"/>
    <w:basedOn w:val="Normal"/>
    <w:next w:val="Normal"/>
    <w:pPr>
      <w:keepNext/>
      <w:keepLines/>
      <w:spacing w:before="360" w:after="80"/>
      <w:outlineLvl w:val="1"/>
    </w:pPr>
    <w:rPr>
      <w:rFonts w:ascii="Calibri" w:eastAsiaTheme="minorEastAsia" w:hAnsi="Calibri" w:cs="Calibri"/>
      <w:b/>
      <w:sz w:val="36"/>
      <w:szCs w:val="36"/>
      <w:lang w:val="en-GB"/>
    </w:rPr>
  </w:style>
  <w:style w:type="paragraph" w:styleId="Heading3">
    <w:name w:val="heading 3"/>
    <w:basedOn w:val="Normal"/>
    <w:next w:val="Normal"/>
    <w:pPr>
      <w:keepNext/>
      <w:keepLines/>
      <w:spacing w:before="280" w:after="80"/>
      <w:outlineLvl w:val="2"/>
    </w:pPr>
    <w:rPr>
      <w:rFonts w:ascii="Calibri" w:eastAsiaTheme="minorEastAsia" w:hAnsi="Calibri" w:cs="Calibri"/>
      <w:b/>
      <w:sz w:val="28"/>
      <w:szCs w:val="28"/>
      <w:lang w:val="en-GB"/>
    </w:rPr>
  </w:style>
  <w:style w:type="paragraph" w:styleId="Heading4">
    <w:name w:val="heading 4"/>
    <w:basedOn w:val="Normal"/>
    <w:next w:val="Normal"/>
    <w:pPr>
      <w:keepNext/>
      <w:keepLines/>
      <w:spacing w:before="240" w:after="40"/>
      <w:outlineLvl w:val="3"/>
    </w:pPr>
    <w:rPr>
      <w:rFonts w:ascii="Calibri" w:eastAsiaTheme="minorEastAsia" w:hAnsi="Calibri" w:cs="Calibri"/>
      <w:b/>
      <w:lang w:val="en-GB"/>
    </w:rPr>
  </w:style>
  <w:style w:type="paragraph" w:styleId="Heading5">
    <w:name w:val="heading 5"/>
    <w:basedOn w:val="Normal"/>
    <w:next w:val="Normal"/>
    <w:pPr>
      <w:keepNext/>
      <w:keepLines/>
      <w:spacing w:before="220" w:after="40"/>
      <w:outlineLvl w:val="4"/>
    </w:pPr>
    <w:rPr>
      <w:rFonts w:ascii="Calibri" w:eastAsiaTheme="minorEastAsia" w:hAnsi="Calibri" w:cs="Calibri"/>
      <w:b/>
      <w:sz w:val="22"/>
      <w:szCs w:val="22"/>
      <w:lang w:val="en-GB"/>
    </w:rPr>
  </w:style>
  <w:style w:type="paragraph" w:styleId="Heading6">
    <w:name w:val="heading 6"/>
    <w:basedOn w:val="Normal"/>
    <w:next w:val="Normal"/>
    <w:pPr>
      <w:keepNext/>
      <w:keepLines/>
      <w:spacing w:before="200" w:after="40"/>
      <w:outlineLvl w:val="5"/>
    </w:pPr>
    <w:rPr>
      <w:rFonts w:ascii="Calibri" w:eastAsiaTheme="minorEastAsia" w:hAnsi="Calibri" w:cs="Calibri"/>
      <w:b/>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rFonts w:ascii="Calibri" w:eastAsiaTheme="minorEastAsia" w:hAnsi="Calibri" w:cs="Calibri"/>
      <w:b/>
      <w:sz w:val="72"/>
      <w:szCs w:val="72"/>
      <w:lang w:val="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lang w:val="en-GB"/>
    </w:rPr>
  </w:style>
  <w:style w:type="paragraph" w:styleId="Header">
    <w:name w:val="header"/>
    <w:basedOn w:val="Normal"/>
    <w:link w:val="HeaderChar"/>
    <w:uiPriority w:val="99"/>
    <w:unhideWhenUsed/>
    <w:rsid w:val="003B1EB2"/>
    <w:pPr>
      <w:tabs>
        <w:tab w:val="center" w:pos="4513"/>
        <w:tab w:val="right" w:pos="9026"/>
      </w:tabs>
      <w:snapToGrid w:val="0"/>
    </w:pPr>
    <w:rPr>
      <w:rFonts w:ascii="Calibri" w:eastAsiaTheme="minorEastAsia" w:hAnsi="Calibri" w:cs="Calibri"/>
      <w:sz w:val="20"/>
      <w:szCs w:val="20"/>
      <w:lang w:val="en-GB"/>
    </w:rPr>
  </w:style>
  <w:style w:type="character" w:customStyle="1" w:styleId="HeaderChar">
    <w:name w:val="Header Char"/>
    <w:basedOn w:val="DefaultParagraphFont"/>
    <w:link w:val="Header"/>
    <w:uiPriority w:val="99"/>
    <w:rsid w:val="003B1EB2"/>
    <w:rPr>
      <w:sz w:val="20"/>
      <w:szCs w:val="20"/>
    </w:rPr>
  </w:style>
  <w:style w:type="paragraph" w:styleId="Footer">
    <w:name w:val="footer"/>
    <w:basedOn w:val="Normal"/>
    <w:link w:val="FooterChar"/>
    <w:uiPriority w:val="99"/>
    <w:unhideWhenUsed/>
    <w:rsid w:val="003B1EB2"/>
    <w:pPr>
      <w:tabs>
        <w:tab w:val="center" w:pos="4513"/>
        <w:tab w:val="right" w:pos="9026"/>
      </w:tabs>
      <w:snapToGrid w:val="0"/>
    </w:pPr>
    <w:rPr>
      <w:rFonts w:ascii="Calibri" w:eastAsiaTheme="minorEastAsia" w:hAnsi="Calibri" w:cs="Calibri"/>
      <w:sz w:val="20"/>
      <w:szCs w:val="20"/>
      <w:lang w:val="en-GB"/>
    </w:rPr>
  </w:style>
  <w:style w:type="character" w:customStyle="1" w:styleId="FooterChar">
    <w:name w:val="Footer Char"/>
    <w:basedOn w:val="DefaultParagraphFont"/>
    <w:link w:val="Footer"/>
    <w:uiPriority w:val="99"/>
    <w:rsid w:val="003B1EB2"/>
    <w:rPr>
      <w:sz w:val="20"/>
      <w:szCs w:val="20"/>
    </w:rPr>
  </w:style>
  <w:style w:type="table" w:styleId="TableGrid">
    <w:name w:val="Table Grid"/>
    <w:basedOn w:val="TableNormal"/>
    <w:uiPriority w:val="59"/>
    <w:rsid w:val="008B76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8B7666"/>
    <w:pPr>
      <w:spacing w:before="100" w:beforeAutospacing="1" w:after="100" w:afterAutospacing="1"/>
    </w:pPr>
    <w:rPr>
      <w:rFonts w:ascii="PMingLiU" w:eastAsia="PMingLiU" w:hAnsi="PMingLiU" w:cs="PMingLiU"/>
      <w:lang w:val="en-US"/>
    </w:rPr>
  </w:style>
  <w:style w:type="character" w:styleId="Hyperlink">
    <w:name w:val="Hyperlink"/>
    <w:rsid w:val="008B7666"/>
    <w:rPr>
      <w:u w:val="single"/>
    </w:rPr>
  </w:style>
  <w:style w:type="paragraph" w:styleId="PlainText">
    <w:name w:val="Plain Text"/>
    <w:basedOn w:val="Normal"/>
    <w:link w:val="PlainTextChar"/>
    <w:uiPriority w:val="99"/>
    <w:semiHidden/>
    <w:unhideWhenUsed/>
    <w:rsid w:val="008B7666"/>
    <w:rPr>
      <w:rFonts w:ascii="Calibri" w:eastAsia="SimSun" w:hAnsi="Calibri"/>
      <w:sz w:val="22"/>
      <w:szCs w:val="22"/>
      <w:lang w:val="en-US"/>
    </w:rPr>
  </w:style>
  <w:style w:type="character" w:customStyle="1" w:styleId="PlainTextChar">
    <w:name w:val="Plain Text Char"/>
    <w:basedOn w:val="DefaultParagraphFont"/>
    <w:link w:val="PlainText"/>
    <w:uiPriority w:val="99"/>
    <w:semiHidden/>
    <w:rsid w:val="008B7666"/>
    <w:rPr>
      <w:rFonts w:eastAsia="SimSun" w:cs="Times New Roman"/>
      <w:sz w:val="22"/>
      <w:szCs w:val="22"/>
      <w:lang w:val="en-US"/>
    </w:rPr>
  </w:style>
  <w:style w:type="character" w:styleId="CommentReference">
    <w:name w:val="annotation reference"/>
    <w:basedOn w:val="DefaultParagraphFont"/>
    <w:uiPriority w:val="99"/>
    <w:semiHidden/>
    <w:unhideWhenUsed/>
    <w:rsid w:val="00391D96"/>
    <w:rPr>
      <w:sz w:val="18"/>
      <w:szCs w:val="18"/>
    </w:rPr>
  </w:style>
  <w:style w:type="paragraph" w:styleId="CommentText">
    <w:name w:val="annotation text"/>
    <w:basedOn w:val="Normal"/>
    <w:link w:val="CommentTextChar"/>
    <w:uiPriority w:val="99"/>
    <w:semiHidden/>
    <w:unhideWhenUsed/>
    <w:rsid w:val="00391D96"/>
    <w:rPr>
      <w:rFonts w:ascii="Calibri" w:eastAsiaTheme="minorEastAsia" w:hAnsi="Calibri" w:cs="Calibri"/>
      <w:lang w:val="en-GB"/>
    </w:rPr>
  </w:style>
  <w:style w:type="character" w:customStyle="1" w:styleId="CommentTextChar">
    <w:name w:val="Comment Text Char"/>
    <w:basedOn w:val="DefaultParagraphFont"/>
    <w:link w:val="CommentText"/>
    <w:uiPriority w:val="99"/>
    <w:semiHidden/>
    <w:rsid w:val="00391D96"/>
  </w:style>
  <w:style w:type="paragraph" w:styleId="CommentSubject">
    <w:name w:val="annotation subject"/>
    <w:basedOn w:val="CommentText"/>
    <w:next w:val="CommentText"/>
    <w:link w:val="CommentSubjectChar"/>
    <w:uiPriority w:val="99"/>
    <w:semiHidden/>
    <w:unhideWhenUsed/>
    <w:rsid w:val="00391D96"/>
    <w:rPr>
      <w:b/>
      <w:bCs/>
    </w:rPr>
  </w:style>
  <w:style w:type="character" w:customStyle="1" w:styleId="CommentSubjectChar">
    <w:name w:val="Comment Subject Char"/>
    <w:basedOn w:val="CommentTextChar"/>
    <w:link w:val="CommentSubject"/>
    <w:uiPriority w:val="99"/>
    <w:semiHidden/>
    <w:rsid w:val="00391D96"/>
    <w:rPr>
      <w:b/>
      <w:bCs/>
    </w:rPr>
  </w:style>
  <w:style w:type="paragraph" w:styleId="BalloonText">
    <w:name w:val="Balloon Text"/>
    <w:basedOn w:val="Normal"/>
    <w:link w:val="BalloonTextChar"/>
    <w:uiPriority w:val="99"/>
    <w:semiHidden/>
    <w:unhideWhenUsed/>
    <w:rsid w:val="00391D96"/>
    <w:rPr>
      <w:rFonts w:asciiTheme="majorHAnsi" w:eastAsiaTheme="majorEastAsia" w:hAnsiTheme="majorHAnsi" w:cstheme="majorBidi"/>
      <w:sz w:val="18"/>
      <w:szCs w:val="18"/>
      <w:lang w:val="en-GB"/>
    </w:rPr>
  </w:style>
  <w:style w:type="character" w:customStyle="1" w:styleId="BalloonTextChar">
    <w:name w:val="Balloon Text Char"/>
    <w:basedOn w:val="DefaultParagraphFont"/>
    <w:link w:val="BalloonText"/>
    <w:uiPriority w:val="99"/>
    <w:semiHidden/>
    <w:rsid w:val="00391D96"/>
    <w:rPr>
      <w:rFonts w:asciiTheme="majorHAnsi" w:eastAsiaTheme="majorEastAsia" w:hAnsiTheme="majorHAnsi" w:cstheme="majorBidi"/>
      <w:sz w:val="18"/>
      <w:szCs w:val="18"/>
    </w:rPr>
  </w:style>
  <w:style w:type="paragraph" w:styleId="Revision">
    <w:name w:val="Revision"/>
    <w:hidden/>
    <w:uiPriority w:val="99"/>
    <w:semiHidden/>
    <w:rsid w:val="00020DFB"/>
  </w:style>
  <w:style w:type="paragraph" w:styleId="ListParagraph">
    <w:name w:val="List Paragraph"/>
    <w:basedOn w:val="Normal"/>
    <w:uiPriority w:val="34"/>
    <w:qFormat/>
    <w:rsid w:val="007C508F"/>
    <w:pPr>
      <w:ind w:left="720"/>
      <w:contextualSpacing/>
    </w:pPr>
    <w:rPr>
      <w:rFonts w:ascii="Calibri" w:eastAsiaTheme="minorEastAsia" w:hAnsi="Calibri" w:cs="Calibri"/>
      <w:lang w:val="en-GB"/>
    </w:rPr>
  </w:style>
  <w:style w:type="paragraph" w:styleId="NormalWeb">
    <w:name w:val="Normal (Web)"/>
    <w:basedOn w:val="Normal"/>
    <w:uiPriority w:val="99"/>
    <w:unhideWhenUsed/>
    <w:rsid w:val="00C936DD"/>
    <w:pPr>
      <w:spacing w:before="100" w:beforeAutospacing="1" w:after="100" w:afterAutospacing="1"/>
    </w:pPr>
  </w:style>
  <w:style w:type="paragraph" w:customStyle="1" w:styleId="m7230312861732224417msolistparagraph">
    <w:name w:val="m_7230312861732224417msolistparagraph"/>
    <w:basedOn w:val="Normal"/>
    <w:rsid w:val="0091467C"/>
    <w:pPr>
      <w:spacing w:before="100" w:beforeAutospacing="1" w:after="100" w:afterAutospacing="1"/>
    </w:pPr>
  </w:style>
  <w:style w:type="character" w:styleId="FollowedHyperlink">
    <w:name w:val="FollowedHyperlink"/>
    <w:basedOn w:val="DefaultParagraphFont"/>
    <w:uiPriority w:val="99"/>
    <w:semiHidden/>
    <w:unhideWhenUsed/>
    <w:rsid w:val="0091467C"/>
    <w:rPr>
      <w:color w:val="800080" w:themeColor="followedHyperlink"/>
      <w:u w:val="single"/>
    </w:rPr>
  </w:style>
  <w:style w:type="character" w:customStyle="1" w:styleId="UnresolvedMention1">
    <w:name w:val="Unresolved Mention1"/>
    <w:basedOn w:val="DefaultParagraphFont"/>
    <w:uiPriority w:val="99"/>
    <w:semiHidden/>
    <w:unhideWhenUsed/>
    <w:rsid w:val="0091467C"/>
    <w:rPr>
      <w:color w:val="605E5C"/>
      <w:shd w:val="clear" w:color="auto" w:fill="E1DFDD"/>
    </w:rPr>
  </w:style>
  <w:style w:type="character" w:customStyle="1" w:styleId="apple-tab-span">
    <w:name w:val="apple-tab-span"/>
    <w:basedOn w:val="DefaultParagraphFont"/>
    <w:rsid w:val="006A35B1"/>
  </w:style>
  <w:style w:type="character" w:customStyle="1" w:styleId="UnresolvedMention2">
    <w:name w:val="Unresolved Mention2"/>
    <w:basedOn w:val="DefaultParagraphFont"/>
    <w:uiPriority w:val="99"/>
    <w:semiHidden/>
    <w:unhideWhenUsed/>
    <w:rsid w:val="00BC5147"/>
    <w:rPr>
      <w:color w:val="605E5C"/>
      <w:shd w:val="clear" w:color="auto" w:fill="E1DFDD"/>
    </w:rPr>
  </w:style>
  <w:style w:type="paragraph" w:customStyle="1" w:styleId="Default">
    <w:name w:val="Default"/>
    <w:rsid w:val="00BA6B62"/>
    <w:pPr>
      <w:widowControl w:val="0"/>
      <w:autoSpaceDE w:val="0"/>
      <w:autoSpaceDN w:val="0"/>
      <w:adjustRightInd w:val="0"/>
    </w:pPr>
    <w:rPr>
      <w:rFonts w:ascii="Microsoft JhengHei" w:eastAsia="Microsoft JhengHei" w:cs="Microsoft JhengHei"/>
      <w:color w:val="000000"/>
      <w:lang w:val="en-US"/>
    </w:rPr>
  </w:style>
  <w:style w:type="character" w:customStyle="1" w:styleId="UnresolvedMention3">
    <w:name w:val="Unresolved Mention3"/>
    <w:basedOn w:val="DefaultParagraphFont"/>
    <w:uiPriority w:val="99"/>
    <w:semiHidden/>
    <w:unhideWhenUsed/>
    <w:rsid w:val="004F6D82"/>
    <w:rPr>
      <w:color w:val="605E5C"/>
      <w:shd w:val="clear" w:color="auto" w:fill="E1DFDD"/>
    </w:rPr>
  </w:style>
  <w:style w:type="character" w:customStyle="1" w:styleId="UnresolvedMention4">
    <w:name w:val="Unresolved Mention4"/>
    <w:basedOn w:val="DefaultParagraphFont"/>
    <w:uiPriority w:val="99"/>
    <w:semiHidden/>
    <w:unhideWhenUsed/>
    <w:rsid w:val="00094E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63609">
      <w:bodyDiv w:val="1"/>
      <w:marLeft w:val="0"/>
      <w:marRight w:val="0"/>
      <w:marTop w:val="0"/>
      <w:marBottom w:val="0"/>
      <w:divBdr>
        <w:top w:val="none" w:sz="0" w:space="0" w:color="auto"/>
        <w:left w:val="none" w:sz="0" w:space="0" w:color="auto"/>
        <w:bottom w:val="none" w:sz="0" w:space="0" w:color="auto"/>
        <w:right w:val="none" w:sz="0" w:space="0" w:color="auto"/>
      </w:divBdr>
    </w:div>
    <w:div w:id="27996323">
      <w:bodyDiv w:val="1"/>
      <w:marLeft w:val="0"/>
      <w:marRight w:val="0"/>
      <w:marTop w:val="0"/>
      <w:marBottom w:val="0"/>
      <w:divBdr>
        <w:top w:val="none" w:sz="0" w:space="0" w:color="auto"/>
        <w:left w:val="none" w:sz="0" w:space="0" w:color="auto"/>
        <w:bottom w:val="none" w:sz="0" w:space="0" w:color="auto"/>
        <w:right w:val="none" w:sz="0" w:space="0" w:color="auto"/>
      </w:divBdr>
      <w:divsChild>
        <w:div w:id="947270599">
          <w:marLeft w:val="0"/>
          <w:marRight w:val="0"/>
          <w:marTop w:val="0"/>
          <w:marBottom w:val="0"/>
          <w:divBdr>
            <w:top w:val="none" w:sz="0" w:space="0" w:color="auto"/>
            <w:left w:val="none" w:sz="0" w:space="0" w:color="auto"/>
            <w:bottom w:val="none" w:sz="0" w:space="0" w:color="auto"/>
            <w:right w:val="none" w:sz="0" w:space="0" w:color="auto"/>
          </w:divBdr>
          <w:divsChild>
            <w:div w:id="1539581386">
              <w:marLeft w:val="0"/>
              <w:marRight w:val="0"/>
              <w:marTop w:val="0"/>
              <w:marBottom w:val="0"/>
              <w:divBdr>
                <w:top w:val="none" w:sz="0" w:space="0" w:color="auto"/>
                <w:left w:val="none" w:sz="0" w:space="0" w:color="auto"/>
                <w:bottom w:val="none" w:sz="0" w:space="0" w:color="auto"/>
                <w:right w:val="none" w:sz="0" w:space="0" w:color="auto"/>
              </w:divBdr>
              <w:divsChild>
                <w:div w:id="1437288152">
                  <w:marLeft w:val="0"/>
                  <w:marRight w:val="0"/>
                  <w:marTop w:val="0"/>
                  <w:marBottom w:val="0"/>
                  <w:divBdr>
                    <w:top w:val="none" w:sz="0" w:space="0" w:color="auto"/>
                    <w:left w:val="none" w:sz="0" w:space="0" w:color="auto"/>
                    <w:bottom w:val="none" w:sz="0" w:space="0" w:color="auto"/>
                    <w:right w:val="none" w:sz="0" w:space="0" w:color="auto"/>
                  </w:divBdr>
                  <w:divsChild>
                    <w:div w:id="195351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67222">
      <w:bodyDiv w:val="1"/>
      <w:marLeft w:val="0"/>
      <w:marRight w:val="0"/>
      <w:marTop w:val="0"/>
      <w:marBottom w:val="0"/>
      <w:divBdr>
        <w:top w:val="none" w:sz="0" w:space="0" w:color="auto"/>
        <w:left w:val="none" w:sz="0" w:space="0" w:color="auto"/>
        <w:bottom w:val="none" w:sz="0" w:space="0" w:color="auto"/>
        <w:right w:val="none" w:sz="0" w:space="0" w:color="auto"/>
      </w:divBdr>
      <w:divsChild>
        <w:div w:id="1343778106">
          <w:marLeft w:val="0"/>
          <w:marRight w:val="0"/>
          <w:marTop w:val="0"/>
          <w:marBottom w:val="0"/>
          <w:divBdr>
            <w:top w:val="none" w:sz="0" w:space="0" w:color="auto"/>
            <w:left w:val="none" w:sz="0" w:space="0" w:color="auto"/>
            <w:bottom w:val="none" w:sz="0" w:space="0" w:color="auto"/>
            <w:right w:val="none" w:sz="0" w:space="0" w:color="auto"/>
          </w:divBdr>
          <w:divsChild>
            <w:div w:id="178395153">
              <w:marLeft w:val="0"/>
              <w:marRight w:val="0"/>
              <w:marTop w:val="0"/>
              <w:marBottom w:val="0"/>
              <w:divBdr>
                <w:top w:val="none" w:sz="0" w:space="0" w:color="auto"/>
                <w:left w:val="none" w:sz="0" w:space="0" w:color="auto"/>
                <w:bottom w:val="none" w:sz="0" w:space="0" w:color="auto"/>
                <w:right w:val="none" w:sz="0" w:space="0" w:color="auto"/>
              </w:divBdr>
              <w:divsChild>
                <w:div w:id="2121996166">
                  <w:marLeft w:val="0"/>
                  <w:marRight w:val="0"/>
                  <w:marTop w:val="0"/>
                  <w:marBottom w:val="0"/>
                  <w:divBdr>
                    <w:top w:val="none" w:sz="0" w:space="0" w:color="auto"/>
                    <w:left w:val="none" w:sz="0" w:space="0" w:color="auto"/>
                    <w:bottom w:val="none" w:sz="0" w:space="0" w:color="auto"/>
                    <w:right w:val="none" w:sz="0" w:space="0" w:color="auto"/>
                  </w:divBdr>
                  <w:divsChild>
                    <w:div w:id="71928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25846">
      <w:bodyDiv w:val="1"/>
      <w:marLeft w:val="0"/>
      <w:marRight w:val="0"/>
      <w:marTop w:val="0"/>
      <w:marBottom w:val="0"/>
      <w:divBdr>
        <w:top w:val="none" w:sz="0" w:space="0" w:color="auto"/>
        <w:left w:val="none" w:sz="0" w:space="0" w:color="auto"/>
        <w:bottom w:val="none" w:sz="0" w:space="0" w:color="auto"/>
        <w:right w:val="none" w:sz="0" w:space="0" w:color="auto"/>
      </w:divBdr>
      <w:divsChild>
        <w:div w:id="1463571272">
          <w:marLeft w:val="0"/>
          <w:marRight w:val="0"/>
          <w:marTop w:val="0"/>
          <w:marBottom w:val="0"/>
          <w:divBdr>
            <w:top w:val="none" w:sz="0" w:space="0" w:color="auto"/>
            <w:left w:val="none" w:sz="0" w:space="0" w:color="auto"/>
            <w:bottom w:val="none" w:sz="0" w:space="0" w:color="auto"/>
            <w:right w:val="none" w:sz="0" w:space="0" w:color="auto"/>
          </w:divBdr>
          <w:divsChild>
            <w:div w:id="1379665002">
              <w:marLeft w:val="0"/>
              <w:marRight w:val="0"/>
              <w:marTop w:val="0"/>
              <w:marBottom w:val="0"/>
              <w:divBdr>
                <w:top w:val="none" w:sz="0" w:space="0" w:color="auto"/>
                <w:left w:val="none" w:sz="0" w:space="0" w:color="auto"/>
                <w:bottom w:val="none" w:sz="0" w:space="0" w:color="auto"/>
                <w:right w:val="none" w:sz="0" w:space="0" w:color="auto"/>
              </w:divBdr>
              <w:divsChild>
                <w:div w:id="867791275">
                  <w:marLeft w:val="0"/>
                  <w:marRight w:val="0"/>
                  <w:marTop w:val="0"/>
                  <w:marBottom w:val="0"/>
                  <w:divBdr>
                    <w:top w:val="none" w:sz="0" w:space="0" w:color="auto"/>
                    <w:left w:val="none" w:sz="0" w:space="0" w:color="auto"/>
                    <w:bottom w:val="none" w:sz="0" w:space="0" w:color="auto"/>
                    <w:right w:val="none" w:sz="0" w:space="0" w:color="auto"/>
                  </w:divBdr>
                  <w:divsChild>
                    <w:div w:id="162885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32844">
      <w:bodyDiv w:val="1"/>
      <w:marLeft w:val="0"/>
      <w:marRight w:val="0"/>
      <w:marTop w:val="0"/>
      <w:marBottom w:val="0"/>
      <w:divBdr>
        <w:top w:val="none" w:sz="0" w:space="0" w:color="auto"/>
        <w:left w:val="none" w:sz="0" w:space="0" w:color="auto"/>
        <w:bottom w:val="none" w:sz="0" w:space="0" w:color="auto"/>
        <w:right w:val="none" w:sz="0" w:space="0" w:color="auto"/>
      </w:divBdr>
    </w:div>
    <w:div w:id="144444513">
      <w:bodyDiv w:val="1"/>
      <w:marLeft w:val="0"/>
      <w:marRight w:val="0"/>
      <w:marTop w:val="0"/>
      <w:marBottom w:val="0"/>
      <w:divBdr>
        <w:top w:val="none" w:sz="0" w:space="0" w:color="auto"/>
        <w:left w:val="none" w:sz="0" w:space="0" w:color="auto"/>
        <w:bottom w:val="none" w:sz="0" w:space="0" w:color="auto"/>
        <w:right w:val="none" w:sz="0" w:space="0" w:color="auto"/>
      </w:divBdr>
      <w:divsChild>
        <w:div w:id="705376033">
          <w:marLeft w:val="0"/>
          <w:marRight w:val="0"/>
          <w:marTop w:val="0"/>
          <w:marBottom w:val="0"/>
          <w:divBdr>
            <w:top w:val="none" w:sz="0" w:space="0" w:color="auto"/>
            <w:left w:val="none" w:sz="0" w:space="0" w:color="auto"/>
            <w:bottom w:val="none" w:sz="0" w:space="0" w:color="auto"/>
            <w:right w:val="none" w:sz="0" w:space="0" w:color="auto"/>
          </w:divBdr>
          <w:divsChild>
            <w:div w:id="319966835">
              <w:marLeft w:val="0"/>
              <w:marRight w:val="0"/>
              <w:marTop w:val="0"/>
              <w:marBottom w:val="0"/>
              <w:divBdr>
                <w:top w:val="none" w:sz="0" w:space="0" w:color="auto"/>
                <w:left w:val="none" w:sz="0" w:space="0" w:color="auto"/>
                <w:bottom w:val="none" w:sz="0" w:space="0" w:color="auto"/>
                <w:right w:val="none" w:sz="0" w:space="0" w:color="auto"/>
              </w:divBdr>
              <w:divsChild>
                <w:div w:id="2034726140">
                  <w:marLeft w:val="0"/>
                  <w:marRight w:val="0"/>
                  <w:marTop w:val="0"/>
                  <w:marBottom w:val="0"/>
                  <w:divBdr>
                    <w:top w:val="none" w:sz="0" w:space="0" w:color="auto"/>
                    <w:left w:val="none" w:sz="0" w:space="0" w:color="auto"/>
                    <w:bottom w:val="none" w:sz="0" w:space="0" w:color="auto"/>
                    <w:right w:val="none" w:sz="0" w:space="0" w:color="auto"/>
                  </w:divBdr>
                  <w:divsChild>
                    <w:div w:id="88679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35867">
      <w:bodyDiv w:val="1"/>
      <w:marLeft w:val="0"/>
      <w:marRight w:val="0"/>
      <w:marTop w:val="0"/>
      <w:marBottom w:val="0"/>
      <w:divBdr>
        <w:top w:val="none" w:sz="0" w:space="0" w:color="auto"/>
        <w:left w:val="none" w:sz="0" w:space="0" w:color="auto"/>
        <w:bottom w:val="none" w:sz="0" w:space="0" w:color="auto"/>
        <w:right w:val="none" w:sz="0" w:space="0" w:color="auto"/>
      </w:divBdr>
    </w:div>
    <w:div w:id="194541764">
      <w:bodyDiv w:val="1"/>
      <w:marLeft w:val="0"/>
      <w:marRight w:val="0"/>
      <w:marTop w:val="0"/>
      <w:marBottom w:val="0"/>
      <w:divBdr>
        <w:top w:val="none" w:sz="0" w:space="0" w:color="auto"/>
        <w:left w:val="none" w:sz="0" w:space="0" w:color="auto"/>
        <w:bottom w:val="none" w:sz="0" w:space="0" w:color="auto"/>
        <w:right w:val="none" w:sz="0" w:space="0" w:color="auto"/>
      </w:divBdr>
      <w:divsChild>
        <w:div w:id="1707949537">
          <w:marLeft w:val="0"/>
          <w:marRight w:val="0"/>
          <w:marTop w:val="0"/>
          <w:marBottom w:val="0"/>
          <w:divBdr>
            <w:top w:val="none" w:sz="0" w:space="0" w:color="auto"/>
            <w:left w:val="none" w:sz="0" w:space="0" w:color="auto"/>
            <w:bottom w:val="none" w:sz="0" w:space="0" w:color="auto"/>
            <w:right w:val="none" w:sz="0" w:space="0" w:color="auto"/>
          </w:divBdr>
          <w:divsChild>
            <w:div w:id="1633439705">
              <w:marLeft w:val="0"/>
              <w:marRight w:val="0"/>
              <w:marTop w:val="0"/>
              <w:marBottom w:val="0"/>
              <w:divBdr>
                <w:top w:val="none" w:sz="0" w:space="0" w:color="auto"/>
                <w:left w:val="none" w:sz="0" w:space="0" w:color="auto"/>
                <w:bottom w:val="none" w:sz="0" w:space="0" w:color="auto"/>
                <w:right w:val="none" w:sz="0" w:space="0" w:color="auto"/>
              </w:divBdr>
              <w:divsChild>
                <w:div w:id="95829873">
                  <w:marLeft w:val="0"/>
                  <w:marRight w:val="0"/>
                  <w:marTop w:val="0"/>
                  <w:marBottom w:val="0"/>
                  <w:divBdr>
                    <w:top w:val="none" w:sz="0" w:space="0" w:color="auto"/>
                    <w:left w:val="none" w:sz="0" w:space="0" w:color="auto"/>
                    <w:bottom w:val="none" w:sz="0" w:space="0" w:color="auto"/>
                    <w:right w:val="none" w:sz="0" w:space="0" w:color="auto"/>
                  </w:divBdr>
                  <w:divsChild>
                    <w:div w:id="36301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907428">
      <w:bodyDiv w:val="1"/>
      <w:marLeft w:val="0"/>
      <w:marRight w:val="0"/>
      <w:marTop w:val="0"/>
      <w:marBottom w:val="0"/>
      <w:divBdr>
        <w:top w:val="none" w:sz="0" w:space="0" w:color="auto"/>
        <w:left w:val="none" w:sz="0" w:space="0" w:color="auto"/>
        <w:bottom w:val="none" w:sz="0" w:space="0" w:color="auto"/>
        <w:right w:val="none" w:sz="0" w:space="0" w:color="auto"/>
      </w:divBdr>
    </w:div>
    <w:div w:id="300616091">
      <w:bodyDiv w:val="1"/>
      <w:marLeft w:val="0"/>
      <w:marRight w:val="0"/>
      <w:marTop w:val="0"/>
      <w:marBottom w:val="0"/>
      <w:divBdr>
        <w:top w:val="none" w:sz="0" w:space="0" w:color="auto"/>
        <w:left w:val="none" w:sz="0" w:space="0" w:color="auto"/>
        <w:bottom w:val="none" w:sz="0" w:space="0" w:color="auto"/>
        <w:right w:val="none" w:sz="0" w:space="0" w:color="auto"/>
      </w:divBdr>
      <w:divsChild>
        <w:div w:id="1517843665">
          <w:marLeft w:val="0"/>
          <w:marRight w:val="0"/>
          <w:marTop w:val="0"/>
          <w:marBottom w:val="0"/>
          <w:divBdr>
            <w:top w:val="none" w:sz="0" w:space="0" w:color="auto"/>
            <w:left w:val="none" w:sz="0" w:space="0" w:color="auto"/>
            <w:bottom w:val="none" w:sz="0" w:space="0" w:color="auto"/>
            <w:right w:val="none" w:sz="0" w:space="0" w:color="auto"/>
          </w:divBdr>
          <w:divsChild>
            <w:div w:id="490028435">
              <w:marLeft w:val="0"/>
              <w:marRight w:val="0"/>
              <w:marTop w:val="0"/>
              <w:marBottom w:val="0"/>
              <w:divBdr>
                <w:top w:val="none" w:sz="0" w:space="0" w:color="auto"/>
                <w:left w:val="none" w:sz="0" w:space="0" w:color="auto"/>
                <w:bottom w:val="none" w:sz="0" w:space="0" w:color="auto"/>
                <w:right w:val="none" w:sz="0" w:space="0" w:color="auto"/>
              </w:divBdr>
              <w:divsChild>
                <w:div w:id="242642452">
                  <w:marLeft w:val="0"/>
                  <w:marRight w:val="0"/>
                  <w:marTop w:val="0"/>
                  <w:marBottom w:val="0"/>
                  <w:divBdr>
                    <w:top w:val="none" w:sz="0" w:space="0" w:color="auto"/>
                    <w:left w:val="none" w:sz="0" w:space="0" w:color="auto"/>
                    <w:bottom w:val="none" w:sz="0" w:space="0" w:color="auto"/>
                    <w:right w:val="none" w:sz="0" w:space="0" w:color="auto"/>
                  </w:divBdr>
                  <w:divsChild>
                    <w:div w:id="158310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928479">
      <w:bodyDiv w:val="1"/>
      <w:marLeft w:val="0"/>
      <w:marRight w:val="0"/>
      <w:marTop w:val="0"/>
      <w:marBottom w:val="0"/>
      <w:divBdr>
        <w:top w:val="none" w:sz="0" w:space="0" w:color="auto"/>
        <w:left w:val="none" w:sz="0" w:space="0" w:color="auto"/>
        <w:bottom w:val="none" w:sz="0" w:space="0" w:color="auto"/>
        <w:right w:val="none" w:sz="0" w:space="0" w:color="auto"/>
      </w:divBdr>
      <w:divsChild>
        <w:div w:id="1666740946">
          <w:marLeft w:val="0"/>
          <w:marRight w:val="0"/>
          <w:marTop w:val="0"/>
          <w:marBottom w:val="0"/>
          <w:divBdr>
            <w:top w:val="none" w:sz="0" w:space="0" w:color="auto"/>
            <w:left w:val="none" w:sz="0" w:space="0" w:color="auto"/>
            <w:bottom w:val="none" w:sz="0" w:space="0" w:color="auto"/>
            <w:right w:val="none" w:sz="0" w:space="0" w:color="auto"/>
          </w:divBdr>
          <w:divsChild>
            <w:div w:id="1900166468">
              <w:marLeft w:val="0"/>
              <w:marRight w:val="0"/>
              <w:marTop w:val="0"/>
              <w:marBottom w:val="0"/>
              <w:divBdr>
                <w:top w:val="single" w:sz="6" w:space="8" w:color="FFFFFF"/>
                <w:left w:val="single" w:sz="6" w:space="9" w:color="FFFFFF"/>
                <w:bottom w:val="single" w:sz="6" w:space="5" w:color="FFFFFF"/>
                <w:right w:val="single" w:sz="6" w:space="9" w:color="FFFFFF"/>
              </w:divBdr>
              <w:divsChild>
                <w:div w:id="588120421">
                  <w:marLeft w:val="0"/>
                  <w:marRight w:val="0"/>
                  <w:marTop w:val="0"/>
                  <w:marBottom w:val="0"/>
                  <w:divBdr>
                    <w:top w:val="none" w:sz="0" w:space="0" w:color="auto"/>
                    <w:left w:val="none" w:sz="0" w:space="0" w:color="auto"/>
                    <w:bottom w:val="none" w:sz="0" w:space="0" w:color="auto"/>
                    <w:right w:val="none" w:sz="0" w:space="0" w:color="auto"/>
                  </w:divBdr>
                </w:div>
                <w:div w:id="1304484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32433397">
      <w:bodyDiv w:val="1"/>
      <w:marLeft w:val="0"/>
      <w:marRight w:val="0"/>
      <w:marTop w:val="0"/>
      <w:marBottom w:val="0"/>
      <w:divBdr>
        <w:top w:val="none" w:sz="0" w:space="0" w:color="auto"/>
        <w:left w:val="none" w:sz="0" w:space="0" w:color="auto"/>
        <w:bottom w:val="none" w:sz="0" w:space="0" w:color="auto"/>
        <w:right w:val="none" w:sz="0" w:space="0" w:color="auto"/>
      </w:divBdr>
    </w:div>
    <w:div w:id="484205789">
      <w:bodyDiv w:val="1"/>
      <w:marLeft w:val="0"/>
      <w:marRight w:val="0"/>
      <w:marTop w:val="0"/>
      <w:marBottom w:val="0"/>
      <w:divBdr>
        <w:top w:val="none" w:sz="0" w:space="0" w:color="auto"/>
        <w:left w:val="none" w:sz="0" w:space="0" w:color="auto"/>
        <w:bottom w:val="none" w:sz="0" w:space="0" w:color="auto"/>
        <w:right w:val="none" w:sz="0" w:space="0" w:color="auto"/>
      </w:divBdr>
      <w:divsChild>
        <w:div w:id="2058889116">
          <w:marLeft w:val="0"/>
          <w:marRight w:val="0"/>
          <w:marTop w:val="0"/>
          <w:marBottom w:val="0"/>
          <w:divBdr>
            <w:top w:val="none" w:sz="0" w:space="0" w:color="auto"/>
            <w:left w:val="none" w:sz="0" w:space="0" w:color="auto"/>
            <w:bottom w:val="none" w:sz="0" w:space="0" w:color="auto"/>
            <w:right w:val="none" w:sz="0" w:space="0" w:color="auto"/>
          </w:divBdr>
          <w:divsChild>
            <w:div w:id="1964381405">
              <w:marLeft w:val="0"/>
              <w:marRight w:val="0"/>
              <w:marTop w:val="0"/>
              <w:marBottom w:val="0"/>
              <w:divBdr>
                <w:top w:val="none" w:sz="0" w:space="0" w:color="auto"/>
                <w:left w:val="none" w:sz="0" w:space="0" w:color="auto"/>
                <w:bottom w:val="none" w:sz="0" w:space="0" w:color="auto"/>
                <w:right w:val="none" w:sz="0" w:space="0" w:color="auto"/>
              </w:divBdr>
              <w:divsChild>
                <w:div w:id="1837720703">
                  <w:marLeft w:val="0"/>
                  <w:marRight w:val="0"/>
                  <w:marTop w:val="0"/>
                  <w:marBottom w:val="0"/>
                  <w:divBdr>
                    <w:top w:val="none" w:sz="0" w:space="0" w:color="auto"/>
                    <w:left w:val="none" w:sz="0" w:space="0" w:color="auto"/>
                    <w:bottom w:val="none" w:sz="0" w:space="0" w:color="auto"/>
                    <w:right w:val="none" w:sz="0" w:space="0" w:color="auto"/>
                  </w:divBdr>
                  <w:divsChild>
                    <w:div w:id="147174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56344">
      <w:bodyDiv w:val="1"/>
      <w:marLeft w:val="0"/>
      <w:marRight w:val="0"/>
      <w:marTop w:val="0"/>
      <w:marBottom w:val="0"/>
      <w:divBdr>
        <w:top w:val="none" w:sz="0" w:space="0" w:color="auto"/>
        <w:left w:val="none" w:sz="0" w:space="0" w:color="auto"/>
        <w:bottom w:val="none" w:sz="0" w:space="0" w:color="auto"/>
        <w:right w:val="none" w:sz="0" w:space="0" w:color="auto"/>
      </w:divBdr>
    </w:div>
    <w:div w:id="554976043">
      <w:bodyDiv w:val="1"/>
      <w:marLeft w:val="0"/>
      <w:marRight w:val="0"/>
      <w:marTop w:val="0"/>
      <w:marBottom w:val="0"/>
      <w:divBdr>
        <w:top w:val="none" w:sz="0" w:space="0" w:color="auto"/>
        <w:left w:val="none" w:sz="0" w:space="0" w:color="auto"/>
        <w:bottom w:val="none" w:sz="0" w:space="0" w:color="auto"/>
        <w:right w:val="none" w:sz="0" w:space="0" w:color="auto"/>
      </w:divBdr>
      <w:divsChild>
        <w:div w:id="156699556">
          <w:marLeft w:val="0"/>
          <w:marRight w:val="0"/>
          <w:marTop w:val="0"/>
          <w:marBottom w:val="0"/>
          <w:divBdr>
            <w:top w:val="none" w:sz="0" w:space="0" w:color="auto"/>
            <w:left w:val="none" w:sz="0" w:space="0" w:color="auto"/>
            <w:bottom w:val="none" w:sz="0" w:space="0" w:color="auto"/>
            <w:right w:val="none" w:sz="0" w:space="0" w:color="auto"/>
          </w:divBdr>
          <w:divsChild>
            <w:div w:id="483857613">
              <w:marLeft w:val="0"/>
              <w:marRight w:val="0"/>
              <w:marTop w:val="0"/>
              <w:marBottom w:val="0"/>
              <w:divBdr>
                <w:top w:val="none" w:sz="0" w:space="0" w:color="auto"/>
                <w:left w:val="none" w:sz="0" w:space="0" w:color="auto"/>
                <w:bottom w:val="none" w:sz="0" w:space="0" w:color="auto"/>
                <w:right w:val="none" w:sz="0" w:space="0" w:color="auto"/>
              </w:divBdr>
              <w:divsChild>
                <w:div w:id="997459082">
                  <w:marLeft w:val="0"/>
                  <w:marRight w:val="0"/>
                  <w:marTop w:val="0"/>
                  <w:marBottom w:val="0"/>
                  <w:divBdr>
                    <w:top w:val="none" w:sz="0" w:space="0" w:color="auto"/>
                    <w:left w:val="none" w:sz="0" w:space="0" w:color="auto"/>
                    <w:bottom w:val="none" w:sz="0" w:space="0" w:color="auto"/>
                    <w:right w:val="none" w:sz="0" w:space="0" w:color="auto"/>
                  </w:divBdr>
                  <w:divsChild>
                    <w:div w:id="211439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659378">
      <w:bodyDiv w:val="1"/>
      <w:marLeft w:val="0"/>
      <w:marRight w:val="0"/>
      <w:marTop w:val="0"/>
      <w:marBottom w:val="0"/>
      <w:divBdr>
        <w:top w:val="none" w:sz="0" w:space="0" w:color="auto"/>
        <w:left w:val="none" w:sz="0" w:space="0" w:color="auto"/>
        <w:bottom w:val="none" w:sz="0" w:space="0" w:color="auto"/>
        <w:right w:val="none" w:sz="0" w:space="0" w:color="auto"/>
      </w:divBdr>
      <w:divsChild>
        <w:div w:id="888305840">
          <w:marLeft w:val="0"/>
          <w:marRight w:val="0"/>
          <w:marTop w:val="0"/>
          <w:marBottom w:val="0"/>
          <w:divBdr>
            <w:top w:val="none" w:sz="0" w:space="0" w:color="auto"/>
            <w:left w:val="none" w:sz="0" w:space="0" w:color="auto"/>
            <w:bottom w:val="none" w:sz="0" w:space="0" w:color="auto"/>
            <w:right w:val="none" w:sz="0" w:space="0" w:color="auto"/>
          </w:divBdr>
          <w:divsChild>
            <w:div w:id="1063404153">
              <w:marLeft w:val="0"/>
              <w:marRight w:val="0"/>
              <w:marTop w:val="0"/>
              <w:marBottom w:val="0"/>
              <w:divBdr>
                <w:top w:val="none" w:sz="0" w:space="0" w:color="auto"/>
                <w:left w:val="none" w:sz="0" w:space="0" w:color="auto"/>
                <w:bottom w:val="none" w:sz="0" w:space="0" w:color="auto"/>
                <w:right w:val="none" w:sz="0" w:space="0" w:color="auto"/>
              </w:divBdr>
              <w:divsChild>
                <w:div w:id="1072855020">
                  <w:marLeft w:val="0"/>
                  <w:marRight w:val="0"/>
                  <w:marTop w:val="0"/>
                  <w:marBottom w:val="0"/>
                  <w:divBdr>
                    <w:top w:val="none" w:sz="0" w:space="0" w:color="auto"/>
                    <w:left w:val="none" w:sz="0" w:space="0" w:color="auto"/>
                    <w:bottom w:val="none" w:sz="0" w:space="0" w:color="auto"/>
                    <w:right w:val="none" w:sz="0" w:space="0" w:color="auto"/>
                  </w:divBdr>
                  <w:divsChild>
                    <w:div w:id="60130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758611">
      <w:bodyDiv w:val="1"/>
      <w:marLeft w:val="0"/>
      <w:marRight w:val="0"/>
      <w:marTop w:val="0"/>
      <w:marBottom w:val="0"/>
      <w:divBdr>
        <w:top w:val="none" w:sz="0" w:space="0" w:color="auto"/>
        <w:left w:val="none" w:sz="0" w:space="0" w:color="auto"/>
        <w:bottom w:val="none" w:sz="0" w:space="0" w:color="auto"/>
        <w:right w:val="none" w:sz="0" w:space="0" w:color="auto"/>
      </w:divBdr>
      <w:divsChild>
        <w:div w:id="1973556146">
          <w:marLeft w:val="0"/>
          <w:marRight w:val="0"/>
          <w:marTop w:val="0"/>
          <w:marBottom w:val="0"/>
          <w:divBdr>
            <w:top w:val="none" w:sz="0" w:space="0" w:color="auto"/>
            <w:left w:val="none" w:sz="0" w:space="0" w:color="auto"/>
            <w:bottom w:val="none" w:sz="0" w:space="0" w:color="auto"/>
            <w:right w:val="none" w:sz="0" w:space="0" w:color="auto"/>
          </w:divBdr>
          <w:divsChild>
            <w:div w:id="1081294198">
              <w:marLeft w:val="0"/>
              <w:marRight w:val="0"/>
              <w:marTop w:val="0"/>
              <w:marBottom w:val="0"/>
              <w:divBdr>
                <w:top w:val="none" w:sz="0" w:space="0" w:color="auto"/>
                <w:left w:val="none" w:sz="0" w:space="0" w:color="auto"/>
                <w:bottom w:val="none" w:sz="0" w:space="0" w:color="auto"/>
                <w:right w:val="none" w:sz="0" w:space="0" w:color="auto"/>
              </w:divBdr>
              <w:divsChild>
                <w:div w:id="290787961">
                  <w:marLeft w:val="0"/>
                  <w:marRight w:val="0"/>
                  <w:marTop w:val="0"/>
                  <w:marBottom w:val="0"/>
                  <w:divBdr>
                    <w:top w:val="none" w:sz="0" w:space="0" w:color="auto"/>
                    <w:left w:val="none" w:sz="0" w:space="0" w:color="auto"/>
                    <w:bottom w:val="none" w:sz="0" w:space="0" w:color="auto"/>
                    <w:right w:val="none" w:sz="0" w:space="0" w:color="auto"/>
                  </w:divBdr>
                  <w:divsChild>
                    <w:div w:id="159922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675224">
      <w:bodyDiv w:val="1"/>
      <w:marLeft w:val="0"/>
      <w:marRight w:val="0"/>
      <w:marTop w:val="0"/>
      <w:marBottom w:val="0"/>
      <w:divBdr>
        <w:top w:val="none" w:sz="0" w:space="0" w:color="auto"/>
        <w:left w:val="none" w:sz="0" w:space="0" w:color="auto"/>
        <w:bottom w:val="none" w:sz="0" w:space="0" w:color="auto"/>
        <w:right w:val="none" w:sz="0" w:space="0" w:color="auto"/>
      </w:divBdr>
      <w:divsChild>
        <w:div w:id="176038959">
          <w:marLeft w:val="0"/>
          <w:marRight w:val="0"/>
          <w:marTop w:val="0"/>
          <w:marBottom w:val="0"/>
          <w:divBdr>
            <w:top w:val="none" w:sz="0" w:space="0" w:color="auto"/>
            <w:left w:val="none" w:sz="0" w:space="0" w:color="auto"/>
            <w:bottom w:val="none" w:sz="0" w:space="0" w:color="auto"/>
            <w:right w:val="none" w:sz="0" w:space="0" w:color="auto"/>
          </w:divBdr>
          <w:divsChild>
            <w:div w:id="2026007820">
              <w:marLeft w:val="0"/>
              <w:marRight w:val="0"/>
              <w:marTop w:val="0"/>
              <w:marBottom w:val="0"/>
              <w:divBdr>
                <w:top w:val="none" w:sz="0" w:space="0" w:color="auto"/>
                <w:left w:val="none" w:sz="0" w:space="0" w:color="auto"/>
                <w:bottom w:val="none" w:sz="0" w:space="0" w:color="auto"/>
                <w:right w:val="none" w:sz="0" w:space="0" w:color="auto"/>
              </w:divBdr>
              <w:divsChild>
                <w:div w:id="2137213920">
                  <w:marLeft w:val="0"/>
                  <w:marRight w:val="0"/>
                  <w:marTop w:val="0"/>
                  <w:marBottom w:val="0"/>
                  <w:divBdr>
                    <w:top w:val="none" w:sz="0" w:space="0" w:color="auto"/>
                    <w:left w:val="none" w:sz="0" w:space="0" w:color="auto"/>
                    <w:bottom w:val="none" w:sz="0" w:space="0" w:color="auto"/>
                    <w:right w:val="none" w:sz="0" w:space="0" w:color="auto"/>
                  </w:divBdr>
                  <w:divsChild>
                    <w:div w:id="92649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180835">
      <w:bodyDiv w:val="1"/>
      <w:marLeft w:val="0"/>
      <w:marRight w:val="0"/>
      <w:marTop w:val="0"/>
      <w:marBottom w:val="0"/>
      <w:divBdr>
        <w:top w:val="none" w:sz="0" w:space="0" w:color="auto"/>
        <w:left w:val="none" w:sz="0" w:space="0" w:color="auto"/>
        <w:bottom w:val="none" w:sz="0" w:space="0" w:color="auto"/>
        <w:right w:val="none" w:sz="0" w:space="0" w:color="auto"/>
      </w:divBdr>
    </w:div>
    <w:div w:id="820346117">
      <w:bodyDiv w:val="1"/>
      <w:marLeft w:val="0"/>
      <w:marRight w:val="0"/>
      <w:marTop w:val="0"/>
      <w:marBottom w:val="0"/>
      <w:divBdr>
        <w:top w:val="none" w:sz="0" w:space="0" w:color="auto"/>
        <w:left w:val="none" w:sz="0" w:space="0" w:color="auto"/>
        <w:bottom w:val="none" w:sz="0" w:space="0" w:color="auto"/>
        <w:right w:val="none" w:sz="0" w:space="0" w:color="auto"/>
      </w:divBdr>
      <w:divsChild>
        <w:div w:id="1645500066">
          <w:marLeft w:val="0"/>
          <w:marRight w:val="0"/>
          <w:marTop w:val="0"/>
          <w:marBottom w:val="0"/>
          <w:divBdr>
            <w:top w:val="none" w:sz="0" w:space="0" w:color="auto"/>
            <w:left w:val="none" w:sz="0" w:space="0" w:color="auto"/>
            <w:bottom w:val="none" w:sz="0" w:space="0" w:color="auto"/>
            <w:right w:val="none" w:sz="0" w:space="0" w:color="auto"/>
          </w:divBdr>
          <w:divsChild>
            <w:div w:id="2086800004">
              <w:marLeft w:val="0"/>
              <w:marRight w:val="0"/>
              <w:marTop w:val="0"/>
              <w:marBottom w:val="0"/>
              <w:divBdr>
                <w:top w:val="single" w:sz="6" w:space="8" w:color="FFFFFF"/>
                <w:left w:val="single" w:sz="6" w:space="9" w:color="FFFFFF"/>
                <w:bottom w:val="single" w:sz="6" w:space="5" w:color="FFFFFF"/>
                <w:right w:val="single" w:sz="6" w:space="9" w:color="FFFFFF"/>
              </w:divBdr>
              <w:divsChild>
                <w:div w:id="2092072336">
                  <w:marLeft w:val="0"/>
                  <w:marRight w:val="0"/>
                  <w:marTop w:val="0"/>
                  <w:marBottom w:val="0"/>
                  <w:divBdr>
                    <w:top w:val="none" w:sz="0" w:space="0" w:color="auto"/>
                    <w:left w:val="none" w:sz="0" w:space="0" w:color="auto"/>
                    <w:bottom w:val="none" w:sz="0" w:space="0" w:color="auto"/>
                    <w:right w:val="none" w:sz="0" w:space="0" w:color="auto"/>
                  </w:divBdr>
                </w:div>
                <w:div w:id="99761408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945577290">
      <w:bodyDiv w:val="1"/>
      <w:marLeft w:val="0"/>
      <w:marRight w:val="0"/>
      <w:marTop w:val="0"/>
      <w:marBottom w:val="0"/>
      <w:divBdr>
        <w:top w:val="none" w:sz="0" w:space="0" w:color="auto"/>
        <w:left w:val="none" w:sz="0" w:space="0" w:color="auto"/>
        <w:bottom w:val="none" w:sz="0" w:space="0" w:color="auto"/>
        <w:right w:val="none" w:sz="0" w:space="0" w:color="auto"/>
      </w:divBdr>
      <w:divsChild>
        <w:div w:id="906958691">
          <w:marLeft w:val="0"/>
          <w:marRight w:val="0"/>
          <w:marTop w:val="0"/>
          <w:marBottom w:val="0"/>
          <w:divBdr>
            <w:top w:val="none" w:sz="0" w:space="0" w:color="auto"/>
            <w:left w:val="none" w:sz="0" w:space="0" w:color="auto"/>
            <w:bottom w:val="none" w:sz="0" w:space="0" w:color="auto"/>
            <w:right w:val="none" w:sz="0" w:space="0" w:color="auto"/>
          </w:divBdr>
          <w:divsChild>
            <w:div w:id="126287880">
              <w:marLeft w:val="0"/>
              <w:marRight w:val="0"/>
              <w:marTop w:val="0"/>
              <w:marBottom w:val="0"/>
              <w:divBdr>
                <w:top w:val="single" w:sz="6" w:space="8" w:color="FFFFFF"/>
                <w:left w:val="single" w:sz="6" w:space="9" w:color="FFFFFF"/>
                <w:bottom w:val="single" w:sz="6" w:space="5" w:color="FFFFFF"/>
                <w:right w:val="single" w:sz="6" w:space="9" w:color="FFFFFF"/>
              </w:divBdr>
              <w:divsChild>
                <w:div w:id="607658387">
                  <w:marLeft w:val="0"/>
                  <w:marRight w:val="0"/>
                  <w:marTop w:val="0"/>
                  <w:marBottom w:val="0"/>
                  <w:divBdr>
                    <w:top w:val="none" w:sz="0" w:space="0" w:color="auto"/>
                    <w:left w:val="none" w:sz="0" w:space="0" w:color="auto"/>
                    <w:bottom w:val="none" w:sz="0" w:space="0" w:color="auto"/>
                    <w:right w:val="none" w:sz="0" w:space="0" w:color="auto"/>
                  </w:divBdr>
                </w:div>
                <w:div w:id="1046235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965239479">
      <w:bodyDiv w:val="1"/>
      <w:marLeft w:val="0"/>
      <w:marRight w:val="0"/>
      <w:marTop w:val="0"/>
      <w:marBottom w:val="0"/>
      <w:divBdr>
        <w:top w:val="none" w:sz="0" w:space="0" w:color="auto"/>
        <w:left w:val="none" w:sz="0" w:space="0" w:color="auto"/>
        <w:bottom w:val="none" w:sz="0" w:space="0" w:color="auto"/>
        <w:right w:val="none" w:sz="0" w:space="0" w:color="auto"/>
      </w:divBdr>
      <w:divsChild>
        <w:div w:id="1988822365">
          <w:marLeft w:val="0"/>
          <w:marRight w:val="0"/>
          <w:marTop w:val="0"/>
          <w:marBottom w:val="0"/>
          <w:divBdr>
            <w:top w:val="none" w:sz="0" w:space="0" w:color="auto"/>
            <w:left w:val="none" w:sz="0" w:space="0" w:color="auto"/>
            <w:bottom w:val="none" w:sz="0" w:space="0" w:color="auto"/>
            <w:right w:val="none" w:sz="0" w:space="0" w:color="auto"/>
          </w:divBdr>
          <w:divsChild>
            <w:div w:id="1213612513">
              <w:marLeft w:val="0"/>
              <w:marRight w:val="0"/>
              <w:marTop w:val="0"/>
              <w:marBottom w:val="0"/>
              <w:divBdr>
                <w:top w:val="none" w:sz="0" w:space="0" w:color="auto"/>
                <w:left w:val="none" w:sz="0" w:space="0" w:color="auto"/>
                <w:bottom w:val="none" w:sz="0" w:space="0" w:color="auto"/>
                <w:right w:val="none" w:sz="0" w:space="0" w:color="auto"/>
              </w:divBdr>
              <w:divsChild>
                <w:div w:id="1585382442">
                  <w:marLeft w:val="0"/>
                  <w:marRight w:val="0"/>
                  <w:marTop w:val="0"/>
                  <w:marBottom w:val="0"/>
                  <w:divBdr>
                    <w:top w:val="none" w:sz="0" w:space="0" w:color="auto"/>
                    <w:left w:val="none" w:sz="0" w:space="0" w:color="auto"/>
                    <w:bottom w:val="none" w:sz="0" w:space="0" w:color="auto"/>
                    <w:right w:val="none" w:sz="0" w:space="0" w:color="auto"/>
                  </w:divBdr>
                  <w:divsChild>
                    <w:div w:id="168737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371874">
      <w:bodyDiv w:val="1"/>
      <w:marLeft w:val="0"/>
      <w:marRight w:val="0"/>
      <w:marTop w:val="0"/>
      <w:marBottom w:val="0"/>
      <w:divBdr>
        <w:top w:val="none" w:sz="0" w:space="0" w:color="auto"/>
        <w:left w:val="none" w:sz="0" w:space="0" w:color="auto"/>
        <w:bottom w:val="none" w:sz="0" w:space="0" w:color="auto"/>
        <w:right w:val="none" w:sz="0" w:space="0" w:color="auto"/>
      </w:divBdr>
      <w:divsChild>
        <w:div w:id="1754156643">
          <w:marLeft w:val="0"/>
          <w:marRight w:val="0"/>
          <w:marTop w:val="0"/>
          <w:marBottom w:val="0"/>
          <w:divBdr>
            <w:top w:val="none" w:sz="0" w:space="0" w:color="auto"/>
            <w:left w:val="none" w:sz="0" w:space="0" w:color="auto"/>
            <w:bottom w:val="none" w:sz="0" w:space="0" w:color="auto"/>
            <w:right w:val="none" w:sz="0" w:space="0" w:color="auto"/>
          </w:divBdr>
          <w:divsChild>
            <w:div w:id="154299432">
              <w:marLeft w:val="0"/>
              <w:marRight w:val="0"/>
              <w:marTop w:val="0"/>
              <w:marBottom w:val="0"/>
              <w:divBdr>
                <w:top w:val="none" w:sz="0" w:space="0" w:color="auto"/>
                <w:left w:val="none" w:sz="0" w:space="0" w:color="auto"/>
                <w:bottom w:val="none" w:sz="0" w:space="0" w:color="auto"/>
                <w:right w:val="none" w:sz="0" w:space="0" w:color="auto"/>
              </w:divBdr>
              <w:divsChild>
                <w:div w:id="1740009009">
                  <w:marLeft w:val="0"/>
                  <w:marRight w:val="0"/>
                  <w:marTop w:val="0"/>
                  <w:marBottom w:val="0"/>
                  <w:divBdr>
                    <w:top w:val="none" w:sz="0" w:space="0" w:color="auto"/>
                    <w:left w:val="none" w:sz="0" w:space="0" w:color="auto"/>
                    <w:bottom w:val="none" w:sz="0" w:space="0" w:color="auto"/>
                    <w:right w:val="none" w:sz="0" w:space="0" w:color="auto"/>
                  </w:divBdr>
                  <w:divsChild>
                    <w:div w:id="61833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781203">
      <w:bodyDiv w:val="1"/>
      <w:marLeft w:val="0"/>
      <w:marRight w:val="0"/>
      <w:marTop w:val="0"/>
      <w:marBottom w:val="0"/>
      <w:divBdr>
        <w:top w:val="none" w:sz="0" w:space="0" w:color="auto"/>
        <w:left w:val="none" w:sz="0" w:space="0" w:color="auto"/>
        <w:bottom w:val="none" w:sz="0" w:space="0" w:color="auto"/>
        <w:right w:val="none" w:sz="0" w:space="0" w:color="auto"/>
      </w:divBdr>
      <w:divsChild>
        <w:div w:id="776945620">
          <w:marLeft w:val="0"/>
          <w:marRight w:val="0"/>
          <w:marTop w:val="0"/>
          <w:marBottom w:val="0"/>
          <w:divBdr>
            <w:top w:val="none" w:sz="0" w:space="0" w:color="auto"/>
            <w:left w:val="none" w:sz="0" w:space="0" w:color="auto"/>
            <w:bottom w:val="none" w:sz="0" w:space="0" w:color="auto"/>
            <w:right w:val="none" w:sz="0" w:space="0" w:color="auto"/>
          </w:divBdr>
          <w:divsChild>
            <w:div w:id="1465545297">
              <w:marLeft w:val="0"/>
              <w:marRight w:val="0"/>
              <w:marTop w:val="0"/>
              <w:marBottom w:val="0"/>
              <w:divBdr>
                <w:top w:val="none" w:sz="0" w:space="0" w:color="auto"/>
                <w:left w:val="none" w:sz="0" w:space="0" w:color="auto"/>
                <w:bottom w:val="none" w:sz="0" w:space="0" w:color="auto"/>
                <w:right w:val="none" w:sz="0" w:space="0" w:color="auto"/>
              </w:divBdr>
              <w:divsChild>
                <w:div w:id="2132625248">
                  <w:marLeft w:val="0"/>
                  <w:marRight w:val="0"/>
                  <w:marTop w:val="0"/>
                  <w:marBottom w:val="0"/>
                  <w:divBdr>
                    <w:top w:val="none" w:sz="0" w:space="0" w:color="auto"/>
                    <w:left w:val="none" w:sz="0" w:space="0" w:color="auto"/>
                    <w:bottom w:val="none" w:sz="0" w:space="0" w:color="auto"/>
                    <w:right w:val="none" w:sz="0" w:space="0" w:color="auto"/>
                  </w:divBdr>
                  <w:divsChild>
                    <w:div w:id="1974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893683">
      <w:bodyDiv w:val="1"/>
      <w:marLeft w:val="0"/>
      <w:marRight w:val="0"/>
      <w:marTop w:val="0"/>
      <w:marBottom w:val="0"/>
      <w:divBdr>
        <w:top w:val="none" w:sz="0" w:space="0" w:color="auto"/>
        <w:left w:val="none" w:sz="0" w:space="0" w:color="auto"/>
        <w:bottom w:val="none" w:sz="0" w:space="0" w:color="auto"/>
        <w:right w:val="none" w:sz="0" w:space="0" w:color="auto"/>
      </w:divBdr>
    </w:div>
    <w:div w:id="1102728781">
      <w:bodyDiv w:val="1"/>
      <w:marLeft w:val="0"/>
      <w:marRight w:val="0"/>
      <w:marTop w:val="0"/>
      <w:marBottom w:val="0"/>
      <w:divBdr>
        <w:top w:val="none" w:sz="0" w:space="0" w:color="auto"/>
        <w:left w:val="none" w:sz="0" w:space="0" w:color="auto"/>
        <w:bottom w:val="none" w:sz="0" w:space="0" w:color="auto"/>
        <w:right w:val="none" w:sz="0" w:space="0" w:color="auto"/>
      </w:divBdr>
      <w:divsChild>
        <w:div w:id="2090229268">
          <w:marLeft w:val="0"/>
          <w:marRight w:val="0"/>
          <w:marTop w:val="0"/>
          <w:marBottom w:val="0"/>
          <w:divBdr>
            <w:top w:val="none" w:sz="0" w:space="0" w:color="auto"/>
            <w:left w:val="none" w:sz="0" w:space="0" w:color="auto"/>
            <w:bottom w:val="none" w:sz="0" w:space="0" w:color="auto"/>
            <w:right w:val="none" w:sz="0" w:space="0" w:color="auto"/>
          </w:divBdr>
          <w:divsChild>
            <w:div w:id="1333799722">
              <w:marLeft w:val="0"/>
              <w:marRight w:val="0"/>
              <w:marTop w:val="0"/>
              <w:marBottom w:val="0"/>
              <w:divBdr>
                <w:top w:val="none" w:sz="0" w:space="0" w:color="auto"/>
                <w:left w:val="none" w:sz="0" w:space="0" w:color="auto"/>
                <w:bottom w:val="none" w:sz="0" w:space="0" w:color="auto"/>
                <w:right w:val="none" w:sz="0" w:space="0" w:color="auto"/>
              </w:divBdr>
              <w:divsChild>
                <w:div w:id="107243105">
                  <w:marLeft w:val="0"/>
                  <w:marRight w:val="0"/>
                  <w:marTop w:val="0"/>
                  <w:marBottom w:val="0"/>
                  <w:divBdr>
                    <w:top w:val="none" w:sz="0" w:space="0" w:color="auto"/>
                    <w:left w:val="none" w:sz="0" w:space="0" w:color="auto"/>
                    <w:bottom w:val="none" w:sz="0" w:space="0" w:color="auto"/>
                    <w:right w:val="none" w:sz="0" w:space="0" w:color="auto"/>
                  </w:divBdr>
                  <w:divsChild>
                    <w:div w:id="131178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222805">
      <w:bodyDiv w:val="1"/>
      <w:marLeft w:val="0"/>
      <w:marRight w:val="0"/>
      <w:marTop w:val="0"/>
      <w:marBottom w:val="0"/>
      <w:divBdr>
        <w:top w:val="none" w:sz="0" w:space="0" w:color="auto"/>
        <w:left w:val="none" w:sz="0" w:space="0" w:color="auto"/>
        <w:bottom w:val="none" w:sz="0" w:space="0" w:color="auto"/>
        <w:right w:val="none" w:sz="0" w:space="0" w:color="auto"/>
      </w:divBdr>
    </w:div>
    <w:div w:id="1241938638">
      <w:bodyDiv w:val="1"/>
      <w:marLeft w:val="0"/>
      <w:marRight w:val="0"/>
      <w:marTop w:val="0"/>
      <w:marBottom w:val="0"/>
      <w:divBdr>
        <w:top w:val="none" w:sz="0" w:space="0" w:color="auto"/>
        <w:left w:val="none" w:sz="0" w:space="0" w:color="auto"/>
        <w:bottom w:val="none" w:sz="0" w:space="0" w:color="auto"/>
        <w:right w:val="none" w:sz="0" w:space="0" w:color="auto"/>
      </w:divBdr>
      <w:divsChild>
        <w:div w:id="1384401163">
          <w:marLeft w:val="0"/>
          <w:marRight w:val="0"/>
          <w:marTop w:val="0"/>
          <w:marBottom w:val="0"/>
          <w:divBdr>
            <w:top w:val="none" w:sz="0" w:space="0" w:color="auto"/>
            <w:left w:val="none" w:sz="0" w:space="0" w:color="auto"/>
            <w:bottom w:val="none" w:sz="0" w:space="0" w:color="auto"/>
            <w:right w:val="none" w:sz="0" w:space="0" w:color="auto"/>
          </w:divBdr>
          <w:divsChild>
            <w:div w:id="1825586349">
              <w:marLeft w:val="0"/>
              <w:marRight w:val="0"/>
              <w:marTop w:val="0"/>
              <w:marBottom w:val="0"/>
              <w:divBdr>
                <w:top w:val="none" w:sz="0" w:space="0" w:color="auto"/>
                <w:left w:val="none" w:sz="0" w:space="0" w:color="auto"/>
                <w:bottom w:val="none" w:sz="0" w:space="0" w:color="auto"/>
                <w:right w:val="none" w:sz="0" w:space="0" w:color="auto"/>
              </w:divBdr>
              <w:divsChild>
                <w:div w:id="1571651489">
                  <w:marLeft w:val="0"/>
                  <w:marRight w:val="0"/>
                  <w:marTop w:val="0"/>
                  <w:marBottom w:val="0"/>
                  <w:divBdr>
                    <w:top w:val="none" w:sz="0" w:space="0" w:color="auto"/>
                    <w:left w:val="none" w:sz="0" w:space="0" w:color="auto"/>
                    <w:bottom w:val="none" w:sz="0" w:space="0" w:color="auto"/>
                    <w:right w:val="none" w:sz="0" w:space="0" w:color="auto"/>
                  </w:divBdr>
                  <w:divsChild>
                    <w:div w:id="186050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740709">
      <w:bodyDiv w:val="1"/>
      <w:marLeft w:val="0"/>
      <w:marRight w:val="0"/>
      <w:marTop w:val="0"/>
      <w:marBottom w:val="0"/>
      <w:divBdr>
        <w:top w:val="none" w:sz="0" w:space="0" w:color="auto"/>
        <w:left w:val="none" w:sz="0" w:space="0" w:color="auto"/>
        <w:bottom w:val="none" w:sz="0" w:space="0" w:color="auto"/>
        <w:right w:val="none" w:sz="0" w:space="0" w:color="auto"/>
      </w:divBdr>
      <w:divsChild>
        <w:div w:id="1351907648">
          <w:marLeft w:val="0"/>
          <w:marRight w:val="0"/>
          <w:marTop w:val="0"/>
          <w:marBottom w:val="0"/>
          <w:divBdr>
            <w:top w:val="none" w:sz="0" w:space="0" w:color="auto"/>
            <w:left w:val="none" w:sz="0" w:space="0" w:color="auto"/>
            <w:bottom w:val="none" w:sz="0" w:space="0" w:color="auto"/>
            <w:right w:val="none" w:sz="0" w:space="0" w:color="auto"/>
          </w:divBdr>
          <w:divsChild>
            <w:div w:id="1839421575">
              <w:marLeft w:val="0"/>
              <w:marRight w:val="0"/>
              <w:marTop w:val="0"/>
              <w:marBottom w:val="0"/>
              <w:divBdr>
                <w:top w:val="none" w:sz="0" w:space="0" w:color="auto"/>
                <w:left w:val="none" w:sz="0" w:space="0" w:color="auto"/>
                <w:bottom w:val="none" w:sz="0" w:space="0" w:color="auto"/>
                <w:right w:val="none" w:sz="0" w:space="0" w:color="auto"/>
              </w:divBdr>
              <w:divsChild>
                <w:div w:id="1511679239">
                  <w:marLeft w:val="0"/>
                  <w:marRight w:val="0"/>
                  <w:marTop w:val="0"/>
                  <w:marBottom w:val="0"/>
                  <w:divBdr>
                    <w:top w:val="none" w:sz="0" w:space="0" w:color="auto"/>
                    <w:left w:val="none" w:sz="0" w:space="0" w:color="auto"/>
                    <w:bottom w:val="none" w:sz="0" w:space="0" w:color="auto"/>
                    <w:right w:val="none" w:sz="0" w:space="0" w:color="auto"/>
                  </w:divBdr>
                  <w:divsChild>
                    <w:div w:id="13459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228933">
      <w:bodyDiv w:val="1"/>
      <w:marLeft w:val="0"/>
      <w:marRight w:val="0"/>
      <w:marTop w:val="0"/>
      <w:marBottom w:val="0"/>
      <w:divBdr>
        <w:top w:val="none" w:sz="0" w:space="0" w:color="auto"/>
        <w:left w:val="none" w:sz="0" w:space="0" w:color="auto"/>
        <w:bottom w:val="none" w:sz="0" w:space="0" w:color="auto"/>
        <w:right w:val="none" w:sz="0" w:space="0" w:color="auto"/>
      </w:divBdr>
    </w:div>
    <w:div w:id="1323855780">
      <w:bodyDiv w:val="1"/>
      <w:marLeft w:val="0"/>
      <w:marRight w:val="0"/>
      <w:marTop w:val="0"/>
      <w:marBottom w:val="0"/>
      <w:divBdr>
        <w:top w:val="none" w:sz="0" w:space="0" w:color="auto"/>
        <w:left w:val="none" w:sz="0" w:space="0" w:color="auto"/>
        <w:bottom w:val="none" w:sz="0" w:space="0" w:color="auto"/>
        <w:right w:val="none" w:sz="0" w:space="0" w:color="auto"/>
      </w:divBdr>
    </w:div>
    <w:div w:id="1416048682">
      <w:bodyDiv w:val="1"/>
      <w:marLeft w:val="0"/>
      <w:marRight w:val="0"/>
      <w:marTop w:val="0"/>
      <w:marBottom w:val="0"/>
      <w:divBdr>
        <w:top w:val="none" w:sz="0" w:space="0" w:color="auto"/>
        <w:left w:val="none" w:sz="0" w:space="0" w:color="auto"/>
        <w:bottom w:val="none" w:sz="0" w:space="0" w:color="auto"/>
        <w:right w:val="none" w:sz="0" w:space="0" w:color="auto"/>
      </w:divBdr>
      <w:divsChild>
        <w:div w:id="1568757695">
          <w:marLeft w:val="0"/>
          <w:marRight w:val="0"/>
          <w:marTop w:val="0"/>
          <w:marBottom w:val="0"/>
          <w:divBdr>
            <w:top w:val="none" w:sz="0" w:space="0" w:color="auto"/>
            <w:left w:val="none" w:sz="0" w:space="0" w:color="auto"/>
            <w:bottom w:val="none" w:sz="0" w:space="0" w:color="auto"/>
            <w:right w:val="none" w:sz="0" w:space="0" w:color="auto"/>
          </w:divBdr>
          <w:divsChild>
            <w:div w:id="1348748115">
              <w:marLeft w:val="0"/>
              <w:marRight w:val="0"/>
              <w:marTop w:val="0"/>
              <w:marBottom w:val="0"/>
              <w:divBdr>
                <w:top w:val="single" w:sz="6" w:space="8" w:color="FFFFFF"/>
                <w:left w:val="single" w:sz="6" w:space="9" w:color="FFFFFF"/>
                <w:bottom w:val="single" w:sz="6" w:space="5" w:color="FFFFFF"/>
                <w:right w:val="single" w:sz="6" w:space="9" w:color="FFFFFF"/>
              </w:divBdr>
              <w:divsChild>
                <w:div w:id="1775663496">
                  <w:marLeft w:val="0"/>
                  <w:marRight w:val="0"/>
                  <w:marTop w:val="0"/>
                  <w:marBottom w:val="0"/>
                  <w:divBdr>
                    <w:top w:val="none" w:sz="0" w:space="0" w:color="auto"/>
                    <w:left w:val="none" w:sz="0" w:space="0" w:color="auto"/>
                    <w:bottom w:val="none" w:sz="0" w:space="0" w:color="auto"/>
                    <w:right w:val="none" w:sz="0" w:space="0" w:color="auto"/>
                  </w:divBdr>
                </w:div>
                <w:div w:id="18613925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545098649">
      <w:bodyDiv w:val="1"/>
      <w:marLeft w:val="0"/>
      <w:marRight w:val="0"/>
      <w:marTop w:val="0"/>
      <w:marBottom w:val="0"/>
      <w:divBdr>
        <w:top w:val="none" w:sz="0" w:space="0" w:color="auto"/>
        <w:left w:val="none" w:sz="0" w:space="0" w:color="auto"/>
        <w:bottom w:val="none" w:sz="0" w:space="0" w:color="auto"/>
        <w:right w:val="none" w:sz="0" w:space="0" w:color="auto"/>
      </w:divBdr>
      <w:divsChild>
        <w:div w:id="1631130651">
          <w:marLeft w:val="0"/>
          <w:marRight w:val="0"/>
          <w:marTop w:val="0"/>
          <w:marBottom w:val="0"/>
          <w:divBdr>
            <w:top w:val="none" w:sz="0" w:space="0" w:color="auto"/>
            <w:left w:val="none" w:sz="0" w:space="0" w:color="auto"/>
            <w:bottom w:val="none" w:sz="0" w:space="0" w:color="auto"/>
            <w:right w:val="none" w:sz="0" w:space="0" w:color="auto"/>
          </w:divBdr>
          <w:divsChild>
            <w:div w:id="1694763168">
              <w:marLeft w:val="0"/>
              <w:marRight w:val="0"/>
              <w:marTop w:val="0"/>
              <w:marBottom w:val="0"/>
              <w:divBdr>
                <w:top w:val="none" w:sz="0" w:space="0" w:color="auto"/>
                <w:left w:val="none" w:sz="0" w:space="0" w:color="auto"/>
                <w:bottom w:val="none" w:sz="0" w:space="0" w:color="auto"/>
                <w:right w:val="none" w:sz="0" w:space="0" w:color="auto"/>
              </w:divBdr>
              <w:divsChild>
                <w:div w:id="703332875">
                  <w:marLeft w:val="0"/>
                  <w:marRight w:val="0"/>
                  <w:marTop w:val="0"/>
                  <w:marBottom w:val="0"/>
                  <w:divBdr>
                    <w:top w:val="none" w:sz="0" w:space="0" w:color="auto"/>
                    <w:left w:val="none" w:sz="0" w:space="0" w:color="auto"/>
                    <w:bottom w:val="none" w:sz="0" w:space="0" w:color="auto"/>
                    <w:right w:val="none" w:sz="0" w:space="0" w:color="auto"/>
                  </w:divBdr>
                  <w:divsChild>
                    <w:div w:id="5015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842047">
      <w:bodyDiv w:val="1"/>
      <w:marLeft w:val="0"/>
      <w:marRight w:val="0"/>
      <w:marTop w:val="0"/>
      <w:marBottom w:val="0"/>
      <w:divBdr>
        <w:top w:val="none" w:sz="0" w:space="0" w:color="auto"/>
        <w:left w:val="none" w:sz="0" w:space="0" w:color="auto"/>
        <w:bottom w:val="none" w:sz="0" w:space="0" w:color="auto"/>
        <w:right w:val="none" w:sz="0" w:space="0" w:color="auto"/>
      </w:divBdr>
    </w:div>
    <w:div w:id="1584217483">
      <w:bodyDiv w:val="1"/>
      <w:marLeft w:val="0"/>
      <w:marRight w:val="0"/>
      <w:marTop w:val="0"/>
      <w:marBottom w:val="0"/>
      <w:divBdr>
        <w:top w:val="none" w:sz="0" w:space="0" w:color="auto"/>
        <w:left w:val="none" w:sz="0" w:space="0" w:color="auto"/>
        <w:bottom w:val="none" w:sz="0" w:space="0" w:color="auto"/>
        <w:right w:val="none" w:sz="0" w:space="0" w:color="auto"/>
      </w:divBdr>
      <w:divsChild>
        <w:div w:id="138039527">
          <w:marLeft w:val="0"/>
          <w:marRight w:val="0"/>
          <w:marTop w:val="0"/>
          <w:marBottom w:val="0"/>
          <w:divBdr>
            <w:top w:val="none" w:sz="0" w:space="0" w:color="auto"/>
            <w:left w:val="none" w:sz="0" w:space="0" w:color="auto"/>
            <w:bottom w:val="none" w:sz="0" w:space="0" w:color="auto"/>
            <w:right w:val="none" w:sz="0" w:space="0" w:color="auto"/>
          </w:divBdr>
          <w:divsChild>
            <w:div w:id="2063823710">
              <w:marLeft w:val="0"/>
              <w:marRight w:val="0"/>
              <w:marTop w:val="0"/>
              <w:marBottom w:val="0"/>
              <w:divBdr>
                <w:top w:val="none" w:sz="0" w:space="0" w:color="auto"/>
                <w:left w:val="none" w:sz="0" w:space="0" w:color="auto"/>
                <w:bottom w:val="none" w:sz="0" w:space="0" w:color="auto"/>
                <w:right w:val="none" w:sz="0" w:space="0" w:color="auto"/>
              </w:divBdr>
              <w:divsChild>
                <w:div w:id="1831945884">
                  <w:marLeft w:val="0"/>
                  <w:marRight w:val="0"/>
                  <w:marTop w:val="0"/>
                  <w:marBottom w:val="0"/>
                  <w:divBdr>
                    <w:top w:val="none" w:sz="0" w:space="0" w:color="auto"/>
                    <w:left w:val="none" w:sz="0" w:space="0" w:color="auto"/>
                    <w:bottom w:val="none" w:sz="0" w:space="0" w:color="auto"/>
                    <w:right w:val="none" w:sz="0" w:space="0" w:color="auto"/>
                  </w:divBdr>
                  <w:divsChild>
                    <w:div w:id="148111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800230">
      <w:bodyDiv w:val="1"/>
      <w:marLeft w:val="0"/>
      <w:marRight w:val="0"/>
      <w:marTop w:val="0"/>
      <w:marBottom w:val="0"/>
      <w:divBdr>
        <w:top w:val="none" w:sz="0" w:space="0" w:color="auto"/>
        <w:left w:val="none" w:sz="0" w:space="0" w:color="auto"/>
        <w:bottom w:val="none" w:sz="0" w:space="0" w:color="auto"/>
        <w:right w:val="none" w:sz="0" w:space="0" w:color="auto"/>
      </w:divBdr>
      <w:divsChild>
        <w:div w:id="1146778481">
          <w:marLeft w:val="0"/>
          <w:marRight w:val="0"/>
          <w:marTop w:val="0"/>
          <w:marBottom w:val="0"/>
          <w:divBdr>
            <w:top w:val="none" w:sz="0" w:space="0" w:color="auto"/>
            <w:left w:val="none" w:sz="0" w:space="0" w:color="auto"/>
            <w:bottom w:val="none" w:sz="0" w:space="0" w:color="auto"/>
            <w:right w:val="none" w:sz="0" w:space="0" w:color="auto"/>
          </w:divBdr>
          <w:divsChild>
            <w:div w:id="2079353788">
              <w:marLeft w:val="0"/>
              <w:marRight w:val="0"/>
              <w:marTop w:val="0"/>
              <w:marBottom w:val="0"/>
              <w:divBdr>
                <w:top w:val="none" w:sz="0" w:space="0" w:color="auto"/>
                <w:left w:val="none" w:sz="0" w:space="0" w:color="auto"/>
                <w:bottom w:val="none" w:sz="0" w:space="0" w:color="auto"/>
                <w:right w:val="none" w:sz="0" w:space="0" w:color="auto"/>
              </w:divBdr>
              <w:divsChild>
                <w:div w:id="1136413064">
                  <w:marLeft w:val="0"/>
                  <w:marRight w:val="0"/>
                  <w:marTop w:val="0"/>
                  <w:marBottom w:val="0"/>
                  <w:divBdr>
                    <w:top w:val="none" w:sz="0" w:space="0" w:color="auto"/>
                    <w:left w:val="none" w:sz="0" w:space="0" w:color="auto"/>
                    <w:bottom w:val="none" w:sz="0" w:space="0" w:color="auto"/>
                    <w:right w:val="none" w:sz="0" w:space="0" w:color="auto"/>
                  </w:divBdr>
                  <w:divsChild>
                    <w:div w:id="18603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281238">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838888061">
      <w:bodyDiv w:val="1"/>
      <w:marLeft w:val="0"/>
      <w:marRight w:val="0"/>
      <w:marTop w:val="0"/>
      <w:marBottom w:val="0"/>
      <w:divBdr>
        <w:top w:val="none" w:sz="0" w:space="0" w:color="auto"/>
        <w:left w:val="none" w:sz="0" w:space="0" w:color="auto"/>
        <w:bottom w:val="none" w:sz="0" w:space="0" w:color="auto"/>
        <w:right w:val="none" w:sz="0" w:space="0" w:color="auto"/>
      </w:divBdr>
    </w:div>
    <w:div w:id="1896429127">
      <w:bodyDiv w:val="1"/>
      <w:marLeft w:val="0"/>
      <w:marRight w:val="0"/>
      <w:marTop w:val="0"/>
      <w:marBottom w:val="0"/>
      <w:divBdr>
        <w:top w:val="none" w:sz="0" w:space="0" w:color="auto"/>
        <w:left w:val="none" w:sz="0" w:space="0" w:color="auto"/>
        <w:bottom w:val="none" w:sz="0" w:space="0" w:color="auto"/>
        <w:right w:val="none" w:sz="0" w:space="0" w:color="auto"/>
      </w:divBdr>
      <w:divsChild>
        <w:div w:id="1307473437">
          <w:marLeft w:val="0"/>
          <w:marRight w:val="0"/>
          <w:marTop w:val="0"/>
          <w:marBottom w:val="0"/>
          <w:divBdr>
            <w:top w:val="none" w:sz="0" w:space="0" w:color="auto"/>
            <w:left w:val="none" w:sz="0" w:space="0" w:color="auto"/>
            <w:bottom w:val="none" w:sz="0" w:space="0" w:color="auto"/>
            <w:right w:val="none" w:sz="0" w:space="0" w:color="auto"/>
          </w:divBdr>
          <w:divsChild>
            <w:div w:id="1132820077">
              <w:marLeft w:val="0"/>
              <w:marRight w:val="0"/>
              <w:marTop w:val="0"/>
              <w:marBottom w:val="0"/>
              <w:divBdr>
                <w:top w:val="none" w:sz="0" w:space="0" w:color="auto"/>
                <w:left w:val="none" w:sz="0" w:space="0" w:color="auto"/>
                <w:bottom w:val="none" w:sz="0" w:space="0" w:color="auto"/>
                <w:right w:val="none" w:sz="0" w:space="0" w:color="auto"/>
              </w:divBdr>
              <w:divsChild>
                <w:div w:id="419135432">
                  <w:marLeft w:val="0"/>
                  <w:marRight w:val="0"/>
                  <w:marTop w:val="0"/>
                  <w:marBottom w:val="0"/>
                  <w:divBdr>
                    <w:top w:val="none" w:sz="0" w:space="0" w:color="auto"/>
                    <w:left w:val="none" w:sz="0" w:space="0" w:color="auto"/>
                    <w:bottom w:val="none" w:sz="0" w:space="0" w:color="auto"/>
                    <w:right w:val="none" w:sz="0" w:space="0" w:color="auto"/>
                  </w:divBdr>
                  <w:divsChild>
                    <w:div w:id="152085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238738">
      <w:bodyDiv w:val="1"/>
      <w:marLeft w:val="0"/>
      <w:marRight w:val="0"/>
      <w:marTop w:val="0"/>
      <w:marBottom w:val="0"/>
      <w:divBdr>
        <w:top w:val="none" w:sz="0" w:space="0" w:color="auto"/>
        <w:left w:val="none" w:sz="0" w:space="0" w:color="auto"/>
        <w:bottom w:val="none" w:sz="0" w:space="0" w:color="auto"/>
        <w:right w:val="none" w:sz="0" w:space="0" w:color="auto"/>
      </w:divBdr>
      <w:divsChild>
        <w:div w:id="323316626">
          <w:marLeft w:val="0"/>
          <w:marRight w:val="0"/>
          <w:marTop w:val="0"/>
          <w:marBottom w:val="0"/>
          <w:divBdr>
            <w:top w:val="none" w:sz="0" w:space="0" w:color="auto"/>
            <w:left w:val="none" w:sz="0" w:space="0" w:color="auto"/>
            <w:bottom w:val="none" w:sz="0" w:space="0" w:color="auto"/>
            <w:right w:val="none" w:sz="0" w:space="0" w:color="auto"/>
          </w:divBdr>
          <w:divsChild>
            <w:div w:id="1443065714">
              <w:marLeft w:val="0"/>
              <w:marRight w:val="0"/>
              <w:marTop w:val="0"/>
              <w:marBottom w:val="0"/>
              <w:divBdr>
                <w:top w:val="none" w:sz="0" w:space="0" w:color="auto"/>
                <w:left w:val="none" w:sz="0" w:space="0" w:color="auto"/>
                <w:bottom w:val="none" w:sz="0" w:space="0" w:color="auto"/>
                <w:right w:val="none" w:sz="0" w:space="0" w:color="auto"/>
              </w:divBdr>
              <w:divsChild>
                <w:div w:id="1904026312">
                  <w:marLeft w:val="0"/>
                  <w:marRight w:val="0"/>
                  <w:marTop w:val="0"/>
                  <w:marBottom w:val="0"/>
                  <w:divBdr>
                    <w:top w:val="none" w:sz="0" w:space="0" w:color="auto"/>
                    <w:left w:val="none" w:sz="0" w:space="0" w:color="auto"/>
                    <w:bottom w:val="none" w:sz="0" w:space="0" w:color="auto"/>
                    <w:right w:val="none" w:sz="0" w:space="0" w:color="auto"/>
                  </w:divBdr>
                  <w:divsChild>
                    <w:div w:id="14465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472628">
      <w:bodyDiv w:val="1"/>
      <w:marLeft w:val="0"/>
      <w:marRight w:val="0"/>
      <w:marTop w:val="0"/>
      <w:marBottom w:val="0"/>
      <w:divBdr>
        <w:top w:val="none" w:sz="0" w:space="0" w:color="auto"/>
        <w:left w:val="none" w:sz="0" w:space="0" w:color="auto"/>
        <w:bottom w:val="none" w:sz="0" w:space="0" w:color="auto"/>
        <w:right w:val="none" w:sz="0" w:space="0" w:color="auto"/>
      </w:divBdr>
      <w:divsChild>
        <w:div w:id="640576803">
          <w:marLeft w:val="0"/>
          <w:marRight w:val="0"/>
          <w:marTop w:val="0"/>
          <w:marBottom w:val="0"/>
          <w:divBdr>
            <w:top w:val="none" w:sz="0" w:space="0" w:color="auto"/>
            <w:left w:val="none" w:sz="0" w:space="0" w:color="auto"/>
            <w:bottom w:val="none" w:sz="0" w:space="0" w:color="auto"/>
            <w:right w:val="none" w:sz="0" w:space="0" w:color="auto"/>
          </w:divBdr>
          <w:divsChild>
            <w:div w:id="1983147824">
              <w:marLeft w:val="0"/>
              <w:marRight w:val="0"/>
              <w:marTop w:val="0"/>
              <w:marBottom w:val="0"/>
              <w:divBdr>
                <w:top w:val="none" w:sz="0" w:space="0" w:color="auto"/>
                <w:left w:val="none" w:sz="0" w:space="0" w:color="auto"/>
                <w:bottom w:val="none" w:sz="0" w:space="0" w:color="auto"/>
                <w:right w:val="none" w:sz="0" w:space="0" w:color="auto"/>
              </w:divBdr>
              <w:divsChild>
                <w:div w:id="956522893">
                  <w:marLeft w:val="0"/>
                  <w:marRight w:val="0"/>
                  <w:marTop w:val="0"/>
                  <w:marBottom w:val="0"/>
                  <w:divBdr>
                    <w:top w:val="none" w:sz="0" w:space="0" w:color="auto"/>
                    <w:left w:val="none" w:sz="0" w:space="0" w:color="auto"/>
                    <w:bottom w:val="none" w:sz="0" w:space="0" w:color="auto"/>
                    <w:right w:val="none" w:sz="0" w:space="0" w:color="auto"/>
                  </w:divBdr>
                  <w:divsChild>
                    <w:div w:id="2257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712350">
      <w:bodyDiv w:val="1"/>
      <w:marLeft w:val="0"/>
      <w:marRight w:val="0"/>
      <w:marTop w:val="0"/>
      <w:marBottom w:val="0"/>
      <w:divBdr>
        <w:top w:val="none" w:sz="0" w:space="0" w:color="auto"/>
        <w:left w:val="none" w:sz="0" w:space="0" w:color="auto"/>
        <w:bottom w:val="none" w:sz="0" w:space="0" w:color="auto"/>
        <w:right w:val="none" w:sz="0" w:space="0" w:color="auto"/>
      </w:divBdr>
      <w:divsChild>
        <w:div w:id="1158152652">
          <w:marLeft w:val="0"/>
          <w:marRight w:val="0"/>
          <w:marTop w:val="0"/>
          <w:marBottom w:val="0"/>
          <w:divBdr>
            <w:top w:val="none" w:sz="0" w:space="0" w:color="auto"/>
            <w:left w:val="none" w:sz="0" w:space="0" w:color="auto"/>
            <w:bottom w:val="none" w:sz="0" w:space="0" w:color="auto"/>
            <w:right w:val="none" w:sz="0" w:space="0" w:color="auto"/>
          </w:divBdr>
          <w:divsChild>
            <w:div w:id="395058116">
              <w:marLeft w:val="0"/>
              <w:marRight w:val="0"/>
              <w:marTop w:val="0"/>
              <w:marBottom w:val="0"/>
              <w:divBdr>
                <w:top w:val="none" w:sz="0" w:space="0" w:color="auto"/>
                <w:left w:val="none" w:sz="0" w:space="0" w:color="auto"/>
                <w:bottom w:val="none" w:sz="0" w:space="0" w:color="auto"/>
                <w:right w:val="none" w:sz="0" w:space="0" w:color="auto"/>
              </w:divBdr>
              <w:divsChild>
                <w:div w:id="822509094">
                  <w:marLeft w:val="0"/>
                  <w:marRight w:val="0"/>
                  <w:marTop w:val="0"/>
                  <w:marBottom w:val="0"/>
                  <w:divBdr>
                    <w:top w:val="none" w:sz="0" w:space="0" w:color="auto"/>
                    <w:left w:val="none" w:sz="0" w:space="0" w:color="auto"/>
                    <w:bottom w:val="none" w:sz="0" w:space="0" w:color="auto"/>
                    <w:right w:val="none" w:sz="0" w:space="0" w:color="auto"/>
                  </w:divBdr>
                  <w:divsChild>
                    <w:div w:id="202778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655082">
      <w:bodyDiv w:val="1"/>
      <w:marLeft w:val="0"/>
      <w:marRight w:val="0"/>
      <w:marTop w:val="0"/>
      <w:marBottom w:val="0"/>
      <w:divBdr>
        <w:top w:val="none" w:sz="0" w:space="0" w:color="auto"/>
        <w:left w:val="none" w:sz="0" w:space="0" w:color="auto"/>
        <w:bottom w:val="none" w:sz="0" w:space="0" w:color="auto"/>
        <w:right w:val="none" w:sz="0" w:space="0" w:color="auto"/>
      </w:divBdr>
    </w:div>
    <w:div w:id="2026441886">
      <w:bodyDiv w:val="1"/>
      <w:marLeft w:val="0"/>
      <w:marRight w:val="0"/>
      <w:marTop w:val="0"/>
      <w:marBottom w:val="0"/>
      <w:divBdr>
        <w:top w:val="none" w:sz="0" w:space="0" w:color="auto"/>
        <w:left w:val="none" w:sz="0" w:space="0" w:color="auto"/>
        <w:bottom w:val="none" w:sz="0" w:space="0" w:color="auto"/>
        <w:right w:val="none" w:sz="0" w:space="0" w:color="auto"/>
      </w:divBdr>
    </w:div>
    <w:div w:id="2042591745">
      <w:bodyDiv w:val="1"/>
      <w:marLeft w:val="0"/>
      <w:marRight w:val="0"/>
      <w:marTop w:val="0"/>
      <w:marBottom w:val="0"/>
      <w:divBdr>
        <w:top w:val="none" w:sz="0" w:space="0" w:color="auto"/>
        <w:left w:val="none" w:sz="0" w:space="0" w:color="auto"/>
        <w:bottom w:val="none" w:sz="0" w:space="0" w:color="auto"/>
        <w:right w:val="none" w:sz="0" w:space="0" w:color="auto"/>
      </w:divBdr>
      <w:divsChild>
        <w:div w:id="1126696817">
          <w:marLeft w:val="0"/>
          <w:marRight w:val="0"/>
          <w:marTop w:val="0"/>
          <w:marBottom w:val="0"/>
          <w:divBdr>
            <w:top w:val="none" w:sz="0" w:space="0" w:color="auto"/>
            <w:left w:val="none" w:sz="0" w:space="0" w:color="auto"/>
            <w:bottom w:val="none" w:sz="0" w:space="0" w:color="auto"/>
            <w:right w:val="none" w:sz="0" w:space="0" w:color="auto"/>
          </w:divBdr>
          <w:divsChild>
            <w:div w:id="2131315032">
              <w:marLeft w:val="0"/>
              <w:marRight w:val="0"/>
              <w:marTop w:val="0"/>
              <w:marBottom w:val="0"/>
              <w:divBdr>
                <w:top w:val="none" w:sz="0" w:space="0" w:color="auto"/>
                <w:left w:val="none" w:sz="0" w:space="0" w:color="auto"/>
                <w:bottom w:val="none" w:sz="0" w:space="0" w:color="auto"/>
                <w:right w:val="none" w:sz="0" w:space="0" w:color="auto"/>
              </w:divBdr>
              <w:divsChild>
                <w:div w:id="1539390525">
                  <w:marLeft w:val="0"/>
                  <w:marRight w:val="0"/>
                  <w:marTop w:val="0"/>
                  <w:marBottom w:val="0"/>
                  <w:divBdr>
                    <w:top w:val="none" w:sz="0" w:space="0" w:color="auto"/>
                    <w:left w:val="none" w:sz="0" w:space="0" w:color="auto"/>
                    <w:bottom w:val="none" w:sz="0" w:space="0" w:color="auto"/>
                    <w:right w:val="none" w:sz="0" w:space="0" w:color="auto"/>
                  </w:divBdr>
                  <w:divsChild>
                    <w:div w:id="3055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854399">
      <w:bodyDiv w:val="1"/>
      <w:marLeft w:val="0"/>
      <w:marRight w:val="0"/>
      <w:marTop w:val="0"/>
      <w:marBottom w:val="0"/>
      <w:divBdr>
        <w:top w:val="none" w:sz="0" w:space="0" w:color="auto"/>
        <w:left w:val="none" w:sz="0" w:space="0" w:color="auto"/>
        <w:bottom w:val="none" w:sz="0" w:space="0" w:color="auto"/>
        <w:right w:val="none" w:sz="0" w:space="0" w:color="auto"/>
      </w:divBdr>
    </w:div>
    <w:div w:id="2117363963">
      <w:bodyDiv w:val="1"/>
      <w:marLeft w:val="0"/>
      <w:marRight w:val="0"/>
      <w:marTop w:val="0"/>
      <w:marBottom w:val="0"/>
      <w:divBdr>
        <w:top w:val="none" w:sz="0" w:space="0" w:color="auto"/>
        <w:left w:val="none" w:sz="0" w:space="0" w:color="auto"/>
        <w:bottom w:val="none" w:sz="0" w:space="0" w:color="auto"/>
        <w:right w:val="none" w:sz="0" w:space="0" w:color="auto"/>
      </w:divBdr>
    </w:div>
    <w:div w:id="2137135662">
      <w:bodyDiv w:val="1"/>
      <w:marLeft w:val="0"/>
      <w:marRight w:val="0"/>
      <w:marTop w:val="0"/>
      <w:marBottom w:val="0"/>
      <w:divBdr>
        <w:top w:val="none" w:sz="0" w:space="0" w:color="auto"/>
        <w:left w:val="none" w:sz="0" w:space="0" w:color="auto"/>
        <w:bottom w:val="none" w:sz="0" w:space="0" w:color="auto"/>
        <w:right w:val="none" w:sz="0" w:space="0" w:color="auto"/>
      </w:divBdr>
      <w:divsChild>
        <w:div w:id="1592929760">
          <w:marLeft w:val="0"/>
          <w:marRight w:val="0"/>
          <w:marTop w:val="0"/>
          <w:marBottom w:val="0"/>
          <w:divBdr>
            <w:top w:val="none" w:sz="0" w:space="0" w:color="auto"/>
            <w:left w:val="none" w:sz="0" w:space="0" w:color="auto"/>
            <w:bottom w:val="none" w:sz="0" w:space="0" w:color="auto"/>
            <w:right w:val="none" w:sz="0" w:space="0" w:color="auto"/>
          </w:divBdr>
          <w:divsChild>
            <w:div w:id="1895502281">
              <w:marLeft w:val="0"/>
              <w:marRight w:val="0"/>
              <w:marTop w:val="0"/>
              <w:marBottom w:val="0"/>
              <w:divBdr>
                <w:top w:val="none" w:sz="0" w:space="0" w:color="auto"/>
                <w:left w:val="none" w:sz="0" w:space="0" w:color="auto"/>
                <w:bottom w:val="none" w:sz="0" w:space="0" w:color="auto"/>
                <w:right w:val="none" w:sz="0" w:space="0" w:color="auto"/>
              </w:divBdr>
              <w:divsChild>
                <w:div w:id="519392538">
                  <w:marLeft w:val="0"/>
                  <w:marRight w:val="0"/>
                  <w:marTop w:val="0"/>
                  <w:marBottom w:val="0"/>
                  <w:divBdr>
                    <w:top w:val="none" w:sz="0" w:space="0" w:color="auto"/>
                    <w:left w:val="none" w:sz="0" w:space="0" w:color="auto"/>
                    <w:bottom w:val="none" w:sz="0" w:space="0" w:color="auto"/>
                    <w:right w:val="none" w:sz="0" w:space="0" w:color="auto"/>
                  </w:divBdr>
                  <w:divsChild>
                    <w:div w:id="24001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hyperlink" Target="http://www.instagram.com/ifva_hk" TargetMode="External"/><Relationship Id="rId26" Type="http://schemas.openxmlformats.org/officeDocument/2006/relationships/hyperlink" Target="https://www.instagram.com/hongkongartscentre/" TargetMode="External"/><Relationship Id="rId3" Type="http://schemas.openxmlformats.org/officeDocument/2006/relationships/customXml" Target="../customXml/item3.xml"/><Relationship Id="rId21" Type="http://schemas.openxmlformats.org/officeDocument/2006/relationships/hyperlink" Target="http://www.ifva.com" TargetMode="External"/><Relationship Id="rId7" Type="http://schemas.openxmlformats.org/officeDocument/2006/relationships/settings" Target="settings.xml"/><Relationship Id="rId12" Type="http://schemas.openxmlformats.org/officeDocument/2006/relationships/hyperlink" Target="https://ifva.com/landing/?langcode=en" TargetMode="External"/><Relationship Id="rId17" Type="http://schemas.openxmlformats.org/officeDocument/2006/relationships/hyperlink" Target="http://www.facebook.com/ifvaSince1995" TargetMode="External"/><Relationship Id="rId25" Type="http://schemas.openxmlformats.org/officeDocument/2006/relationships/hyperlink" Target="https://www.facebook.com/HongKongArtsCentre" TargetMode="External"/><Relationship Id="rId2" Type="http://schemas.openxmlformats.org/officeDocument/2006/relationships/customXml" Target="../customXml/item2.xml"/><Relationship Id="rId16" Type="http://schemas.openxmlformats.org/officeDocument/2006/relationships/hyperlink" Target="http://www.ifva.com" TargetMode="External"/><Relationship Id="rId20" Type="http://schemas.openxmlformats.org/officeDocument/2006/relationships/image" Target="media/image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ftp.hkac.org.hk/MDD/27th_ifva_Award_Results/Appendix/" TargetMode="External"/><Relationship Id="rId24" Type="http://schemas.openxmlformats.org/officeDocument/2006/relationships/hyperlink" Target="https://hkac.org.hk/"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ftp.hkac.org.hk/MDD/27th_ifva_Award_Results/Appendix/" TargetMode="External"/><Relationship Id="rId23" Type="http://schemas.openxmlformats.org/officeDocument/2006/relationships/hyperlink" Target="https://www.instagram.com/ifva_hk/" TargetMode="External"/><Relationship Id="rId28" Type="http://schemas.openxmlformats.org/officeDocument/2006/relationships/hyperlink" Target="mailto:tto@hkac.org.hk" TargetMode="External"/><Relationship Id="rId10" Type="http://schemas.openxmlformats.org/officeDocument/2006/relationships/endnotes" Target="endnotes.xml"/><Relationship Id="rId19" Type="http://schemas.openxmlformats.org/officeDocument/2006/relationships/hyperlink" Target="https://www.youtube.com/user/ifvaSince1995"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fva.com/live" TargetMode="External"/><Relationship Id="rId22" Type="http://schemas.openxmlformats.org/officeDocument/2006/relationships/hyperlink" Target="https://www.facebook.com/ifvaSince1995/" TargetMode="External"/><Relationship Id="rId27" Type="http://schemas.openxmlformats.org/officeDocument/2006/relationships/hyperlink" Target="mailto:aho@hkac.org.hk"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2A039F2D0D84479DD597BF5F2AB98D" ma:contentTypeVersion="0" ma:contentTypeDescription="Create a new document." ma:contentTypeScope="" ma:versionID="6f2fe08185b3e11f268ee7b9f1f6994f">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FAE53-1AED-4868-8C6B-6E343EC3E9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CEA0569-784B-43F0-9E6E-C84312479A2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C259412-031D-4D86-8F7B-580DC6C4B353}">
  <ds:schemaRefs>
    <ds:schemaRef ds:uri="http://schemas.microsoft.com/sharepoint/v3/contenttype/forms"/>
  </ds:schemaRefs>
</ds:datastoreItem>
</file>

<file path=customXml/itemProps4.xml><?xml version="1.0" encoding="utf-8"?>
<ds:datastoreItem xmlns:ds="http://schemas.openxmlformats.org/officeDocument/2006/customXml" ds:itemID="{2A9D3CA7-B882-43EC-9E90-58F587EF7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1537</Words>
  <Characters>8762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 Ho</dc:creator>
  <cp:lastModifiedBy>Charis Chau</cp:lastModifiedBy>
  <cp:revision>33</cp:revision>
  <dcterms:created xsi:type="dcterms:W3CDTF">2022-03-07T09:05:00Z</dcterms:created>
  <dcterms:modified xsi:type="dcterms:W3CDTF">2022-03-14T06:55:00Z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0x010100992A039F2D0D84479DD597BF5F2AB98D</vt:lpwstr>
  </property>
</Properties>
</file>