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51B" w:rsidRPr="00273FC5" w:rsidRDefault="00CD651B">
      <w:pPr>
        <w:spacing w:line="220" w:lineRule="auto"/>
        <w:jc w:val="center"/>
        <w:rPr>
          <w:rFonts w:asciiTheme="minorHAnsi" w:eastAsiaTheme="majorEastAsia" w:hAnsiTheme="minorHAnsi" w:cs="Calibri"/>
          <w:b/>
          <w:color w:val="000000" w:themeColor="text1"/>
        </w:rPr>
      </w:pPr>
      <w:bookmarkStart w:id="0" w:name="_GoBack"/>
      <w:bookmarkEnd w:id="0"/>
    </w:p>
    <w:p w:rsidR="00CD651B" w:rsidRPr="00273FC5" w:rsidRDefault="00105900">
      <w:pPr>
        <w:widowControl w:val="0"/>
        <w:spacing w:line="240" w:lineRule="auto"/>
        <w:jc w:val="center"/>
        <w:rPr>
          <w:rFonts w:asciiTheme="minorHAnsi" w:eastAsiaTheme="majorEastAsia" w:hAnsiTheme="minorHAnsi" w:cs="Calibri"/>
          <w:b/>
          <w:color w:val="000000" w:themeColor="text1"/>
          <w:sz w:val="28"/>
          <w:szCs w:val="28"/>
        </w:rPr>
      </w:pPr>
      <w:r>
        <w:rPr>
          <w:rFonts w:asciiTheme="minorHAnsi" w:eastAsiaTheme="majorEastAsia" w:hAnsiTheme="minorHAnsi" w:cs="Calibri" w:hint="eastAsia"/>
          <w:b/>
          <w:color w:val="000000" w:themeColor="text1"/>
          <w:sz w:val="26"/>
          <w:szCs w:val="28"/>
        </w:rPr>
        <w:t>【</w:t>
      </w:r>
      <w:r w:rsidR="00273FC5" w:rsidRPr="00273FC5">
        <w:rPr>
          <w:rFonts w:asciiTheme="minorHAnsi" w:eastAsiaTheme="majorEastAsia" w:hAnsiTheme="minorHAnsi" w:cs="Calibri"/>
          <w:b/>
          <w:color w:val="000000" w:themeColor="text1"/>
          <w:sz w:val="28"/>
          <w:szCs w:val="28"/>
        </w:rPr>
        <w:t>香港藝術中心主辦</w:t>
      </w:r>
      <w:r>
        <w:rPr>
          <w:rFonts w:asciiTheme="minorHAnsi" w:eastAsiaTheme="majorEastAsia" w:hAnsiTheme="minorHAnsi" w:cs="Calibri" w:hint="eastAsia"/>
          <w:b/>
          <w:color w:val="000000" w:themeColor="text1"/>
          <w:sz w:val="28"/>
          <w:szCs w:val="28"/>
        </w:rPr>
        <w:t>】</w:t>
      </w:r>
    </w:p>
    <w:p w:rsidR="00CD651B" w:rsidRPr="00273FC5" w:rsidRDefault="00273FC5">
      <w:pPr>
        <w:shd w:val="clear" w:color="auto" w:fill="FFFFFF"/>
        <w:jc w:val="center"/>
        <w:rPr>
          <w:rFonts w:asciiTheme="minorHAnsi" w:eastAsiaTheme="majorEastAsia" w:hAnsiTheme="minorHAnsi" w:cs="Calibri"/>
          <w:b/>
          <w:color w:val="980000"/>
          <w:sz w:val="32"/>
          <w:szCs w:val="32"/>
        </w:rPr>
      </w:pPr>
      <w:r w:rsidRPr="00273FC5">
        <w:rPr>
          <w:rFonts w:asciiTheme="minorHAnsi" w:eastAsiaTheme="majorEastAsia" w:hAnsiTheme="minorHAnsi" w:cs="Calibri"/>
          <w:b/>
          <w:color w:val="980000"/>
          <w:sz w:val="32"/>
          <w:szCs w:val="32"/>
          <w:highlight w:val="yellow"/>
        </w:rPr>
        <w:t>文化按摩師藝術節</w:t>
      </w:r>
      <w:r w:rsidRPr="00273FC5">
        <w:rPr>
          <w:rFonts w:asciiTheme="minorHAnsi" w:eastAsiaTheme="majorEastAsia" w:hAnsiTheme="minorHAnsi" w:cs="Calibri"/>
          <w:b/>
          <w:color w:val="980000"/>
          <w:sz w:val="32"/>
          <w:szCs w:val="32"/>
          <w:highlight w:val="yellow"/>
        </w:rPr>
        <w:t>2022</w:t>
      </w:r>
    </w:p>
    <w:p w:rsidR="00CD651B" w:rsidRPr="002D2DEF" w:rsidRDefault="00273FC5">
      <w:pPr>
        <w:shd w:val="clear" w:color="auto" w:fill="FFFFFF"/>
        <w:jc w:val="center"/>
        <w:rPr>
          <w:rFonts w:asciiTheme="minorHAnsi" w:eastAsiaTheme="majorEastAsia" w:hAnsiTheme="minorHAnsi" w:cs="Calibri"/>
          <w:b/>
          <w:color w:val="C00000"/>
          <w:sz w:val="28"/>
          <w:szCs w:val="28"/>
        </w:rPr>
      </w:pPr>
      <w:r w:rsidRPr="002D2DEF">
        <w:rPr>
          <w:rFonts w:asciiTheme="minorHAnsi" w:eastAsiaTheme="majorEastAsia" w:hAnsiTheme="minorHAnsi" w:cs="Calibri"/>
          <w:b/>
          <w:color w:val="C00000"/>
          <w:sz w:val="28"/>
          <w:szCs w:val="28"/>
        </w:rPr>
        <w:t>節目公佈</w:t>
      </w:r>
      <w:r w:rsidRPr="002D2DEF">
        <w:rPr>
          <w:rFonts w:asciiTheme="minorHAnsi" w:eastAsiaTheme="majorEastAsia" w:hAnsiTheme="minorHAnsi" w:cs="Calibri"/>
          <w:b/>
          <w:color w:val="C00000"/>
          <w:sz w:val="28"/>
          <w:szCs w:val="28"/>
        </w:rPr>
        <w:t xml:space="preserve"> (4-6</w:t>
      </w:r>
      <w:r w:rsidRPr="002D2DEF">
        <w:rPr>
          <w:rFonts w:asciiTheme="minorHAnsi" w:eastAsiaTheme="majorEastAsia" w:hAnsiTheme="minorHAnsi" w:cs="Calibri"/>
          <w:b/>
          <w:color w:val="C00000"/>
          <w:sz w:val="28"/>
          <w:szCs w:val="28"/>
        </w:rPr>
        <w:t>月份</w:t>
      </w:r>
      <w:r w:rsidRPr="002D2DEF">
        <w:rPr>
          <w:rFonts w:asciiTheme="minorHAnsi" w:eastAsiaTheme="majorEastAsia" w:hAnsiTheme="minorHAnsi" w:cs="Calibri"/>
          <w:b/>
          <w:color w:val="C00000"/>
          <w:sz w:val="28"/>
          <w:szCs w:val="28"/>
        </w:rPr>
        <w:t xml:space="preserve">) | </w:t>
      </w:r>
      <w:r w:rsidRPr="002D2DEF">
        <w:rPr>
          <w:rFonts w:asciiTheme="minorHAnsi" w:eastAsiaTheme="majorEastAsia" w:hAnsiTheme="minorHAnsi" w:cs="Calibri"/>
          <w:b/>
          <w:color w:val="C00000"/>
          <w:sz w:val="28"/>
          <w:szCs w:val="28"/>
        </w:rPr>
        <w:t>門票現正發售</w:t>
      </w:r>
    </w:p>
    <w:p w:rsidR="00CD651B" w:rsidRPr="002D2DEF" w:rsidRDefault="00273FC5">
      <w:pPr>
        <w:shd w:val="clear" w:color="auto" w:fill="FFFFFF"/>
        <w:jc w:val="center"/>
        <w:rPr>
          <w:rFonts w:asciiTheme="minorHAnsi" w:eastAsiaTheme="majorEastAsia" w:hAnsiTheme="minorHAnsi" w:cs="Calibri"/>
          <w:b/>
          <w:color w:val="000000" w:themeColor="text1"/>
          <w:sz w:val="28"/>
          <w:szCs w:val="28"/>
        </w:rPr>
      </w:pPr>
      <w:r w:rsidRPr="002D2DEF">
        <w:rPr>
          <w:rFonts w:asciiTheme="minorHAnsi" w:eastAsiaTheme="majorEastAsia" w:hAnsiTheme="minorHAnsi" w:cs="Calibri"/>
          <w:b/>
          <w:color w:val="000000" w:themeColor="text1"/>
          <w:sz w:val="28"/>
          <w:szCs w:val="28"/>
        </w:rPr>
        <w:t>跨界開放體驗</w:t>
      </w:r>
      <w:r w:rsidRPr="002D2DEF">
        <w:rPr>
          <w:rFonts w:asciiTheme="minorHAnsi" w:eastAsiaTheme="majorEastAsia" w:hAnsiTheme="minorHAnsi" w:cs="Calibri"/>
          <w:b/>
          <w:color w:val="000000" w:themeColor="text1"/>
          <w:sz w:val="28"/>
          <w:szCs w:val="28"/>
        </w:rPr>
        <w:t xml:space="preserve"> </w:t>
      </w:r>
      <w:r w:rsidRPr="002D2DEF">
        <w:rPr>
          <w:rFonts w:asciiTheme="minorHAnsi" w:eastAsiaTheme="majorEastAsia" w:hAnsiTheme="minorHAnsi" w:cs="Calibri"/>
          <w:b/>
          <w:color w:val="000000" w:themeColor="text1"/>
          <w:sz w:val="28"/>
          <w:szCs w:val="28"/>
        </w:rPr>
        <w:t>藝術回應當下</w:t>
      </w:r>
      <w:r w:rsidRPr="002D2DEF">
        <w:rPr>
          <w:rFonts w:asciiTheme="minorHAnsi" w:eastAsiaTheme="majorEastAsia" w:hAnsiTheme="minorHAnsi" w:cs="Calibri"/>
          <w:b/>
          <w:color w:val="000000" w:themeColor="text1"/>
          <w:sz w:val="28"/>
          <w:szCs w:val="28"/>
        </w:rPr>
        <w:t xml:space="preserve"> </w:t>
      </w:r>
    </w:p>
    <w:p w:rsidR="00CD651B" w:rsidRPr="009B3E61" w:rsidRDefault="00CD651B">
      <w:pPr>
        <w:shd w:val="clear" w:color="auto" w:fill="FFFFFF"/>
        <w:jc w:val="center"/>
        <w:rPr>
          <w:rFonts w:asciiTheme="minorHAnsi" w:eastAsiaTheme="majorEastAsia" w:hAnsiTheme="minorHAnsi" w:cs="Cambria"/>
          <w:b/>
          <w:color w:val="050505"/>
        </w:rPr>
      </w:pPr>
    </w:p>
    <w:p w:rsidR="00CD651B" w:rsidRPr="009B3E61" w:rsidRDefault="00273FC5">
      <w:pPr>
        <w:spacing w:line="240" w:lineRule="auto"/>
        <w:jc w:val="center"/>
        <w:rPr>
          <w:rFonts w:asciiTheme="minorHAnsi" w:eastAsiaTheme="majorEastAsia" w:hAnsiTheme="minorHAnsi" w:cs="Cambria"/>
          <w:b/>
        </w:rPr>
      </w:pPr>
      <w:r w:rsidRPr="009B3E61">
        <w:rPr>
          <w:rFonts w:asciiTheme="minorHAnsi" w:eastAsiaTheme="majorEastAsia" w:hAnsiTheme="minorHAnsi" w:cs="Cambria"/>
          <w:b/>
          <w:noProof/>
        </w:rPr>
        <w:drawing>
          <wp:inline distT="114300" distB="114300" distL="114300" distR="114300">
            <wp:extent cx="5731200" cy="2286000"/>
            <wp:effectExtent l="0" t="0" r="0" b="0"/>
            <wp:docPr id="3" name="image2.png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51B" w:rsidRPr="009B3E61" w:rsidRDefault="00CD651B">
      <w:pPr>
        <w:spacing w:line="240" w:lineRule="auto"/>
        <w:rPr>
          <w:rFonts w:asciiTheme="minorHAnsi" w:eastAsiaTheme="majorEastAsia" w:hAnsiTheme="minorHAnsi" w:cs="Cambria"/>
          <w:b/>
        </w:rPr>
      </w:pPr>
    </w:p>
    <w:p w:rsidR="00CD651B" w:rsidRPr="009B3E61" w:rsidRDefault="00273FC5">
      <w:pPr>
        <w:shd w:val="clear" w:color="auto" w:fill="FFFFFF"/>
        <w:rPr>
          <w:rFonts w:asciiTheme="minorHAnsi" w:eastAsiaTheme="majorEastAsia" w:hAnsiTheme="minorHAnsi" w:cs="MS Mincho"/>
          <w:color w:val="050505"/>
        </w:rPr>
      </w:pPr>
      <w:r w:rsidRPr="009B3E61">
        <w:rPr>
          <w:rFonts w:asciiTheme="minorHAnsi" w:eastAsiaTheme="majorEastAsia" w:hAnsiTheme="minorHAnsi" w:cs="MS Mincho"/>
          <w:color w:val="050505"/>
        </w:rPr>
        <w:t xml:space="preserve"> </w:t>
      </w:r>
    </w:p>
    <w:p w:rsidR="00CD651B" w:rsidRPr="009B3E61" w:rsidRDefault="00273FC5">
      <w:pPr>
        <w:shd w:val="clear" w:color="auto" w:fill="FFFFFF"/>
        <w:rPr>
          <w:rFonts w:asciiTheme="minorHAnsi" w:eastAsiaTheme="majorEastAsia" w:hAnsiTheme="minorHAnsi" w:cs="Calibri"/>
          <w:color w:val="050505"/>
        </w:rPr>
      </w:pPr>
      <w:r w:rsidRPr="009B3E61">
        <w:rPr>
          <w:rFonts w:asciiTheme="minorHAnsi" w:eastAsiaTheme="majorEastAsia" w:hAnsiTheme="minorHAnsi" w:cs="Calibri"/>
          <w:color w:val="050505"/>
        </w:rPr>
        <w:t>由香港藝術中心主辦，《文化按摩師藝術節</w:t>
      </w:r>
      <w:r w:rsidRPr="009B3E61">
        <w:rPr>
          <w:rFonts w:asciiTheme="minorHAnsi" w:eastAsiaTheme="majorEastAsia" w:hAnsiTheme="minorHAnsi" w:cs="Calibri"/>
          <w:color w:val="050505"/>
        </w:rPr>
        <w:t>2022</w:t>
      </w:r>
      <w:r w:rsidR="00C55679">
        <w:rPr>
          <w:rFonts w:asciiTheme="minorHAnsi" w:eastAsiaTheme="majorEastAsia" w:hAnsiTheme="minorHAnsi" w:cs="Calibri"/>
          <w:color w:val="050505"/>
        </w:rPr>
        <w:t>》</w:t>
      </w:r>
      <w:r w:rsidRPr="009B3E61">
        <w:rPr>
          <w:rFonts w:asciiTheme="minorHAnsi" w:eastAsiaTheme="majorEastAsia" w:hAnsiTheme="minorHAnsi" w:cs="Calibri"/>
          <w:color w:val="050505"/>
        </w:rPr>
        <w:t>即將於五月回歸，並正式公佈節目詳情。《文化按摩師》自</w:t>
      </w:r>
      <w:r w:rsidRPr="009B3E61">
        <w:rPr>
          <w:rFonts w:asciiTheme="minorHAnsi" w:eastAsiaTheme="majorEastAsia" w:hAnsiTheme="minorHAnsi" w:cs="Calibri"/>
          <w:color w:val="050505"/>
        </w:rPr>
        <w:t>2021</w:t>
      </w:r>
      <w:r w:rsidRPr="009B3E61">
        <w:rPr>
          <w:rFonts w:asciiTheme="minorHAnsi" w:eastAsiaTheme="majorEastAsia" w:hAnsiTheme="minorHAnsi" w:cs="Calibri"/>
          <w:color w:val="050505"/>
        </w:rPr>
        <w:t>年的</w:t>
      </w:r>
      <w:r w:rsidRPr="009B3E61">
        <w:rPr>
          <w:rFonts w:asciiTheme="minorHAnsi" w:eastAsiaTheme="majorEastAsia" w:hAnsiTheme="minorHAnsi" w:cs="Calibri"/>
          <w:color w:val="050505"/>
        </w:rPr>
        <w:t>Talking Heads</w:t>
      </w:r>
      <w:r w:rsidRPr="009B3E61">
        <w:rPr>
          <w:rFonts w:asciiTheme="minorHAnsi" w:eastAsiaTheme="majorEastAsia" w:hAnsiTheme="minorHAnsi" w:cs="Calibri"/>
          <w:color w:val="050505"/>
        </w:rPr>
        <w:t>系列文化講堂及體驗環節、到實踐藝術構思的跨界學堂，終於蛻變出《文化按摩師藝術節</w:t>
      </w:r>
      <w:r w:rsidRPr="009B3E61">
        <w:rPr>
          <w:rFonts w:asciiTheme="minorHAnsi" w:eastAsiaTheme="majorEastAsia" w:hAnsiTheme="minorHAnsi" w:cs="Calibri"/>
          <w:color w:val="050505"/>
        </w:rPr>
        <w:t>2022</w:t>
      </w:r>
      <w:r w:rsidRPr="009B3E61">
        <w:rPr>
          <w:rFonts w:asciiTheme="minorHAnsi" w:eastAsiaTheme="majorEastAsia" w:hAnsiTheme="minorHAnsi" w:cs="Calibri"/>
          <w:color w:val="050505"/>
        </w:rPr>
        <w:t>》，集合來自不同學術領域的本地及國際藝術家、學者及專業人士，帶來多場跨界別的演出及創作。</w:t>
      </w:r>
    </w:p>
    <w:p w:rsidR="00CD651B" w:rsidRPr="009B3E61" w:rsidRDefault="00273FC5">
      <w:pPr>
        <w:shd w:val="clear" w:color="auto" w:fill="FFFFFF"/>
        <w:rPr>
          <w:rFonts w:asciiTheme="minorHAnsi" w:eastAsiaTheme="majorEastAsia" w:hAnsiTheme="minorHAnsi" w:cs="Calibri"/>
          <w:b/>
          <w:color w:val="050505"/>
        </w:rPr>
      </w:pPr>
      <w:r w:rsidRPr="009B3E61">
        <w:rPr>
          <w:rFonts w:asciiTheme="minorHAnsi" w:eastAsiaTheme="majorEastAsia" w:hAnsiTheme="minorHAnsi" w:cs="Calibri"/>
          <w:b/>
          <w:color w:val="050505"/>
        </w:rPr>
        <w:t xml:space="preserve"> </w:t>
      </w:r>
    </w:p>
    <w:p w:rsidR="00CD651B" w:rsidRPr="009B3E61" w:rsidRDefault="00F71F84">
      <w:pPr>
        <w:shd w:val="clear" w:color="auto" w:fill="FFFFFF"/>
        <w:rPr>
          <w:rFonts w:asciiTheme="minorHAnsi" w:eastAsiaTheme="majorEastAsia" w:hAnsiTheme="minorHAnsi" w:cs="Calibri"/>
          <w:color w:val="050505"/>
        </w:rPr>
      </w:pPr>
      <w:r w:rsidRPr="009B3E61">
        <w:rPr>
          <w:rFonts w:asciiTheme="minorHAnsi" w:eastAsiaTheme="majorEastAsia" w:hAnsiTheme="minorHAnsi" w:cs="Calibri"/>
          <w:color w:val="050505"/>
        </w:rPr>
        <w:t>《文化按摩師藝術節</w:t>
      </w:r>
      <w:r w:rsidRPr="009B3E61">
        <w:rPr>
          <w:rFonts w:asciiTheme="minorHAnsi" w:eastAsiaTheme="majorEastAsia" w:hAnsiTheme="minorHAnsi" w:cs="Calibri"/>
          <w:color w:val="050505"/>
        </w:rPr>
        <w:t>2022</w:t>
      </w:r>
      <w:r>
        <w:rPr>
          <w:rFonts w:asciiTheme="minorHAnsi" w:eastAsiaTheme="majorEastAsia" w:hAnsiTheme="minorHAnsi" w:cs="Calibri"/>
          <w:color w:val="050505"/>
        </w:rPr>
        <w:t>》</w:t>
      </w:r>
      <w:r w:rsidR="00273FC5" w:rsidRPr="009B3E61">
        <w:rPr>
          <w:rFonts w:asciiTheme="minorHAnsi" w:eastAsiaTheme="majorEastAsia" w:hAnsiTheme="minorHAnsi" w:cs="Calibri"/>
          <w:color w:val="050505"/>
        </w:rPr>
        <w:t>的主概念及插圖由</w:t>
      </w:r>
      <w:r w:rsidR="00273FC5" w:rsidRPr="009B3E61">
        <w:rPr>
          <w:rFonts w:asciiTheme="minorHAnsi" w:eastAsiaTheme="majorEastAsia" w:hAnsiTheme="minorHAnsi" w:cs="Calibri"/>
          <w:color w:val="050505"/>
        </w:rPr>
        <w:t xml:space="preserve">Adolfo </w:t>
      </w:r>
      <w:proofErr w:type="spellStart"/>
      <w:r w:rsidR="00273FC5" w:rsidRPr="009B3E61">
        <w:rPr>
          <w:rFonts w:asciiTheme="minorHAnsi" w:eastAsiaTheme="majorEastAsia" w:hAnsiTheme="minorHAnsi" w:cs="Calibri"/>
          <w:color w:val="050505"/>
        </w:rPr>
        <w:t>Arranz</w:t>
      </w:r>
      <w:proofErr w:type="spellEnd"/>
      <w:r w:rsidR="00273FC5" w:rsidRPr="009B3E61">
        <w:rPr>
          <w:rFonts w:asciiTheme="minorHAnsi" w:eastAsiaTheme="majorEastAsia" w:hAnsiTheme="minorHAnsi" w:cs="Calibri"/>
          <w:color w:val="050505"/>
        </w:rPr>
        <w:t>創作，以在城市不同角落停靠的蝴蝶貫穿。藝術的形式及內容充滿創造性，一系列跨界項目將進一步展示其無限的可能性，如同身處困難的時代，創作的力量依舊會如同蝴蝶，破繭而出，並拍翼於城中飛舞。</w:t>
      </w:r>
    </w:p>
    <w:p w:rsidR="00CD651B" w:rsidRPr="009B3E61" w:rsidRDefault="00273FC5">
      <w:pPr>
        <w:shd w:val="clear" w:color="auto" w:fill="FFFFFF"/>
        <w:rPr>
          <w:rFonts w:asciiTheme="minorHAnsi" w:eastAsiaTheme="majorEastAsia" w:hAnsiTheme="minorHAnsi" w:cs="Calibri"/>
          <w:color w:val="050505"/>
        </w:rPr>
      </w:pPr>
      <w:r w:rsidRPr="009B3E61">
        <w:rPr>
          <w:rFonts w:asciiTheme="minorHAnsi" w:eastAsiaTheme="majorEastAsia" w:hAnsiTheme="minorHAnsi" w:cs="Calibri"/>
          <w:color w:val="050505"/>
        </w:rPr>
        <w:t xml:space="preserve"> </w:t>
      </w:r>
    </w:p>
    <w:p w:rsidR="00CD651B" w:rsidRPr="009B3E61" w:rsidRDefault="00F71F84">
      <w:pPr>
        <w:shd w:val="clear" w:color="auto" w:fill="FFFFFF"/>
        <w:rPr>
          <w:rFonts w:asciiTheme="minorHAnsi" w:eastAsiaTheme="majorEastAsia" w:hAnsiTheme="minorHAnsi" w:cs="Calibri"/>
          <w:color w:val="050505"/>
        </w:rPr>
      </w:pPr>
      <w:r w:rsidRPr="009B3E61">
        <w:rPr>
          <w:rFonts w:asciiTheme="minorHAnsi" w:eastAsiaTheme="majorEastAsia" w:hAnsiTheme="minorHAnsi" w:cs="Calibri"/>
          <w:color w:val="050505"/>
        </w:rPr>
        <w:t>《文化按摩師藝術節</w:t>
      </w:r>
      <w:r w:rsidRPr="009B3E61">
        <w:rPr>
          <w:rFonts w:asciiTheme="minorHAnsi" w:eastAsiaTheme="majorEastAsia" w:hAnsiTheme="minorHAnsi" w:cs="Calibri"/>
          <w:color w:val="050505"/>
        </w:rPr>
        <w:t>2022</w:t>
      </w:r>
      <w:r>
        <w:rPr>
          <w:rFonts w:asciiTheme="minorHAnsi" w:eastAsiaTheme="majorEastAsia" w:hAnsiTheme="minorHAnsi" w:cs="Calibri"/>
          <w:color w:val="050505"/>
        </w:rPr>
        <w:t>》</w:t>
      </w:r>
      <w:r w:rsidR="00273FC5" w:rsidRPr="009B3E61">
        <w:rPr>
          <w:rFonts w:asciiTheme="minorHAnsi" w:eastAsiaTheme="majorEastAsia" w:hAnsiTheme="minorHAnsi" w:cs="Calibri"/>
          <w:color w:val="050505"/>
        </w:rPr>
        <w:t>以兩項《跨界學堂》種子基金提案揭開序幕，包括：「藝術</w:t>
      </w:r>
      <w:r w:rsidR="00273FC5" w:rsidRPr="009B3E61">
        <w:rPr>
          <w:rFonts w:asciiTheme="minorHAnsi" w:eastAsiaTheme="majorEastAsia" w:hAnsiTheme="minorHAnsi" w:cs="Calibri"/>
          <w:color w:val="050505"/>
        </w:rPr>
        <w:t xml:space="preserve"> x </w:t>
      </w:r>
      <w:r w:rsidR="00273FC5" w:rsidRPr="009B3E61">
        <w:rPr>
          <w:rFonts w:asciiTheme="minorHAnsi" w:eastAsiaTheme="majorEastAsia" w:hAnsiTheme="minorHAnsi" w:cs="Calibri"/>
          <w:color w:val="050505"/>
        </w:rPr>
        <w:t>永續共生</w:t>
      </w:r>
      <w:r w:rsidR="00273FC5" w:rsidRPr="009B3E61">
        <w:rPr>
          <w:rFonts w:asciiTheme="minorHAnsi" w:eastAsiaTheme="majorEastAsia" w:hAnsiTheme="minorHAnsi" w:cs="Calibri"/>
          <w:color w:val="050505"/>
        </w:rPr>
        <w:t xml:space="preserve"> </w:t>
      </w:r>
      <w:r w:rsidR="00273FC5" w:rsidRPr="009B3E61">
        <w:rPr>
          <w:rFonts w:asciiTheme="minorHAnsi" w:eastAsiaTheme="majorEastAsia" w:hAnsiTheme="minorHAnsi" w:cs="Calibri"/>
          <w:color w:val="050505"/>
        </w:rPr>
        <w:t>－</w:t>
      </w:r>
      <w:r w:rsidR="00273FC5" w:rsidRPr="009B3E61">
        <w:rPr>
          <w:rFonts w:asciiTheme="minorHAnsi" w:eastAsiaTheme="majorEastAsia" w:hAnsiTheme="minorHAnsi" w:cs="Calibri"/>
          <w:color w:val="050505"/>
        </w:rPr>
        <w:t xml:space="preserve"> </w:t>
      </w:r>
      <w:r w:rsidR="00273FC5" w:rsidRPr="009B3E61">
        <w:rPr>
          <w:rFonts w:asciiTheme="minorHAnsi" w:eastAsiaTheme="majorEastAsia" w:hAnsiTheme="minorHAnsi" w:cs="Calibri"/>
          <w:color w:val="050505"/>
        </w:rPr>
        <w:t>《藤</w:t>
      </w:r>
      <w:r w:rsidR="00273FC5" w:rsidRPr="009B3E61">
        <w:rPr>
          <w:rFonts w:asciiTheme="minorHAnsi" w:eastAsia="MS Mincho" w:hAnsiTheme="minorHAnsi" w:cs="MS Mincho"/>
          <w:color w:val="050505"/>
        </w:rPr>
        <w:t>掕</w:t>
      </w:r>
      <w:r w:rsidR="00273FC5" w:rsidRPr="009B3E61">
        <w:rPr>
          <w:rFonts w:asciiTheme="minorHAnsi" w:eastAsiaTheme="majorEastAsia" w:hAnsiTheme="minorHAnsi" w:cs="PMingLiU"/>
          <w:color w:val="050505"/>
        </w:rPr>
        <w:t>瓜》」，由植物愛好者及生活書院食物研究員</w:t>
      </w:r>
      <w:r w:rsidR="00273FC5" w:rsidRPr="00F71F84">
        <w:rPr>
          <w:rFonts w:asciiTheme="minorHAnsi" w:eastAsiaTheme="majorEastAsia" w:hAnsiTheme="minorHAnsi" w:cs="PMingLiU"/>
          <w:b/>
          <w:color w:val="050505"/>
        </w:rPr>
        <w:t>吳婉薇</w:t>
      </w:r>
      <w:r w:rsidR="00273FC5" w:rsidRPr="009B3E61">
        <w:rPr>
          <w:rFonts w:asciiTheme="minorHAnsi" w:eastAsiaTheme="majorEastAsia" w:hAnsiTheme="minorHAnsi" w:cs="PMingLiU"/>
          <w:color w:val="050505"/>
        </w:rPr>
        <w:t>主理，</w:t>
      </w:r>
      <w:r w:rsidR="00273FC5" w:rsidRPr="0058679A">
        <w:rPr>
          <w:rFonts w:asciiTheme="minorHAnsi" w:eastAsiaTheme="majorEastAsia" w:hAnsiTheme="minorHAnsi" w:cs="PMingLiU"/>
          <w:color w:val="050505"/>
          <w:highlight w:val="yellow"/>
        </w:rPr>
        <w:t>藉由花道、探索及觀察自然，引領人們看見自然，並成為大自然裡的人</w:t>
      </w:r>
      <w:r w:rsidR="00273FC5" w:rsidRPr="009B3E61">
        <w:rPr>
          <w:rFonts w:asciiTheme="minorHAnsi" w:eastAsiaTheme="majorEastAsia" w:hAnsiTheme="minorHAnsi" w:cs="PMingLiU"/>
          <w:color w:val="050505"/>
        </w:rPr>
        <w:t>；獨立研究員及圖文作家</w:t>
      </w:r>
      <w:r w:rsidR="00273FC5" w:rsidRPr="00F71F84">
        <w:rPr>
          <w:rFonts w:asciiTheme="minorHAnsi" w:eastAsiaTheme="majorEastAsia" w:hAnsiTheme="minorHAnsi" w:cs="PMingLiU"/>
          <w:b/>
          <w:color w:val="050505"/>
        </w:rPr>
        <w:t>陳芷琳</w:t>
      </w:r>
      <w:r w:rsidR="00273FC5" w:rsidRPr="009B3E61">
        <w:rPr>
          <w:rFonts w:asciiTheme="minorHAnsi" w:eastAsiaTheme="majorEastAsia" w:hAnsiTheme="minorHAnsi" w:cs="PMingLiU"/>
          <w:color w:val="050505"/>
        </w:rPr>
        <w:t>的「藝術</w:t>
      </w:r>
      <w:r w:rsidR="00273FC5" w:rsidRPr="009B3E61">
        <w:rPr>
          <w:rFonts w:asciiTheme="minorHAnsi" w:eastAsiaTheme="majorEastAsia" w:hAnsiTheme="minorHAnsi" w:cs="Calibri"/>
          <w:color w:val="050505"/>
        </w:rPr>
        <w:t xml:space="preserve"> X </w:t>
      </w:r>
      <w:r w:rsidR="00273FC5" w:rsidRPr="009B3E61">
        <w:rPr>
          <w:rFonts w:asciiTheme="minorHAnsi" w:eastAsiaTheme="majorEastAsia" w:hAnsiTheme="minorHAnsi" w:cs="Calibri"/>
          <w:color w:val="050505"/>
        </w:rPr>
        <w:t>生態學及人類學</w:t>
      </w:r>
      <w:r w:rsidR="00273FC5" w:rsidRPr="009B3E61">
        <w:rPr>
          <w:rFonts w:asciiTheme="minorHAnsi" w:eastAsiaTheme="majorEastAsia" w:hAnsiTheme="minorHAnsi" w:cs="Calibri"/>
          <w:color w:val="050505"/>
        </w:rPr>
        <w:t xml:space="preserve"> </w:t>
      </w:r>
      <w:r w:rsidR="00273FC5" w:rsidRPr="009B3E61">
        <w:rPr>
          <w:rFonts w:asciiTheme="minorHAnsi" w:eastAsiaTheme="majorEastAsia" w:hAnsiTheme="minorHAnsi" w:cs="Calibri"/>
          <w:color w:val="050505"/>
        </w:rPr>
        <w:t>－《樹在街頭落淚》」則選址歷史悠久的灣仔區，</w:t>
      </w:r>
      <w:r w:rsidR="00273FC5" w:rsidRPr="0058679A">
        <w:rPr>
          <w:rFonts w:asciiTheme="minorHAnsi" w:eastAsiaTheme="majorEastAsia" w:hAnsiTheme="minorHAnsi" w:cs="Calibri"/>
          <w:color w:val="050505"/>
          <w:highlight w:val="yellow"/>
        </w:rPr>
        <w:t>透過藝術探討和展現香港街道樹木的存在。</w:t>
      </w:r>
      <w:r w:rsidR="00273FC5" w:rsidRPr="009B3E61">
        <w:rPr>
          <w:rFonts w:asciiTheme="minorHAnsi" w:eastAsiaTheme="majorEastAsia" w:hAnsiTheme="minorHAnsi" w:cs="Calibri"/>
          <w:color w:val="050505"/>
        </w:rPr>
        <w:t>兩個項目皆以一系列回歸社區的在地生活實踐貫穿。</w:t>
      </w:r>
    </w:p>
    <w:p w:rsidR="00CD651B" w:rsidRPr="009B3E61" w:rsidRDefault="00273FC5">
      <w:pPr>
        <w:shd w:val="clear" w:color="auto" w:fill="FFFFFF"/>
        <w:rPr>
          <w:rFonts w:asciiTheme="minorHAnsi" w:eastAsiaTheme="majorEastAsia" w:hAnsiTheme="minorHAnsi" w:cs="Calibri"/>
          <w:color w:val="050505"/>
        </w:rPr>
      </w:pPr>
      <w:r w:rsidRPr="009B3E61">
        <w:rPr>
          <w:rFonts w:asciiTheme="minorHAnsi" w:eastAsiaTheme="majorEastAsia" w:hAnsiTheme="minorHAnsi" w:cs="Calibri"/>
          <w:color w:val="050505"/>
        </w:rPr>
        <w:t xml:space="preserve"> </w:t>
      </w:r>
    </w:p>
    <w:p w:rsidR="00CD651B" w:rsidRPr="009B3E61" w:rsidRDefault="00F71F84">
      <w:pPr>
        <w:shd w:val="clear" w:color="auto" w:fill="FFFFFF"/>
        <w:rPr>
          <w:rFonts w:asciiTheme="minorHAnsi" w:eastAsiaTheme="majorEastAsia" w:hAnsiTheme="minorHAnsi" w:cs="Calibri"/>
          <w:color w:val="050505"/>
        </w:rPr>
      </w:pPr>
      <w:r w:rsidRPr="009B3E61">
        <w:rPr>
          <w:rFonts w:asciiTheme="minorHAnsi" w:eastAsiaTheme="majorEastAsia" w:hAnsiTheme="minorHAnsi" w:cs="Calibri"/>
          <w:color w:val="050505"/>
        </w:rPr>
        <w:t>《文化按摩師藝術節</w:t>
      </w:r>
      <w:r w:rsidRPr="009B3E61">
        <w:rPr>
          <w:rFonts w:asciiTheme="minorHAnsi" w:eastAsiaTheme="majorEastAsia" w:hAnsiTheme="minorHAnsi" w:cs="Calibri"/>
          <w:color w:val="050505"/>
        </w:rPr>
        <w:t>2022</w:t>
      </w:r>
      <w:r>
        <w:rPr>
          <w:rFonts w:asciiTheme="minorHAnsi" w:eastAsiaTheme="majorEastAsia" w:hAnsiTheme="minorHAnsi" w:cs="Calibri"/>
          <w:color w:val="050505"/>
        </w:rPr>
        <w:t>》</w:t>
      </w:r>
      <w:r w:rsidR="00273FC5" w:rsidRPr="009B3E61">
        <w:rPr>
          <w:rFonts w:asciiTheme="minorHAnsi" w:eastAsiaTheme="majorEastAsia" w:hAnsiTheme="minorHAnsi" w:cs="Calibri"/>
          <w:color w:val="050505"/>
        </w:rPr>
        <w:t>於</w:t>
      </w:r>
      <w:r w:rsidR="00273FC5" w:rsidRPr="009B3E61">
        <w:rPr>
          <w:rFonts w:asciiTheme="minorHAnsi" w:eastAsiaTheme="majorEastAsia" w:hAnsiTheme="minorHAnsi" w:cs="Calibri"/>
          <w:color w:val="050505"/>
        </w:rPr>
        <w:t>2022</w:t>
      </w:r>
      <w:r w:rsidR="00273FC5" w:rsidRPr="009B3E61">
        <w:rPr>
          <w:rFonts w:asciiTheme="minorHAnsi" w:eastAsiaTheme="majorEastAsia" w:hAnsiTheme="minorHAnsi" w:cs="Calibri"/>
          <w:color w:val="050505"/>
        </w:rPr>
        <w:t>年下半年的節目亦精彩可期，當中包括多場充滿實驗性的跨學科藝術體驗、參與式劇場及展覽，以藝術聯乘</w:t>
      </w:r>
      <w:r w:rsidR="00273FC5" w:rsidRPr="0058679A">
        <w:rPr>
          <w:rFonts w:asciiTheme="minorHAnsi" w:eastAsiaTheme="majorEastAsia" w:hAnsiTheme="minorHAnsi" w:cs="Calibri"/>
          <w:color w:val="050505"/>
          <w:highlight w:val="yellow"/>
        </w:rPr>
        <w:t>生態</w:t>
      </w:r>
      <w:r w:rsidR="00273FC5" w:rsidRPr="009B3E61">
        <w:rPr>
          <w:rFonts w:asciiTheme="minorHAnsi" w:eastAsiaTheme="majorEastAsia" w:hAnsiTheme="minorHAnsi" w:cs="Calibri"/>
          <w:color w:val="050505"/>
        </w:rPr>
        <w:t>及</w:t>
      </w:r>
      <w:r w:rsidR="00273FC5" w:rsidRPr="0058679A">
        <w:rPr>
          <w:rFonts w:asciiTheme="minorHAnsi" w:eastAsiaTheme="majorEastAsia" w:hAnsiTheme="minorHAnsi" w:cs="Calibri"/>
          <w:color w:val="050505"/>
          <w:highlight w:val="yellow"/>
        </w:rPr>
        <w:t>人工智能</w:t>
      </w:r>
      <w:r w:rsidR="00273FC5" w:rsidRPr="009B3E61">
        <w:rPr>
          <w:rFonts w:asciiTheme="minorHAnsi" w:eastAsiaTheme="majorEastAsia" w:hAnsiTheme="minorHAnsi" w:cs="Calibri"/>
          <w:color w:val="050505"/>
        </w:rPr>
        <w:t>、</w:t>
      </w:r>
      <w:r w:rsidR="00273FC5" w:rsidRPr="0058679A">
        <w:rPr>
          <w:rFonts w:asciiTheme="minorHAnsi" w:eastAsiaTheme="majorEastAsia" w:hAnsiTheme="minorHAnsi" w:cs="Calibri"/>
          <w:color w:val="050505"/>
          <w:highlight w:val="yellow"/>
        </w:rPr>
        <w:t>符號學</w:t>
      </w:r>
      <w:r w:rsidR="00273FC5" w:rsidRPr="0058679A">
        <w:rPr>
          <w:rFonts w:asciiTheme="minorHAnsi" w:eastAsiaTheme="majorEastAsia" w:hAnsiTheme="minorHAnsi" w:cs="Calibri"/>
          <w:color w:val="050505"/>
        </w:rPr>
        <w:t>及</w:t>
      </w:r>
      <w:r w:rsidR="00273FC5" w:rsidRPr="0058679A">
        <w:rPr>
          <w:rFonts w:asciiTheme="minorHAnsi" w:eastAsiaTheme="majorEastAsia" w:hAnsiTheme="minorHAnsi" w:cs="Calibri"/>
          <w:color w:val="050505"/>
          <w:highlight w:val="yellow"/>
        </w:rPr>
        <w:t>數學</w:t>
      </w:r>
      <w:r w:rsidR="00273FC5" w:rsidRPr="009B3E61">
        <w:rPr>
          <w:rFonts w:asciiTheme="minorHAnsi" w:eastAsiaTheme="majorEastAsia" w:hAnsiTheme="minorHAnsi" w:cs="Calibri"/>
          <w:color w:val="050505"/>
        </w:rPr>
        <w:t>、</w:t>
      </w:r>
      <w:r w:rsidR="00273FC5" w:rsidRPr="0058679A">
        <w:rPr>
          <w:rFonts w:asciiTheme="minorHAnsi" w:eastAsiaTheme="majorEastAsia" w:hAnsiTheme="minorHAnsi" w:cs="Calibri"/>
          <w:color w:val="050505"/>
          <w:highlight w:val="yellow"/>
        </w:rPr>
        <w:t>社會學</w:t>
      </w:r>
      <w:r w:rsidR="00273FC5" w:rsidRPr="009B3E61">
        <w:rPr>
          <w:rFonts w:asciiTheme="minorHAnsi" w:eastAsiaTheme="majorEastAsia" w:hAnsiTheme="minorHAnsi" w:cs="Calibri"/>
          <w:color w:val="050505"/>
        </w:rPr>
        <w:t>及</w:t>
      </w:r>
      <w:r w:rsidR="00273FC5" w:rsidRPr="0058679A">
        <w:rPr>
          <w:rFonts w:asciiTheme="minorHAnsi" w:eastAsiaTheme="majorEastAsia" w:hAnsiTheme="minorHAnsi" w:cs="Calibri"/>
          <w:color w:val="050505"/>
          <w:highlight w:val="yellow"/>
        </w:rPr>
        <w:t>集體情感</w:t>
      </w:r>
      <w:r w:rsidR="00273FC5" w:rsidRPr="009B3E61">
        <w:rPr>
          <w:rFonts w:asciiTheme="minorHAnsi" w:eastAsiaTheme="majorEastAsia" w:hAnsiTheme="minorHAnsi" w:cs="Calibri"/>
          <w:color w:val="050505"/>
        </w:rPr>
        <w:t>等不同範疇，開拓領域邊界，刻畫藝術全新藍圖。</w:t>
      </w:r>
      <w:r w:rsidR="00273FC5" w:rsidRPr="009B3E61">
        <w:rPr>
          <w:rFonts w:asciiTheme="minorHAnsi" w:eastAsiaTheme="majorEastAsia" w:hAnsiTheme="minorHAnsi" w:cs="Calibri"/>
          <w:color w:val="050505"/>
        </w:rPr>
        <w:t xml:space="preserve"> </w:t>
      </w:r>
      <w:r w:rsidR="00273FC5" w:rsidRPr="0058679A">
        <w:rPr>
          <w:rFonts w:asciiTheme="minorHAnsi" w:eastAsiaTheme="majorEastAsia" w:hAnsiTheme="minorHAnsi" w:cs="Calibri"/>
          <w:color w:val="050505"/>
          <w:highlight w:val="cyan"/>
        </w:rPr>
        <w:t>（更多節目詳情可參考附件</w:t>
      </w:r>
      <w:r w:rsidR="0092311D">
        <w:rPr>
          <w:rFonts w:asciiTheme="minorHAnsi" w:eastAsiaTheme="majorEastAsia" w:hAnsiTheme="minorHAnsi" w:cs="Calibri" w:hint="eastAsia"/>
          <w:color w:val="050505"/>
          <w:highlight w:val="cyan"/>
        </w:rPr>
        <w:t>1</w:t>
      </w:r>
      <w:r w:rsidR="00273FC5" w:rsidRPr="0058679A">
        <w:rPr>
          <w:rFonts w:asciiTheme="minorHAnsi" w:eastAsiaTheme="majorEastAsia" w:hAnsiTheme="minorHAnsi" w:cs="Calibri"/>
          <w:color w:val="050505"/>
          <w:highlight w:val="cyan"/>
        </w:rPr>
        <w:t>）</w:t>
      </w:r>
    </w:p>
    <w:p w:rsidR="00CD651B" w:rsidRPr="009B3E61" w:rsidRDefault="00273FC5">
      <w:pPr>
        <w:shd w:val="clear" w:color="auto" w:fill="FFFFFF"/>
        <w:rPr>
          <w:rFonts w:asciiTheme="minorHAnsi" w:eastAsiaTheme="majorEastAsia" w:hAnsiTheme="minorHAnsi" w:cs="Calibri"/>
          <w:color w:val="050505"/>
        </w:rPr>
      </w:pPr>
      <w:r w:rsidRPr="009B3E61">
        <w:rPr>
          <w:rFonts w:asciiTheme="minorHAnsi" w:eastAsiaTheme="majorEastAsia" w:hAnsiTheme="minorHAnsi" w:cs="Calibri"/>
          <w:color w:val="050505"/>
        </w:rPr>
        <w:lastRenderedPageBreak/>
        <w:t xml:space="preserve"> </w:t>
      </w:r>
    </w:p>
    <w:p w:rsidR="00CD651B" w:rsidRPr="009B3E61" w:rsidRDefault="00273FC5" w:rsidP="009B3E61">
      <w:pPr>
        <w:shd w:val="clear" w:color="auto" w:fill="FFFFFF"/>
        <w:rPr>
          <w:rFonts w:asciiTheme="minorHAnsi" w:eastAsiaTheme="majorEastAsia" w:hAnsiTheme="minorHAnsi" w:cs="Calibri"/>
          <w:color w:val="050505"/>
        </w:rPr>
      </w:pPr>
      <w:r w:rsidRPr="009B3E61">
        <w:rPr>
          <w:rFonts w:asciiTheme="minorHAnsi" w:eastAsiaTheme="majorEastAsia" w:hAnsiTheme="minorHAnsi" w:cs="Calibri"/>
          <w:color w:val="050505"/>
        </w:rPr>
        <w:t>作為</w:t>
      </w:r>
      <w:r w:rsidR="00F71F84" w:rsidRPr="009B3E61">
        <w:rPr>
          <w:rFonts w:asciiTheme="minorHAnsi" w:eastAsiaTheme="majorEastAsia" w:hAnsiTheme="minorHAnsi" w:cs="Calibri"/>
          <w:color w:val="050505"/>
        </w:rPr>
        <w:t>《文化按摩師藝術節</w:t>
      </w:r>
      <w:r w:rsidR="00F71F84" w:rsidRPr="009B3E61">
        <w:rPr>
          <w:rFonts w:asciiTheme="minorHAnsi" w:eastAsiaTheme="majorEastAsia" w:hAnsiTheme="minorHAnsi" w:cs="Calibri"/>
          <w:color w:val="050505"/>
        </w:rPr>
        <w:t>2022</w:t>
      </w:r>
      <w:r w:rsidR="00F71F84">
        <w:rPr>
          <w:rFonts w:asciiTheme="minorHAnsi" w:eastAsiaTheme="majorEastAsia" w:hAnsiTheme="minorHAnsi" w:cs="Calibri"/>
          <w:color w:val="050505"/>
        </w:rPr>
        <w:t>》</w:t>
      </w:r>
      <w:r w:rsidRPr="009B3E61">
        <w:rPr>
          <w:rFonts w:asciiTheme="minorHAnsi" w:eastAsiaTheme="majorEastAsia" w:hAnsiTheme="minorHAnsi" w:cs="Calibri"/>
          <w:color w:val="050505"/>
        </w:rPr>
        <w:t>熱身節目，《文化按摩師</w:t>
      </w:r>
      <w:r w:rsidRPr="009B3E61">
        <w:rPr>
          <w:rFonts w:asciiTheme="minorHAnsi" w:eastAsiaTheme="majorEastAsia" w:hAnsiTheme="minorHAnsi" w:cs="Calibri"/>
          <w:color w:val="050505"/>
        </w:rPr>
        <w:t>Talking Heads Podcast</w:t>
      </w:r>
      <w:r w:rsidRPr="009B3E61">
        <w:rPr>
          <w:rFonts w:asciiTheme="minorHAnsi" w:eastAsiaTheme="majorEastAsia" w:hAnsiTheme="minorHAnsi" w:cs="Calibri"/>
          <w:color w:val="050505"/>
        </w:rPr>
        <w:t>》系列節目，即將於四月中以每月二更形式登陸</w:t>
      </w:r>
      <w:r w:rsidRPr="009B3E61">
        <w:rPr>
          <w:rFonts w:asciiTheme="minorHAnsi" w:eastAsiaTheme="majorEastAsia" w:hAnsiTheme="minorHAnsi" w:cs="Calibri"/>
          <w:color w:val="050505"/>
        </w:rPr>
        <w:t>Spotify</w:t>
      </w:r>
      <w:r w:rsidRPr="009B3E61">
        <w:rPr>
          <w:rFonts w:asciiTheme="minorHAnsi" w:eastAsiaTheme="majorEastAsia" w:hAnsiTheme="minorHAnsi" w:cs="Calibri"/>
          <w:color w:val="050505"/>
        </w:rPr>
        <w:t>。首七集將以</w:t>
      </w:r>
      <w:r w:rsidRPr="00C55679">
        <w:rPr>
          <w:rFonts w:asciiTheme="minorHAnsi" w:eastAsiaTheme="majorEastAsia" w:hAnsiTheme="minorHAnsi" w:cs="Calibri"/>
          <w:color w:val="050505"/>
          <w:highlight w:val="yellow"/>
        </w:rPr>
        <w:t>元宇宙</w:t>
      </w:r>
      <w:proofErr w:type="spellStart"/>
      <w:r w:rsidRPr="00C55679">
        <w:rPr>
          <w:rFonts w:asciiTheme="minorHAnsi" w:eastAsiaTheme="majorEastAsia" w:hAnsiTheme="minorHAnsi" w:cs="Calibri"/>
          <w:color w:val="050505"/>
          <w:highlight w:val="yellow"/>
        </w:rPr>
        <w:t>Metaverse</w:t>
      </w:r>
      <w:proofErr w:type="spellEnd"/>
      <w:r w:rsidRPr="00C55679">
        <w:rPr>
          <w:rFonts w:asciiTheme="minorHAnsi" w:eastAsiaTheme="majorEastAsia" w:hAnsiTheme="minorHAnsi" w:cs="Calibri"/>
          <w:color w:val="050505"/>
          <w:highlight w:val="yellow"/>
        </w:rPr>
        <w:t>的「肉身感</w:t>
      </w:r>
      <w:r w:rsidRPr="00C55679">
        <w:rPr>
          <w:rFonts w:asciiTheme="minorHAnsi" w:eastAsiaTheme="majorEastAsia" w:hAnsiTheme="minorHAnsi" w:cs="Calibri"/>
          <w:color w:val="050505"/>
          <w:highlight w:val="yellow"/>
        </w:rPr>
        <w:t xml:space="preserve"> VS </w:t>
      </w:r>
      <w:r w:rsidRPr="00C55679">
        <w:rPr>
          <w:rFonts w:asciiTheme="minorHAnsi" w:eastAsiaTheme="majorEastAsia" w:hAnsiTheme="minorHAnsi" w:cs="Calibri"/>
          <w:color w:val="050505"/>
          <w:highlight w:val="yellow"/>
        </w:rPr>
        <w:t>虛擬性」</w:t>
      </w:r>
      <w:r w:rsidRPr="009B3E61">
        <w:rPr>
          <w:rFonts w:asciiTheme="minorHAnsi" w:eastAsiaTheme="majorEastAsia" w:hAnsiTheme="minorHAnsi" w:cs="Calibri"/>
          <w:color w:val="050505"/>
        </w:rPr>
        <w:t>為主題，由好青年荼毒室</w:t>
      </w:r>
      <w:r w:rsidRPr="00F71F84">
        <w:rPr>
          <w:rFonts w:asciiTheme="minorHAnsi" w:eastAsiaTheme="majorEastAsia" w:hAnsiTheme="minorHAnsi" w:cs="Calibri"/>
          <w:b/>
          <w:color w:val="050505"/>
        </w:rPr>
        <w:t>鹽叔</w:t>
      </w:r>
      <w:r w:rsidRPr="009B3E61">
        <w:rPr>
          <w:rFonts w:asciiTheme="minorHAnsi" w:eastAsiaTheme="majorEastAsia" w:hAnsiTheme="minorHAnsi" w:cs="Calibri"/>
          <w:color w:val="050505"/>
        </w:rPr>
        <w:t>打頭陣，以哲學視點解構元宇宙。不同界別嘉賓亦將加入陣容，以不同角度拆解元宇宙之謎。</w:t>
      </w:r>
    </w:p>
    <w:p w:rsidR="00CD651B" w:rsidRPr="009B3E61" w:rsidRDefault="00CD651B">
      <w:pPr>
        <w:rPr>
          <w:rFonts w:asciiTheme="minorHAnsi" w:eastAsiaTheme="majorEastAsia" w:hAnsiTheme="minorHAnsi" w:cs="Calibri"/>
          <w:b/>
          <w:color w:val="980000"/>
        </w:rPr>
      </w:pPr>
    </w:p>
    <w:p w:rsidR="00CD651B" w:rsidRPr="009B3E61" w:rsidRDefault="00273FC5">
      <w:pPr>
        <w:rPr>
          <w:rFonts w:asciiTheme="minorHAnsi" w:eastAsiaTheme="majorEastAsia" w:hAnsiTheme="minorHAnsi" w:cs="Calibri"/>
          <w:b/>
          <w:color w:val="980000"/>
        </w:rPr>
      </w:pPr>
      <w:r w:rsidRPr="009B3E61">
        <w:rPr>
          <w:rFonts w:asciiTheme="minorHAnsi" w:eastAsiaTheme="majorEastAsia" w:hAnsiTheme="minorHAnsi" w:cs="Calibri"/>
          <w:b/>
          <w:color w:val="980000"/>
        </w:rPr>
        <w:t>《文化按摩師藝術節</w:t>
      </w:r>
      <w:r w:rsidRPr="009B3E61">
        <w:rPr>
          <w:rFonts w:asciiTheme="minorHAnsi" w:eastAsiaTheme="majorEastAsia" w:hAnsiTheme="minorHAnsi" w:cs="Calibri"/>
          <w:b/>
          <w:color w:val="980000"/>
        </w:rPr>
        <w:t>2022</w:t>
      </w:r>
      <w:r w:rsidRPr="009B3E61">
        <w:rPr>
          <w:rFonts w:asciiTheme="minorHAnsi" w:eastAsiaTheme="majorEastAsia" w:hAnsiTheme="minorHAnsi" w:cs="Calibri"/>
          <w:b/>
          <w:color w:val="980000"/>
        </w:rPr>
        <w:t>》節目及活動詳情：</w:t>
      </w:r>
    </w:p>
    <w:p w:rsidR="00CD651B" w:rsidRPr="009B3E61" w:rsidRDefault="00273FC5">
      <w:pPr>
        <w:widowControl w:val="0"/>
        <w:spacing w:line="240" w:lineRule="auto"/>
        <w:rPr>
          <w:rFonts w:asciiTheme="minorHAnsi" w:eastAsiaTheme="majorEastAsia" w:hAnsiTheme="minorHAnsi" w:cs="Calibri"/>
        </w:rPr>
      </w:pPr>
      <w:r w:rsidRPr="009B3E61">
        <w:rPr>
          <w:rFonts w:asciiTheme="minorHAnsi" w:eastAsiaTheme="majorEastAsia" w:hAnsiTheme="minorHAnsi" w:cs="Calibri"/>
        </w:rPr>
        <w:t>網頁：</w:t>
      </w:r>
      <w:hyperlink r:id="rId9">
        <w:r w:rsidRPr="009B3E61">
          <w:rPr>
            <w:rFonts w:asciiTheme="minorHAnsi" w:eastAsiaTheme="majorEastAsia" w:hAnsiTheme="minorHAnsi" w:cs="Calibri"/>
            <w:color w:val="1155CC"/>
            <w:u w:val="single"/>
          </w:rPr>
          <w:t>www.culturalmasseur.hk</w:t>
        </w:r>
      </w:hyperlink>
      <w:r w:rsidRPr="009B3E61">
        <w:rPr>
          <w:rFonts w:asciiTheme="minorHAnsi" w:eastAsiaTheme="majorEastAsia" w:hAnsiTheme="minorHAnsi" w:cs="Calibri"/>
        </w:rPr>
        <w:t xml:space="preserve">  </w:t>
      </w:r>
    </w:p>
    <w:p w:rsidR="00CD651B" w:rsidRPr="009B3E61" w:rsidRDefault="00273FC5">
      <w:pPr>
        <w:widowControl w:val="0"/>
        <w:spacing w:line="240" w:lineRule="auto"/>
        <w:rPr>
          <w:rFonts w:asciiTheme="minorHAnsi" w:eastAsiaTheme="majorEastAsia" w:hAnsiTheme="minorHAnsi" w:cs="Calibri"/>
        </w:rPr>
      </w:pPr>
      <w:r w:rsidRPr="009B3E61">
        <w:rPr>
          <w:rFonts w:asciiTheme="minorHAnsi" w:eastAsiaTheme="majorEastAsia" w:hAnsiTheme="minorHAnsi" w:cs="Calibri"/>
        </w:rPr>
        <w:t>Facebook</w:t>
      </w:r>
      <w:r w:rsidRPr="009B3E61">
        <w:rPr>
          <w:rFonts w:asciiTheme="minorHAnsi" w:eastAsiaTheme="majorEastAsia" w:hAnsiTheme="minorHAnsi" w:cs="Calibri"/>
        </w:rPr>
        <w:t>專頁：</w:t>
      </w:r>
      <w:r w:rsidRPr="009B3E61">
        <w:rPr>
          <w:rFonts w:asciiTheme="minorHAnsi" w:eastAsiaTheme="majorEastAsia" w:hAnsiTheme="minorHAnsi"/>
        </w:rPr>
        <w:fldChar w:fldCharType="begin"/>
      </w:r>
      <w:r w:rsidRPr="009B3E61">
        <w:rPr>
          <w:rFonts w:asciiTheme="minorHAnsi" w:eastAsiaTheme="majorEastAsia" w:hAnsiTheme="minorHAnsi"/>
        </w:rPr>
        <w:instrText xml:space="preserve"> HYPERLINK "https://www.facebook.com/culturalmasseur/" \h </w:instrText>
      </w:r>
      <w:r w:rsidRPr="009B3E61">
        <w:rPr>
          <w:rFonts w:asciiTheme="minorHAnsi" w:eastAsiaTheme="majorEastAsia" w:hAnsiTheme="minorHAnsi"/>
        </w:rPr>
        <w:fldChar w:fldCharType="separate"/>
      </w:r>
      <w:r w:rsidRPr="009B3E61">
        <w:rPr>
          <w:rFonts w:asciiTheme="minorHAnsi" w:eastAsiaTheme="majorEastAsia" w:hAnsiTheme="minorHAnsi" w:cs="Calibri"/>
          <w:color w:val="1155CC"/>
          <w:u w:val="single"/>
        </w:rPr>
        <w:t xml:space="preserve">https://www.facebook.com/culturalmasseur/ </w:t>
      </w:r>
      <w:r w:rsidRPr="009B3E61">
        <w:rPr>
          <w:rFonts w:asciiTheme="minorHAnsi" w:eastAsiaTheme="majorEastAsia" w:hAnsiTheme="minorHAnsi" w:cs="Calibri"/>
          <w:color w:val="1155CC"/>
          <w:u w:val="single"/>
        </w:rPr>
        <w:fldChar w:fldCharType="end"/>
      </w:r>
    </w:p>
    <w:p w:rsidR="00CD651B" w:rsidRPr="009B3E61" w:rsidRDefault="00273FC5">
      <w:pPr>
        <w:widowControl w:val="0"/>
        <w:spacing w:line="240" w:lineRule="auto"/>
        <w:rPr>
          <w:rFonts w:asciiTheme="minorHAnsi" w:eastAsiaTheme="majorEastAsia" w:hAnsiTheme="minorHAnsi" w:cs="Calibri"/>
        </w:rPr>
      </w:pPr>
      <w:proofErr w:type="spellStart"/>
      <w:r w:rsidRPr="009B3E61">
        <w:rPr>
          <w:rFonts w:asciiTheme="minorHAnsi" w:eastAsiaTheme="majorEastAsia" w:hAnsiTheme="minorHAnsi" w:cs="Calibri"/>
        </w:rPr>
        <w:t>Intagram</w:t>
      </w:r>
      <w:proofErr w:type="spellEnd"/>
      <w:r w:rsidRPr="009B3E61">
        <w:rPr>
          <w:rFonts w:asciiTheme="minorHAnsi" w:eastAsiaTheme="majorEastAsia" w:hAnsiTheme="minorHAnsi" w:cs="Calibri"/>
        </w:rPr>
        <w:t>專頁：</w:t>
      </w:r>
      <w:hyperlink r:id="rId10">
        <w:r w:rsidRPr="009B3E61">
          <w:rPr>
            <w:rFonts w:asciiTheme="minorHAnsi" w:eastAsiaTheme="majorEastAsia" w:hAnsiTheme="minorHAnsi" w:cs="Calibri"/>
            <w:color w:val="1155CC"/>
            <w:u w:val="single"/>
          </w:rPr>
          <w:t>https://www.instagram.com/culturalmasseur/</w:t>
        </w:r>
      </w:hyperlink>
    </w:p>
    <w:p w:rsidR="00CD651B" w:rsidRPr="009B3E61" w:rsidRDefault="00273FC5">
      <w:pPr>
        <w:widowControl w:val="0"/>
        <w:spacing w:line="240" w:lineRule="auto"/>
        <w:rPr>
          <w:rFonts w:asciiTheme="minorHAnsi" w:eastAsiaTheme="majorEastAsia" w:hAnsiTheme="minorHAnsi" w:cs="Calibri"/>
        </w:rPr>
      </w:pPr>
      <w:r w:rsidRPr="009B3E61">
        <w:rPr>
          <w:rFonts w:asciiTheme="minorHAnsi" w:eastAsiaTheme="majorEastAsia" w:hAnsiTheme="minorHAnsi" w:cs="Calibri"/>
        </w:rPr>
        <w:t>購票網站：</w:t>
      </w:r>
      <w:hyperlink r:id="rId11">
        <w:r w:rsidRPr="009B3E61">
          <w:rPr>
            <w:rFonts w:asciiTheme="minorHAnsi" w:eastAsiaTheme="majorEastAsia" w:hAnsiTheme="minorHAnsi" w:cs="Calibri"/>
            <w:color w:val="1155CC"/>
            <w:highlight w:val="white"/>
            <w:u w:val="single"/>
          </w:rPr>
          <w:t>https://www.popticket.hk/cultural-masseur-fes</w:t>
        </w:r>
      </w:hyperlink>
      <w:r w:rsidRPr="009B3E61">
        <w:rPr>
          <w:rFonts w:asciiTheme="minorHAnsi" w:eastAsiaTheme="majorEastAsia" w:hAnsiTheme="minorHAnsi" w:cs="Calibri"/>
        </w:rPr>
        <w:t xml:space="preserve">   </w:t>
      </w:r>
    </w:p>
    <w:p w:rsidR="00CD651B" w:rsidRPr="009B3E61" w:rsidRDefault="00CD651B">
      <w:pPr>
        <w:widowControl w:val="0"/>
        <w:spacing w:line="240" w:lineRule="auto"/>
        <w:rPr>
          <w:rFonts w:asciiTheme="minorHAnsi" w:eastAsiaTheme="majorEastAsia" w:hAnsiTheme="minorHAnsi" w:cs="Calibri"/>
        </w:rPr>
      </w:pPr>
    </w:p>
    <w:p w:rsidR="00CD651B" w:rsidRPr="009B3E61" w:rsidRDefault="00273FC5">
      <w:pPr>
        <w:widowControl w:val="0"/>
        <w:spacing w:before="240" w:after="240" w:line="240" w:lineRule="auto"/>
        <w:rPr>
          <w:rFonts w:asciiTheme="minorHAnsi" w:eastAsiaTheme="majorEastAsia" w:hAnsiTheme="minorHAnsi" w:cs="Calibri"/>
          <w:b/>
          <w:color w:val="980000"/>
          <w:u w:val="single"/>
        </w:rPr>
      </w:pPr>
      <w:r w:rsidRPr="009B3E61">
        <w:rPr>
          <w:rFonts w:asciiTheme="minorHAnsi" w:eastAsiaTheme="majorEastAsia" w:hAnsiTheme="minorHAnsi" w:cs="Calibri"/>
          <w:b/>
          <w:color w:val="980000"/>
          <w:u w:val="single"/>
        </w:rPr>
        <w:t>關於《文化按摩師》</w:t>
      </w:r>
      <w:r w:rsidRPr="009B3E61">
        <w:rPr>
          <w:rFonts w:asciiTheme="minorHAnsi" w:eastAsiaTheme="majorEastAsia" w:hAnsiTheme="minorHAnsi" w:cs="Calibri"/>
          <w:b/>
          <w:color w:val="050505"/>
          <w:u w:val="single"/>
        </w:rPr>
        <w:br/>
      </w:r>
      <w:r w:rsidRPr="009B3E61">
        <w:rPr>
          <w:rFonts w:asciiTheme="minorHAnsi" w:eastAsiaTheme="majorEastAsia" w:hAnsiTheme="minorHAnsi" w:cs="Calibri"/>
          <w:b/>
          <w:color w:val="050505"/>
          <w:u w:val="single"/>
        </w:rPr>
        <w:br/>
      </w:r>
      <w:r w:rsidRPr="009B3E61">
        <w:rPr>
          <w:rFonts w:asciiTheme="minorHAnsi" w:eastAsiaTheme="majorEastAsia" w:hAnsiTheme="minorHAnsi" w:cs="Calibri"/>
          <w:color w:val="050505"/>
        </w:rPr>
        <w:t>《文化按摩師》</w:t>
      </w:r>
      <w:r w:rsidRPr="009B3E61">
        <w:rPr>
          <w:rFonts w:asciiTheme="minorHAnsi" w:eastAsiaTheme="majorEastAsia" w:hAnsiTheme="minorHAnsi" w:cs="Calibri"/>
          <w:color w:val="050505"/>
        </w:rPr>
        <w:t xml:space="preserve"> </w:t>
      </w:r>
      <w:r w:rsidRPr="009B3E61">
        <w:rPr>
          <w:rFonts w:asciiTheme="minorHAnsi" w:eastAsiaTheme="majorEastAsia" w:hAnsiTheme="minorHAnsi" w:cs="Calibri"/>
          <w:color w:val="050505"/>
        </w:rPr>
        <w:t>藉著藝術貫通城市裡的人與事，以藝術回應生活，體會生活裡的文化。計劃主要為青少年、成年人以及退而未休的朋友而設，透過一系列精心策劃的活動，包括導賞團、講座、工作坊、實習、學徒計劃及藝術創作，先擴闊參加者的藝文視野，打通自身「經脈」，繼而鼓勵參加者分享在藝壇的所知所感，並落手落腳參與成為新一代「文化按摩師」，薪火相傳。</w:t>
      </w:r>
      <w:r w:rsidRPr="009B3E61">
        <w:rPr>
          <w:rFonts w:asciiTheme="minorHAnsi" w:eastAsiaTheme="majorEastAsia" w:hAnsiTheme="minorHAnsi" w:cs="Calibri"/>
          <w:color w:val="050505"/>
          <w:u w:val="single"/>
        </w:rPr>
        <w:br/>
      </w:r>
      <w:r w:rsidRPr="009B3E61">
        <w:rPr>
          <w:rFonts w:asciiTheme="minorHAnsi" w:eastAsiaTheme="majorEastAsia" w:hAnsiTheme="minorHAnsi" w:cs="Calibri"/>
          <w:color w:val="050505"/>
          <w:u w:val="single"/>
        </w:rPr>
        <w:br/>
      </w:r>
      <w:r w:rsidRPr="009B3E61">
        <w:rPr>
          <w:rFonts w:asciiTheme="minorHAnsi" w:eastAsiaTheme="majorEastAsia" w:hAnsiTheme="minorHAnsi" w:cs="Calibri"/>
          <w:b/>
          <w:color w:val="980000"/>
          <w:u w:val="single"/>
        </w:rPr>
        <w:t>關於香港藝術中心</w:t>
      </w:r>
      <w:r w:rsidR="00AD0C1F" w:rsidRPr="00AD0C1F">
        <w:rPr>
          <w:rFonts w:asciiTheme="minorHAnsi" w:eastAsiaTheme="majorEastAsia" w:hAnsiTheme="minorHAnsi" w:cs="Calibri" w:hint="eastAsia"/>
          <w:b/>
          <w:color w:val="980000"/>
          <w:u w:val="single"/>
        </w:rPr>
        <w:t>──藝術就是熱誠．藝術就是生活．藝術就是普及</w:t>
      </w:r>
    </w:p>
    <w:p w:rsidR="00AD0C1F" w:rsidRPr="00AD0C1F" w:rsidRDefault="00AD0C1F" w:rsidP="00AD0C1F">
      <w:pPr>
        <w:widowControl w:val="0"/>
        <w:spacing w:line="240" w:lineRule="auto"/>
        <w:rPr>
          <w:rFonts w:asciiTheme="minorHAnsi" w:eastAsiaTheme="majorEastAsia" w:hAnsiTheme="minorHAnsi" w:cs="Calibri"/>
        </w:rPr>
      </w:pPr>
      <w:r w:rsidRPr="00AD0C1F">
        <w:rPr>
          <w:rFonts w:asciiTheme="minorHAnsi" w:eastAsiaTheme="majorEastAsia" w:hAnsiTheme="minorHAnsi" w:cs="Calibri" w:hint="eastAsia"/>
        </w:rPr>
        <w:t>自</w:t>
      </w:r>
      <w:r w:rsidRPr="00AD0C1F">
        <w:rPr>
          <w:rFonts w:asciiTheme="minorHAnsi" w:eastAsiaTheme="majorEastAsia" w:hAnsiTheme="minorHAnsi" w:cs="Calibri" w:hint="eastAsia"/>
        </w:rPr>
        <w:t>1977</w:t>
      </w:r>
      <w:r w:rsidRPr="00AD0C1F">
        <w:rPr>
          <w:rFonts w:asciiTheme="minorHAnsi" w:eastAsiaTheme="majorEastAsia" w:hAnsiTheme="minorHAnsi" w:cs="Calibri" w:hint="eastAsia"/>
        </w:rPr>
        <w:t>年成立以來，香港藝術中心一直透過舉辦不同形式的藝術活動及藝術教育，在積極培育藝術家的同時，努力將藝術引進大眾的生活。</w:t>
      </w:r>
    </w:p>
    <w:p w:rsidR="00AD0C1F" w:rsidRPr="00AD0C1F" w:rsidRDefault="00AD0C1F" w:rsidP="00AD0C1F">
      <w:pPr>
        <w:widowControl w:val="0"/>
        <w:spacing w:line="240" w:lineRule="auto"/>
        <w:rPr>
          <w:rFonts w:asciiTheme="minorHAnsi" w:eastAsiaTheme="majorEastAsia" w:hAnsiTheme="minorHAnsi" w:cs="Calibri"/>
        </w:rPr>
      </w:pPr>
    </w:p>
    <w:p w:rsidR="00AD0C1F" w:rsidRPr="00AD0C1F" w:rsidRDefault="00AD0C1F" w:rsidP="00AD0C1F">
      <w:pPr>
        <w:widowControl w:val="0"/>
        <w:spacing w:line="240" w:lineRule="auto"/>
        <w:rPr>
          <w:rFonts w:asciiTheme="minorHAnsi" w:eastAsiaTheme="majorEastAsia" w:hAnsiTheme="minorHAnsi" w:cs="Calibri"/>
        </w:rPr>
      </w:pPr>
      <w:r w:rsidRPr="00AD0C1F">
        <w:rPr>
          <w:rFonts w:asciiTheme="minorHAnsi" w:eastAsiaTheme="majorEastAsia" w:hAnsiTheme="minorHAnsi" w:cs="Calibri" w:hint="eastAsia"/>
        </w:rPr>
        <w:t>藝術中心相信藝術能夠改變生命。在過往四十多年來，中心透過不同形式的藝術活動包括視覺藝術、表演藝術、影像與數位藝術、動漫、公共藝術、藝術教育、講座論壇、藝術節及社區藝術項目等等，把創意藝術與大眾生活聯繫起來。</w:t>
      </w:r>
    </w:p>
    <w:p w:rsidR="00AD0C1F" w:rsidRPr="00AD0C1F" w:rsidRDefault="00AD0C1F" w:rsidP="00AD0C1F">
      <w:pPr>
        <w:widowControl w:val="0"/>
        <w:spacing w:line="240" w:lineRule="auto"/>
        <w:rPr>
          <w:rFonts w:asciiTheme="minorHAnsi" w:eastAsiaTheme="majorEastAsia" w:hAnsiTheme="minorHAnsi" w:cs="Calibri"/>
        </w:rPr>
      </w:pPr>
    </w:p>
    <w:p w:rsidR="00AD0C1F" w:rsidRPr="00AD0C1F" w:rsidRDefault="00AD0C1F" w:rsidP="00AD0C1F">
      <w:pPr>
        <w:widowControl w:val="0"/>
        <w:spacing w:line="240" w:lineRule="auto"/>
        <w:rPr>
          <w:rFonts w:asciiTheme="minorHAnsi" w:eastAsiaTheme="majorEastAsia" w:hAnsiTheme="minorHAnsi" w:cs="Calibri"/>
        </w:rPr>
      </w:pPr>
      <w:r w:rsidRPr="00AD0C1F">
        <w:rPr>
          <w:rFonts w:asciiTheme="minorHAnsi" w:eastAsiaTheme="majorEastAsia" w:hAnsiTheme="minorHAnsi" w:cs="Calibri" w:hint="eastAsia"/>
        </w:rPr>
        <w:t>香港藝術中心旗下的「香港藝術學院」於</w:t>
      </w:r>
      <w:r w:rsidRPr="00AD0C1F">
        <w:rPr>
          <w:rFonts w:asciiTheme="minorHAnsi" w:eastAsiaTheme="majorEastAsia" w:hAnsiTheme="minorHAnsi" w:cs="Calibri" w:hint="eastAsia"/>
        </w:rPr>
        <w:t>2000</w:t>
      </w:r>
      <w:r w:rsidRPr="00AD0C1F">
        <w:rPr>
          <w:rFonts w:asciiTheme="minorHAnsi" w:eastAsiaTheme="majorEastAsia" w:hAnsiTheme="minorHAnsi" w:cs="Calibri" w:hint="eastAsia"/>
        </w:rPr>
        <w:t>年成立。透過學院專業的學歷頒授課程培育藝壇新血，而短期課程及其他外展活動的舉辦，更成為藝術融入社區的重要橋樑。</w:t>
      </w:r>
    </w:p>
    <w:p w:rsidR="00AD0C1F" w:rsidRPr="00AD0C1F" w:rsidRDefault="00AD0C1F" w:rsidP="00AD0C1F">
      <w:pPr>
        <w:widowControl w:val="0"/>
        <w:spacing w:line="240" w:lineRule="auto"/>
        <w:rPr>
          <w:rFonts w:asciiTheme="minorHAnsi" w:eastAsiaTheme="majorEastAsia" w:hAnsiTheme="minorHAnsi" w:cs="Calibri"/>
        </w:rPr>
      </w:pPr>
    </w:p>
    <w:p w:rsidR="00AD0C1F" w:rsidRPr="00AD0C1F" w:rsidRDefault="00AD0C1F" w:rsidP="00AD0C1F">
      <w:pPr>
        <w:widowControl w:val="0"/>
        <w:spacing w:line="240" w:lineRule="auto"/>
        <w:rPr>
          <w:rFonts w:asciiTheme="minorHAnsi" w:eastAsiaTheme="majorEastAsia" w:hAnsiTheme="minorHAnsi" w:cs="Calibri"/>
        </w:rPr>
      </w:pPr>
      <w:r w:rsidRPr="00AD0C1F">
        <w:rPr>
          <w:rFonts w:asciiTheme="minorHAnsi" w:eastAsiaTheme="majorEastAsia" w:hAnsiTheme="minorHAnsi" w:cs="Calibri" w:hint="eastAsia"/>
        </w:rPr>
        <w:t>香港藝術中心積極將藝術引進生活，讓大眾不單單可以作為藝術節目的觀眾、更可以成為藝術家、甚或藝術贊助者，讓生活與藝術緊扣。</w:t>
      </w:r>
    </w:p>
    <w:p w:rsidR="00AD0C1F" w:rsidRPr="00AD0C1F" w:rsidRDefault="00AD0C1F" w:rsidP="00AD0C1F">
      <w:pPr>
        <w:widowControl w:val="0"/>
        <w:spacing w:line="240" w:lineRule="auto"/>
        <w:rPr>
          <w:rFonts w:asciiTheme="minorHAnsi" w:eastAsiaTheme="majorEastAsia" w:hAnsiTheme="minorHAnsi" w:cs="Calibri"/>
        </w:rPr>
      </w:pPr>
    </w:p>
    <w:p w:rsidR="00CD651B" w:rsidRDefault="00AD0C1F" w:rsidP="00AD0C1F">
      <w:pPr>
        <w:widowControl w:val="0"/>
        <w:spacing w:line="240" w:lineRule="auto"/>
        <w:rPr>
          <w:rFonts w:asciiTheme="minorHAnsi" w:eastAsiaTheme="majorEastAsia" w:hAnsiTheme="minorHAnsi" w:cs="Calibri"/>
        </w:rPr>
      </w:pPr>
      <w:r w:rsidRPr="00AD0C1F">
        <w:rPr>
          <w:rFonts w:asciiTheme="minorHAnsi" w:eastAsiaTheme="majorEastAsia" w:hAnsiTheme="minorHAnsi" w:cs="Calibri" w:hint="eastAsia"/>
        </w:rPr>
        <w:t xml:space="preserve"> 2023</w:t>
      </w:r>
      <w:r w:rsidRPr="00AD0C1F">
        <w:rPr>
          <w:rFonts w:asciiTheme="minorHAnsi" w:eastAsiaTheme="majorEastAsia" w:hAnsiTheme="minorHAnsi" w:cs="Calibri" w:hint="eastAsia"/>
        </w:rPr>
        <w:t>年，香港藝術中心將踏入四十五周年，讓我們一同擁抱「藝術就是熱誠．藝術就是生活．藝術就是普及」的信念，努力前行。</w:t>
      </w:r>
    </w:p>
    <w:p w:rsidR="00D03131" w:rsidRDefault="00D03131" w:rsidP="00AD0C1F">
      <w:pPr>
        <w:widowControl w:val="0"/>
        <w:spacing w:line="240" w:lineRule="auto"/>
        <w:rPr>
          <w:rFonts w:asciiTheme="minorHAnsi" w:eastAsiaTheme="majorEastAsia" w:hAnsiTheme="minorHAnsi" w:cs="Calibri"/>
        </w:rPr>
      </w:pPr>
    </w:p>
    <w:p w:rsidR="00705995" w:rsidRDefault="00705995" w:rsidP="00705995">
      <w:pPr>
        <w:snapToGrid w:val="0"/>
        <w:jc w:val="center"/>
        <w:rPr>
          <w:rFonts w:ascii="Cambria" w:hAnsi="Cambria"/>
          <w:color w:val="0070C0"/>
          <w:lang w:val="fr-FR"/>
        </w:rPr>
      </w:pPr>
      <w:r>
        <w:rPr>
          <w:rFonts w:ascii="Cambria" w:hAnsi="Cambria"/>
          <w:i/>
          <w:iCs/>
          <w:lang w:val="fr-FR"/>
        </w:rPr>
        <w:t>~~~~~~~~~~~~~~ </w:t>
      </w:r>
      <w:proofErr w:type="gramStart"/>
      <w:r>
        <w:rPr>
          <w:rFonts w:ascii="PMingLiU" w:eastAsia="PMingLiU" w:hAnsi="PMingLiU" w:hint="eastAsia"/>
          <w:i/>
          <w:iCs/>
        </w:rPr>
        <w:t>完</w:t>
      </w:r>
      <w:r>
        <w:rPr>
          <w:rFonts w:ascii="Cambria" w:hAnsi="Cambria"/>
          <w:i/>
          <w:iCs/>
          <w:lang w:val="fr-FR"/>
        </w:rPr>
        <w:t>  ~</w:t>
      </w:r>
      <w:proofErr w:type="gramEnd"/>
      <w:r>
        <w:rPr>
          <w:rFonts w:ascii="Cambria" w:hAnsi="Cambria"/>
          <w:i/>
          <w:iCs/>
          <w:lang w:val="fr-FR"/>
        </w:rPr>
        <w:t>~~~~~~~~~~~~~</w:t>
      </w:r>
    </w:p>
    <w:p w:rsidR="00D03131" w:rsidRPr="009B3E61" w:rsidRDefault="00D03131" w:rsidP="00AD0C1F">
      <w:pPr>
        <w:widowControl w:val="0"/>
        <w:spacing w:line="240" w:lineRule="auto"/>
        <w:rPr>
          <w:rFonts w:asciiTheme="minorHAnsi" w:eastAsiaTheme="majorEastAsia" w:hAnsiTheme="minorHAnsi" w:cs="Calibri"/>
        </w:rPr>
      </w:pPr>
    </w:p>
    <w:p w:rsidR="00CD651B" w:rsidRPr="009B3E61" w:rsidRDefault="00CD651B">
      <w:pPr>
        <w:widowControl w:val="0"/>
        <w:spacing w:line="240" w:lineRule="auto"/>
        <w:rPr>
          <w:rFonts w:asciiTheme="minorHAnsi" w:eastAsiaTheme="majorEastAsia" w:hAnsiTheme="minorHAnsi" w:cs="Calibri"/>
        </w:rPr>
      </w:pPr>
    </w:p>
    <w:tbl>
      <w:tblPr>
        <w:tblStyle w:val="a"/>
        <w:tblW w:w="92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2325"/>
        <w:gridCol w:w="2760"/>
        <w:gridCol w:w="2760"/>
      </w:tblGrid>
      <w:tr w:rsidR="00CD651B" w:rsidRPr="009B3E61">
        <w:trPr>
          <w:jc w:val="center"/>
        </w:trPr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51B" w:rsidRPr="009B3E61" w:rsidRDefault="00273FC5">
            <w:pPr>
              <w:widowControl w:val="0"/>
              <w:spacing w:line="240" w:lineRule="auto"/>
              <w:jc w:val="both"/>
              <w:rPr>
                <w:rFonts w:asciiTheme="minorHAnsi" w:eastAsiaTheme="majorEastAsia" w:hAnsiTheme="minorHAnsi" w:cs="Calibri"/>
              </w:rPr>
            </w:pPr>
            <w:r w:rsidRPr="009B3E61">
              <w:rPr>
                <w:rFonts w:asciiTheme="minorHAnsi" w:eastAsiaTheme="majorEastAsia" w:hAnsiTheme="minorHAnsi" w:cs="Calibri"/>
                <w:b/>
              </w:rPr>
              <w:t>傳媒查詢：</w:t>
            </w: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51B" w:rsidRPr="009B3E61" w:rsidRDefault="00273FC5">
            <w:pPr>
              <w:widowControl w:val="0"/>
              <w:spacing w:line="240" w:lineRule="auto"/>
              <w:jc w:val="both"/>
              <w:rPr>
                <w:rFonts w:asciiTheme="minorHAnsi" w:eastAsiaTheme="majorEastAsia" w:hAnsiTheme="minorHAnsi" w:cs="Calibri"/>
                <w:b/>
              </w:rPr>
            </w:pPr>
            <w:r w:rsidRPr="009B3E61">
              <w:rPr>
                <w:rFonts w:asciiTheme="minorHAnsi" w:eastAsiaTheme="majorEastAsia" w:hAnsiTheme="minorHAnsi" w:cs="Calibri"/>
                <w:b/>
              </w:rPr>
              <w:t>【香港藝術中心】</w:t>
            </w:r>
            <w:r w:rsidRPr="009B3E61">
              <w:rPr>
                <w:rFonts w:asciiTheme="minorHAnsi" w:eastAsiaTheme="majorEastAsia" w:hAnsiTheme="minorHAnsi" w:cs="Calibri"/>
                <w:b/>
              </w:rPr>
              <w:t xml:space="preserve">Hong Kong Arts Centre      </w:t>
            </w:r>
          </w:p>
        </w:tc>
      </w:tr>
      <w:tr w:rsidR="00CD651B" w:rsidRPr="009B3E61">
        <w:trPr>
          <w:trHeight w:val="348"/>
          <w:jc w:val="center"/>
        </w:trPr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51B" w:rsidRPr="009B3E61" w:rsidRDefault="00CD651B">
            <w:pPr>
              <w:widowControl w:val="0"/>
              <w:rPr>
                <w:rFonts w:asciiTheme="minorHAnsi" w:eastAsiaTheme="majorEastAsia" w:hAnsiTheme="minorHAnsi" w:cs="Cambria"/>
                <w:b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51B" w:rsidRPr="009B3E61" w:rsidRDefault="00273FC5">
            <w:pPr>
              <w:widowControl w:val="0"/>
              <w:spacing w:line="240" w:lineRule="auto"/>
              <w:rPr>
                <w:rFonts w:asciiTheme="minorHAnsi" w:eastAsiaTheme="majorEastAsia" w:hAnsiTheme="minorHAnsi" w:cs="Calibri"/>
              </w:rPr>
            </w:pPr>
            <w:r w:rsidRPr="009B3E61">
              <w:rPr>
                <w:rFonts w:asciiTheme="minorHAnsi" w:eastAsiaTheme="majorEastAsia" w:hAnsiTheme="minorHAnsi" w:cs="Calibri"/>
              </w:rPr>
              <w:t>何卓敏</w:t>
            </w:r>
            <w:r w:rsidRPr="009B3E61">
              <w:rPr>
                <w:rFonts w:asciiTheme="minorHAnsi" w:eastAsiaTheme="majorEastAsia" w:hAnsiTheme="minorHAnsi" w:cs="Calibri"/>
              </w:rPr>
              <w:t xml:space="preserve"> Annie Ho</w:t>
            </w:r>
          </w:p>
          <w:p w:rsidR="00CD651B" w:rsidRPr="009B3E61" w:rsidRDefault="00273FC5">
            <w:pPr>
              <w:widowControl w:val="0"/>
              <w:spacing w:line="240" w:lineRule="auto"/>
              <w:rPr>
                <w:rFonts w:asciiTheme="minorHAnsi" w:eastAsiaTheme="majorEastAsia" w:hAnsiTheme="minorHAnsi" w:cs="Calibri"/>
              </w:rPr>
            </w:pPr>
            <w:r w:rsidRPr="009B3E61">
              <w:rPr>
                <w:rFonts w:asciiTheme="minorHAnsi" w:eastAsiaTheme="majorEastAsia" w:hAnsiTheme="minorHAnsi" w:cs="Calibri"/>
              </w:rPr>
              <w:t>市務及</w:t>
            </w:r>
            <w:r w:rsidR="00DD6954" w:rsidRPr="00DD6954">
              <w:rPr>
                <w:rFonts w:asciiTheme="minorHAnsi" w:eastAsiaTheme="majorEastAsia" w:hAnsiTheme="minorHAnsi" w:cs="Calibri" w:hint="eastAsia"/>
              </w:rPr>
              <w:t>傳訊</w:t>
            </w:r>
            <w:r w:rsidRPr="009B3E61">
              <w:rPr>
                <w:rFonts w:asciiTheme="minorHAnsi" w:eastAsiaTheme="majorEastAsia" w:hAnsiTheme="minorHAnsi" w:cs="Calibri"/>
              </w:rPr>
              <w:t>總監</w:t>
            </w:r>
          </w:p>
          <w:p w:rsidR="00CD651B" w:rsidRPr="009B3E61" w:rsidRDefault="00273FC5">
            <w:pPr>
              <w:widowControl w:val="0"/>
              <w:spacing w:line="240" w:lineRule="auto"/>
              <w:rPr>
                <w:rFonts w:asciiTheme="minorHAnsi" w:eastAsiaTheme="majorEastAsia" w:hAnsiTheme="minorHAnsi" w:cs="Calibri"/>
              </w:rPr>
            </w:pPr>
            <w:r w:rsidRPr="009B3E61">
              <w:rPr>
                <w:rFonts w:asciiTheme="minorHAnsi" w:eastAsiaTheme="majorEastAsia" w:hAnsiTheme="minorHAnsi" w:cs="Calibri"/>
              </w:rPr>
              <w:t>電話：</w:t>
            </w:r>
            <w:r w:rsidRPr="009B3E61">
              <w:rPr>
                <w:rFonts w:asciiTheme="minorHAnsi" w:eastAsiaTheme="majorEastAsia" w:hAnsiTheme="minorHAnsi" w:cs="Calibri"/>
              </w:rPr>
              <w:t>2824 5306 / 9481 8706</w:t>
            </w:r>
          </w:p>
          <w:p w:rsidR="00CD651B" w:rsidRPr="009B3E61" w:rsidRDefault="00273FC5">
            <w:pPr>
              <w:widowControl w:val="0"/>
              <w:spacing w:line="240" w:lineRule="auto"/>
              <w:rPr>
                <w:rFonts w:asciiTheme="minorHAnsi" w:eastAsiaTheme="majorEastAsia" w:hAnsiTheme="minorHAnsi" w:cs="Calibri"/>
              </w:rPr>
            </w:pPr>
            <w:r w:rsidRPr="009B3E61">
              <w:rPr>
                <w:rFonts w:asciiTheme="minorHAnsi" w:eastAsiaTheme="majorEastAsia" w:hAnsiTheme="minorHAnsi" w:cs="Calibri"/>
              </w:rPr>
              <w:t>電郵：</w:t>
            </w:r>
            <w:hyperlink r:id="rId12">
              <w:r w:rsidRPr="009B3E61">
                <w:rPr>
                  <w:rFonts w:asciiTheme="minorHAnsi" w:eastAsiaTheme="majorEastAsia" w:hAnsiTheme="minorHAnsi" w:cs="Calibri"/>
                  <w:color w:val="1155CC"/>
                  <w:u w:val="single"/>
                </w:rPr>
                <w:t>aho@hkac.org.hk</w:t>
              </w:r>
            </w:hyperlink>
            <w:r w:rsidRPr="009B3E61">
              <w:rPr>
                <w:rFonts w:asciiTheme="minorHAnsi" w:eastAsiaTheme="majorEastAsia" w:hAnsiTheme="minorHAnsi" w:cs="Calibri"/>
              </w:rPr>
              <w:t xml:space="preserve"> 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51B" w:rsidRPr="002652DD" w:rsidRDefault="00273FC5">
            <w:pPr>
              <w:widowControl w:val="0"/>
              <w:spacing w:line="240" w:lineRule="auto"/>
              <w:jc w:val="both"/>
              <w:rPr>
                <w:rFonts w:asciiTheme="minorHAnsi" w:eastAsiaTheme="majorEastAsia" w:hAnsiTheme="minorHAnsi" w:cs="Calibri"/>
                <w:color w:val="000000" w:themeColor="text1"/>
              </w:rPr>
            </w:pPr>
            <w:r w:rsidRPr="002652DD">
              <w:rPr>
                <w:rFonts w:asciiTheme="minorHAnsi" w:eastAsiaTheme="majorEastAsia" w:hAnsiTheme="minorHAnsi" w:cs="Calibri"/>
                <w:color w:val="000000" w:themeColor="text1"/>
              </w:rPr>
              <w:t>何敏凝</w:t>
            </w:r>
            <w:r w:rsidRPr="002652DD">
              <w:rPr>
                <w:rFonts w:asciiTheme="minorHAnsi" w:eastAsiaTheme="majorEastAsia" w:hAnsiTheme="minorHAnsi" w:cs="Calibri"/>
                <w:color w:val="000000" w:themeColor="text1"/>
              </w:rPr>
              <w:t xml:space="preserve"> Christy Ho</w:t>
            </w:r>
          </w:p>
          <w:p w:rsidR="00CD651B" w:rsidRPr="002652DD" w:rsidRDefault="00273FC5">
            <w:pPr>
              <w:widowControl w:val="0"/>
              <w:spacing w:line="240" w:lineRule="auto"/>
              <w:jc w:val="both"/>
              <w:rPr>
                <w:rFonts w:asciiTheme="minorHAnsi" w:eastAsiaTheme="majorEastAsia" w:hAnsiTheme="minorHAnsi" w:cs="Calibri"/>
                <w:color w:val="000000" w:themeColor="text1"/>
              </w:rPr>
            </w:pPr>
            <w:r w:rsidRPr="002652DD">
              <w:rPr>
                <w:rFonts w:asciiTheme="minorHAnsi" w:eastAsiaTheme="majorEastAsia" w:hAnsiTheme="minorHAnsi" w:cs="Calibri"/>
                <w:color w:val="000000" w:themeColor="text1"/>
              </w:rPr>
              <w:t>經理（觀眾拓展）</w:t>
            </w:r>
          </w:p>
          <w:p w:rsidR="00CD651B" w:rsidRPr="002652DD" w:rsidRDefault="00273FC5">
            <w:pPr>
              <w:widowControl w:val="0"/>
              <w:spacing w:line="240" w:lineRule="auto"/>
              <w:jc w:val="both"/>
              <w:rPr>
                <w:rFonts w:asciiTheme="minorHAnsi" w:eastAsiaTheme="majorEastAsia" w:hAnsiTheme="minorHAnsi" w:cs="Calibri"/>
                <w:color w:val="000000" w:themeColor="text1"/>
              </w:rPr>
            </w:pPr>
            <w:r w:rsidRPr="002652DD">
              <w:rPr>
                <w:rFonts w:asciiTheme="minorHAnsi" w:eastAsiaTheme="majorEastAsia" w:hAnsiTheme="minorHAnsi" w:cs="Calibri"/>
                <w:color w:val="000000" w:themeColor="text1"/>
              </w:rPr>
              <w:t>電話：</w:t>
            </w:r>
            <w:r w:rsidRPr="002652DD">
              <w:rPr>
                <w:rFonts w:asciiTheme="minorHAnsi" w:eastAsiaTheme="majorEastAsia" w:hAnsiTheme="minorHAnsi" w:cs="Calibri"/>
                <w:color w:val="000000" w:themeColor="text1"/>
              </w:rPr>
              <w:t>2582 0211</w:t>
            </w:r>
          </w:p>
          <w:p w:rsidR="00CD651B" w:rsidRPr="009B3E61" w:rsidRDefault="00273FC5">
            <w:pPr>
              <w:widowControl w:val="0"/>
              <w:spacing w:line="240" w:lineRule="auto"/>
              <w:jc w:val="both"/>
              <w:rPr>
                <w:rFonts w:asciiTheme="minorHAnsi" w:eastAsiaTheme="majorEastAsia" w:hAnsiTheme="minorHAnsi" w:cs="Calibri"/>
                <w:u w:val="single"/>
              </w:rPr>
            </w:pPr>
            <w:r w:rsidRPr="002652DD">
              <w:rPr>
                <w:rFonts w:asciiTheme="minorHAnsi" w:eastAsiaTheme="majorEastAsia" w:hAnsiTheme="minorHAnsi" w:cs="Calibri"/>
                <w:color w:val="000000" w:themeColor="text1"/>
              </w:rPr>
              <w:t>電郵：</w:t>
            </w:r>
            <w:r w:rsidRPr="002652DD">
              <w:rPr>
                <w:rFonts w:asciiTheme="minorHAnsi" w:eastAsiaTheme="majorEastAsia" w:hAnsiTheme="minorHAnsi" w:cs="Calibri"/>
                <w:color w:val="000000" w:themeColor="text1"/>
                <w:u w:val="single"/>
              </w:rPr>
              <w:t>cho@hkac.org.hk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51B" w:rsidRPr="009B3E61" w:rsidRDefault="00273FC5">
            <w:pPr>
              <w:widowControl w:val="0"/>
              <w:spacing w:line="240" w:lineRule="auto"/>
              <w:jc w:val="both"/>
              <w:rPr>
                <w:rFonts w:asciiTheme="minorHAnsi" w:eastAsiaTheme="majorEastAsia" w:hAnsiTheme="minorHAnsi" w:cs="Calibri"/>
              </w:rPr>
            </w:pPr>
            <w:r w:rsidRPr="009B3E61">
              <w:rPr>
                <w:rFonts w:asciiTheme="minorHAnsi" w:eastAsiaTheme="majorEastAsia" w:hAnsiTheme="minorHAnsi" w:cs="Calibri"/>
              </w:rPr>
              <w:t>劉倬妤</w:t>
            </w:r>
            <w:r w:rsidRPr="009B3E61">
              <w:rPr>
                <w:rFonts w:asciiTheme="minorHAnsi" w:eastAsiaTheme="majorEastAsia" w:hAnsiTheme="minorHAnsi" w:cs="Calibri"/>
              </w:rPr>
              <w:t xml:space="preserve"> Amber Lau</w:t>
            </w:r>
          </w:p>
          <w:p w:rsidR="00CD651B" w:rsidRPr="009B3E61" w:rsidRDefault="00273FC5">
            <w:pPr>
              <w:widowControl w:val="0"/>
              <w:spacing w:line="240" w:lineRule="auto"/>
              <w:jc w:val="both"/>
              <w:rPr>
                <w:rFonts w:asciiTheme="minorHAnsi" w:eastAsiaTheme="majorEastAsia" w:hAnsiTheme="minorHAnsi" w:cs="Calibri"/>
              </w:rPr>
            </w:pPr>
            <w:r w:rsidRPr="009B3E61">
              <w:rPr>
                <w:rFonts w:asciiTheme="minorHAnsi" w:eastAsiaTheme="majorEastAsia" w:hAnsiTheme="minorHAnsi" w:cs="Calibri"/>
              </w:rPr>
              <w:t>節目助理</w:t>
            </w:r>
          </w:p>
          <w:p w:rsidR="00CD651B" w:rsidRPr="009B3E61" w:rsidRDefault="00273FC5">
            <w:pPr>
              <w:widowControl w:val="0"/>
              <w:spacing w:line="240" w:lineRule="auto"/>
              <w:jc w:val="both"/>
              <w:rPr>
                <w:rFonts w:asciiTheme="minorHAnsi" w:eastAsiaTheme="majorEastAsia" w:hAnsiTheme="minorHAnsi" w:cs="Calibri"/>
              </w:rPr>
            </w:pPr>
            <w:r w:rsidRPr="009B3E61">
              <w:rPr>
                <w:rFonts w:asciiTheme="minorHAnsi" w:eastAsiaTheme="majorEastAsia" w:hAnsiTheme="minorHAnsi" w:cs="Calibri"/>
              </w:rPr>
              <w:t>電話：</w:t>
            </w:r>
            <w:r w:rsidRPr="009B3E61">
              <w:rPr>
                <w:rFonts w:asciiTheme="minorHAnsi" w:eastAsiaTheme="majorEastAsia" w:hAnsiTheme="minorHAnsi" w:cs="Calibri"/>
              </w:rPr>
              <w:t>54062576</w:t>
            </w:r>
          </w:p>
          <w:p w:rsidR="00CD651B" w:rsidRPr="009B3E61" w:rsidRDefault="00273FC5" w:rsidP="009626EB">
            <w:pPr>
              <w:widowControl w:val="0"/>
              <w:spacing w:line="240" w:lineRule="auto"/>
              <w:rPr>
                <w:rFonts w:asciiTheme="minorHAnsi" w:eastAsiaTheme="majorEastAsia" w:hAnsiTheme="minorHAnsi" w:cs="Calibri"/>
              </w:rPr>
            </w:pPr>
            <w:r w:rsidRPr="009B3E61">
              <w:rPr>
                <w:rFonts w:asciiTheme="minorHAnsi" w:eastAsiaTheme="majorEastAsia" w:hAnsiTheme="minorHAnsi" w:cs="Calibri"/>
              </w:rPr>
              <w:t>電郵：</w:t>
            </w:r>
            <w:hyperlink r:id="rId13">
              <w:r w:rsidRPr="009B3E61">
                <w:rPr>
                  <w:rFonts w:asciiTheme="minorHAnsi" w:eastAsiaTheme="majorEastAsia" w:hAnsiTheme="minorHAnsi" w:cs="Calibri"/>
                  <w:color w:val="1155CC"/>
                  <w:u w:val="single"/>
                </w:rPr>
                <w:t>amberlau@hkac.org.hk</w:t>
              </w:r>
            </w:hyperlink>
            <w:r w:rsidRPr="009B3E61">
              <w:rPr>
                <w:rFonts w:asciiTheme="minorHAnsi" w:eastAsiaTheme="majorEastAsia" w:hAnsiTheme="minorHAnsi" w:cs="Calibri"/>
              </w:rPr>
              <w:t xml:space="preserve"> </w:t>
            </w:r>
          </w:p>
        </w:tc>
      </w:tr>
    </w:tbl>
    <w:p w:rsidR="00CD651B" w:rsidRPr="009B3E61" w:rsidRDefault="00CD651B">
      <w:pPr>
        <w:widowControl w:val="0"/>
        <w:spacing w:line="240" w:lineRule="auto"/>
        <w:jc w:val="center"/>
        <w:rPr>
          <w:rFonts w:asciiTheme="minorHAnsi" w:eastAsiaTheme="majorEastAsia" w:hAnsiTheme="minorHAnsi" w:cs="Cambria"/>
        </w:rPr>
      </w:pPr>
    </w:p>
    <w:p w:rsidR="00CD651B" w:rsidRPr="009B3E61" w:rsidRDefault="00CD651B">
      <w:pPr>
        <w:spacing w:line="240" w:lineRule="auto"/>
        <w:rPr>
          <w:rFonts w:asciiTheme="minorHAnsi" w:eastAsiaTheme="majorEastAsia" w:hAnsiTheme="minorHAnsi" w:cs="Cambria"/>
        </w:rPr>
      </w:pPr>
    </w:p>
    <w:p w:rsidR="00CD651B" w:rsidRPr="009B3E61" w:rsidRDefault="00CD651B">
      <w:pPr>
        <w:spacing w:line="240" w:lineRule="auto"/>
        <w:rPr>
          <w:rFonts w:asciiTheme="minorHAnsi" w:eastAsiaTheme="majorEastAsia" w:hAnsiTheme="minorHAnsi" w:cs="Cambria"/>
        </w:rPr>
      </w:pPr>
    </w:p>
    <w:p w:rsidR="00CD651B" w:rsidRPr="009B3E61" w:rsidRDefault="00CD651B">
      <w:pPr>
        <w:spacing w:line="240" w:lineRule="auto"/>
        <w:rPr>
          <w:rFonts w:asciiTheme="minorHAnsi" w:eastAsiaTheme="majorEastAsia" w:hAnsiTheme="minorHAnsi" w:cs="Cambria"/>
        </w:rPr>
      </w:pPr>
    </w:p>
    <w:p w:rsidR="00CD651B" w:rsidRPr="009B3E61" w:rsidRDefault="00CD651B">
      <w:pPr>
        <w:spacing w:line="240" w:lineRule="auto"/>
        <w:rPr>
          <w:rFonts w:asciiTheme="minorHAnsi" w:eastAsiaTheme="majorEastAsia" w:hAnsiTheme="minorHAnsi" w:cs="Cambria"/>
        </w:rPr>
      </w:pPr>
    </w:p>
    <w:p w:rsidR="00CD651B" w:rsidRPr="009B3E61" w:rsidRDefault="00CD651B">
      <w:pPr>
        <w:spacing w:line="240" w:lineRule="auto"/>
        <w:rPr>
          <w:rFonts w:asciiTheme="minorHAnsi" w:eastAsiaTheme="majorEastAsia" w:hAnsiTheme="minorHAnsi" w:cs="Cambria"/>
        </w:rPr>
      </w:pPr>
    </w:p>
    <w:p w:rsidR="00CD651B" w:rsidRPr="009B3E61" w:rsidRDefault="00CD651B">
      <w:pPr>
        <w:spacing w:line="240" w:lineRule="auto"/>
        <w:rPr>
          <w:rFonts w:asciiTheme="minorHAnsi" w:eastAsiaTheme="majorEastAsia" w:hAnsiTheme="minorHAnsi" w:cs="Cambria"/>
        </w:rPr>
      </w:pPr>
    </w:p>
    <w:p w:rsidR="00CD651B" w:rsidRPr="009B3E61" w:rsidRDefault="00CD651B">
      <w:pPr>
        <w:spacing w:line="240" w:lineRule="auto"/>
        <w:rPr>
          <w:rFonts w:asciiTheme="minorHAnsi" w:eastAsiaTheme="majorEastAsia" w:hAnsiTheme="minorHAnsi" w:cs="Cambria"/>
        </w:rPr>
      </w:pPr>
    </w:p>
    <w:p w:rsidR="00CD651B" w:rsidRPr="009B3E61" w:rsidRDefault="00CD651B">
      <w:pPr>
        <w:spacing w:line="240" w:lineRule="auto"/>
        <w:rPr>
          <w:rFonts w:asciiTheme="minorHAnsi" w:eastAsiaTheme="majorEastAsia" w:hAnsiTheme="minorHAnsi" w:cs="Cambria"/>
        </w:rPr>
      </w:pPr>
    </w:p>
    <w:p w:rsidR="00CD651B" w:rsidRPr="009B3E61" w:rsidRDefault="00CD651B">
      <w:pPr>
        <w:spacing w:line="240" w:lineRule="auto"/>
        <w:rPr>
          <w:rFonts w:asciiTheme="minorHAnsi" w:eastAsiaTheme="majorEastAsia" w:hAnsiTheme="minorHAnsi" w:cs="Cambria"/>
        </w:rPr>
      </w:pPr>
    </w:p>
    <w:p w:rsidR="00CD651B" w:rsidRPr="009B3E61" w:rsidRDefault="00CD651B">
      <w:pPr>
        <w:spacing w:line="240" w:lineRule="auto"/>
        <w:rPr>
          <w:rFonts w:asciiTheme="minorHAnsi" w:eastAsiaTheme="majorEastAsia" w:hAnsiTheme="minorHAnsi" w:cs="Cambria"/>
        </w:rPr>
      </w:pPr>
    </w:p>
    <w:p w:rsidR="00CD651B" w:rsidRPr="009B3E61" w:rsidRDefault="00CD651B">
      <w:pPr>
        <w:spacing w:line="240" w:lineRule="auto"/>
        <w:rPr>
          <w:rFonts w:asciiTheme="minorHAnsi" w:eastAsiaTheme="majorEastAsia" w:hAnsiTheme="minorHAnsi" w:cs="Cambria"/>
        </w:rPr>
      </w:pPr>
    </w:p>
    <w:p w:rsidR="00CD651B" w:rsidRPr="009B3E61" w:rsidRDefault="00CD651B">
      <w:pPr>
        <w:spacing w:line="240" w:lineRule="auto"/>
        <w:rPr>
          <w:rFonts w:asciiTheme="minorHAnsi" w:eastAsiaTheme="majorEastAsia" w:hAnsiTheme="minorHAnsi" w:cs="Cambria"/>
        </w:rPr>
      </w:pPr>
    </w:p>
    <w:p w:rsidR="00CD651B" w:rsidRPr="009B3E61" w:rsidRDefault="00CD651B">
      <w:pPr>
        <w:spacing w:line="240" w:lineRule="auto"/>
        <w:rPr>
          <w:rFonts w:asciiTheme="minorHAnsi" w:eastAsiaTheme="majorEastAsia" w:hAnsiTheme="minorHAnsi" w:cs="Cambria"/>
        </w:rPr>
      </w:pPr>
    </w:p>
    <w:sectPr w:rsidR="00CD651B" w:rsidRPr="009B3E61">
      <w:headerReference w:type="defaul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37E" w:rsidRDefault="00273FC5">
      <w:pPr>
        <w:spacing w:line="240" w:lineRule="auto"/>
      </w:pPr>
      <w:r>
        <w:separator/>
      </w:r>
    </w:p>
  </w:endnote>
  <w:endnote w:type="continuationSeparator" w:id="0">
    <w:p w:rsidR="006F337E" w:rsidRDefault="00273F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300000000000000"/>
    <w:charset w:val="88"/>
    <w:family w:val="roman"/>
    <w:pitch w:val="variable"/>
    <w:sig w:usb0="00000003" w:usb1="0818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37E" w:rsidRDefault="00273FC5">
      <w:pPr>
        <w:spacing w:line="240" w:lineRule="auto"/>
      </w:pPr>
      <w:r>
        <w:separator/>
      </w:r>
    </w:p>
  </w:footnote>
  <w:footnote w:type="continuationSeparator" w:id="0">
    <w:p w:rsidR="006F337E" w:rsidRDefault="00273F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E61" w:rsidRDefault="009B3E61">
    <w:pPr>
      <w:spacing w:line="220" w:lineRule="auto"/>
      <w:jc w:val="center"/>
    </w:pPr>
    <w:bookmarkStart w:id="1" w:name="_gjdgxs" w:colFirst="0" w:colLast="0"/>
    <w:bookmarkEnd w:id="1"/>
  </w:p>
  <w:p w:rsidR="009B3E61" w:rsidRPr="005A266A" w:rsidRDefault="009B3E61" w:rsidP="009B3E61">
    <w:pPr>
      <w:pStyle w:val="Header"/>
      <w:rPr>
        <w:rFonts w:ascii="Cambria" w:hAnsi="Cambria" w:cs="Calibri"/>
        <w:b/>
      </w:rPr>
    </w:pPr>
  </w:p>
  <w:p w:rsidR="009B3E61" w:rsidRDefault="009B3E61" w:rsidP="009B3E61">
    <w:pPr>
      <w:pStyle w:val="Header"/>
      <w:rPr>
        <w:rFonts w:ascii="Cambria" w:hAnsi="Cambria" w:cs="Calibri"/>
        <w:b/>
      </w:rPr>
    </w:pPr>
    <w:r>
      <w:rPr>
        <w:rFonts w:ascii="Calibri" w:eastAsia="Calibri" w:hAnsi="Calibri" w:cs="Calibri"/>
        <w:b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D46D362" wp14:editId="21285A41">
          <wp:simplePos x="0" y="0"/>
          <wp:positionH relativeFrom="margin">
            <wp:align>center</wp:align>
          </wp:positionH>
          <wp:positionV relativeFrom="paragraph">
            <wp:posOffset>12700</wp:posOffset>
          </wp:positionV>
          <wp:extent cx="981075" cy="1256658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762" t="10513" r="56376" b="66885"/>
                  <a:stretch>
                    <a:fillRect/>
                  </a:stretch>
                </pic:blipFill>
                <pic:spPr>
                  <a:xfrm>
                    <a:off x="0" y="0"/>
                    <a:ext cx="981075" cy="12566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B3E61" w:rsidRDefault="009B3E61" w:rsidP="009B3E61">
    <w:pPr>
      <w:pStyle w:val="Header"/>
      <w:rPr>
        <w:rFonts w:ascii="Cambria" w:hAnsi="Cambria" w:cs="Calibri"/>
        <w:b/>
      </w:rPr>
    </w:pPr>
  </w:p>
  <w:p w:rsidR="009B3E61" w:rsidRDefault="009B3E61" w:rsidP="009B3E61">
    <w:pPr>
      <w:pStyle w:val="Header"/>
      <w:rPr>
        <w:rFonts w:ascii="Cambria" w:hAnsi="Cambria" w:cs="Calibri"/>
        <w:b/>
      </w:rPr>
    </w:pPr>
  </w:p>
  <w:p w:rsidR="009B3E61" w:rsidRPr="005A266A" w:rsidRDefault="009B3E61" w:rsidP="00A76BEB">
    <w:pPr>
      <w:pStyle w:val="Header"/>
      <w:tabs>
        <w:tab w:val="clear" w:pos="4680"/>
        <w:tab w:val="clear" w:pos="9360"/>
        <w:tab w:val="center" w:pos="4514"/>
      </w:tabs>
      <w:rPr>
        <w:rFonts w:ascii="Cambria" w:hAnsi="Cambria" w:cs="Calibri"/>
        <w:b/>
      </w:rPr>
    </w:pPr>
    <w:r w:rsidRPr="005A266A">
      <w:rPr>
        <w:rFonts w:ascii="Cambria" w:hAnsi="Cambria" w:cs="Calibri" w:hint="eastAsia"/>
        <w:b/>
      </w:rPr>
      <w:t>採訪邀請</w:t>
    </w:r>
    <w:r w:rsidR="00A76BEB">
      <w:rPr>
        <w:rFonts w:ascii="Cambria" w:hAnsi="Cambria" w:cs="Calibri"/>
        <w:b/>
      </w:rPr>
      <w:tab/>
    </w:r>
  </w:p>
  <w:p w:rsidR="009B3E61" w:rsidRPr="005A266A" w:rsidRDefault="009B3E61" w:rsidP="0049452D">
    <w:pPr>
      <w:pStyle w:val="Header"/>
      <w:tabs>
        <w:tab w:val="clear" w:pos="4680"/>
        <w:tab w:val="clear" w:pos="9360"/>
        <w:tab w:val="center" w:pos="4514"/>
      </w:tabs>
      <w:rPr>
        <w:rFonts w:ascii="Cambria" w:hAnsi="Cambria" w:cs="Calibri"/>
      </w:rPr>
    </w:pPr>
    <w:r>
      <w:rPr>
        <w:rFonts w:ascii="Cambria" w:hAnsi="Cambria" w:cs="Calibri"/>
      </w:rPr>
      <w:t>2022</w:t>
    </w:r>
    <w:r w:rsidRPr="007B584C">
      <w:rPr>
        <w:rFonts w:ascii="Cambria" w:hAnsi="Cambria" w:cs="MS Gothic"/>
      </w:rPr>
      <w:t>年</w:t>
    </w:r>
    <w:r>
      <w:rPr>
        <w:rFonts w:ascii="Cambria" w:hAnsi="Cambria" w:cs="Calibri"/>
      </w:rPr>
      <w:t>4</w:t>
    </w:r>
    <w:r w:rsidRPr="007B584C">
      <w:rPr>
        <w:rFonts w:ascii="Cambria" w:hAnsi="Cambria" w:cs="MS Gothic"/>
      </w:rPr>
      <w:t>月</w:t>
    </w:r>
    <w:r>
      <w:rPr>
        <w:rFonts w:ascii="Cambria" w:hAnsi="Cambria" w:cs="Calibri"/>
      </w:rPr>
      <w:t>28</w:t>
    </w:r>
    <w:r>
      <w:rPr>
        <w:rFonts w:ascii="Cambria" w:hAnsi="Cambria" w:cs="MS Gothic"/>
      </w:rPr>
      <w:t>日（星期</w:t>
    </w:r>
    <w:r>
      <w:rPr>
        <w:rFonts w:ascii="Cambria" w:hAnsi="Cambria" w:cs="MS Gothic" w:hint="eastAsia"/>
      </w:rPr>
      <w:t>四</w:t>
    </w:r>
    <w:r w:rsidRPr="007B584C">
      <w:rPr>
        <w:rFonts w:ascii="Cambria" w:hAnsi="Cambria" w:cs="MS Gothic"/>
      </w:rPr>
      <w:t>）</w:t>
    </w:r>
    <w:r w:rsidR="0049452D">
      <w:rPr>
        <w:rFonts w:ascii="Cambria" w:hAnsi="Cambria" w:cs="MS Gothic"/>
      </w:rPr>
      <w:tab/>
    </w:r>
  </w:p>
  <w:p w:rsidR="009B3E61" w:rsidRDefault="009B3E61" w:rsidP="009B3E61">
    <w:pPr>
      <w:snapToGrid w:val="0"/>
      <w:jc w:val="both"/>
      <w:rPr>
        <w:rFonts w:ascii="Cambria" w:hAnsi="Cambria" w:cs="MS Gothic"/>
      </w:rPr>
    </w:pPr>
    <w:r w:rsidRPr="007B584C">
      <w:rPr>
        <w:rFonts w:ascii="Cambria" w:hAnsi="Cambria" w:cs="MS Gothic"/>
      </w:rPr>
      <w:t>請即發佈（共</w:t>
    </w:r>
    <w:r w:rsidR="00AC0C38">
      <w:rPr>
        <w:rFonts w:ascii="Cambria" w:hAnsi="Cambria" w:cs="MS Gothic" w:hint="eastAsia"/>
      </w:rPr>
      <w:t>3</w:t>
    </w:r>
    <w:r w:rsidRPr="007B584C">
      <w:rPr>
        <w:rFonts w:ascii="Cambria" w:hAnsi="Cambria" w:cs="MS Gothic"/>
      </w:rPr>
      <w:t>頁）</w:t>
    </w:r>
  </w:p>
  <w:p w:rsidR="00CD651B" w:rsidRDefault="00CD651B">
    <w:pPr>
      <w:spacing w:line="22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577132"/>
    <w:multiLevelType w:val="multilevel"/>
    <w:tmpl w:val="C17AF1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253706E"/>
    <w:multiLevelType w:val="multilevel"/>
    <w:tmpl w:val="F09AFD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51B"/>
    <w:rsid w:val="00105900"/>
    <w:rsid w:val="002652DD"/>
    <w:rsid w:val="00273FC5"/>
    <w:rsid w:val="002D2DEF"/>
    <w:rsid w:val="0049452D"/>
    <w:rsid w:val="0058679A"/>
    <w:rsid w:val="006F337E"/>
    <w:rsid w:val="00705995"/>
    <w:rsid w:val="007061ED"/>
    <w:rsid w:val="0092311D"/>
    <w:rsid w:val="009626EB"/>
    <w:rsid w:val="009B3E61"/>
    <w:rsid w:val="00A76BEB"/>
    <w:rsid w:val="00AC0C38"/>
    <w:rsid w:val="00AC3C81"/>
    <w:rsid w:val="00AD0C1F"/>
    <w:rsid w:val="00BB358D"/>
    <w:rsid w:val="00C55679"/>
    <w:rsid w:val="00CD651B"/>
    <w:rsid w:val="00D03131"/>
    <w:rsid w:val="00D97CDB"/>
    <w:rsid w:val="00DD6954"/>
    <w:rsid w:val="00F71F84"/>
    <w:rsid w:val="00F9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3AF2671C-DF8C-491E-9AED-27AC3B354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nhideWhenUsed/>
    <w:rsid w:val="009B3E6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9B3E61"/>
  </w:style>
  <w:style w:type="paragraph" w:styleId="Footer">
    <w:name w:val="footer"/>
    <w:basedOn w:val="Normal"/>
    <w:link w:val="FooterChar"/>
    <w:uiPriority w:val="99"/>
    <w:unhideWhenUsed/>
    <w:rsid w:val="009B3E6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3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3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mberlau@hkac.org.h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hkac.org.hk/calendar_detail/?u=ctiuh-WsXzg" TargetMode="External"/><Relationship Id="rId12" Type="http://schemas.openxmlformats.org/officeDocument/2006/relationships/hyperlink" Target="mailto:aho@hkac.org.h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opticket.hk/cultural-masseur-fes?fbclid=IwAR1boXG1O5Q1BFcjOkEiRwgXMcAgLe8iOppIeVpVW-rRzJyLWZxkN3J1IDc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culturalmasseu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ulturalmasseur.h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Charis Chau</dc:creator>
  <cp:lastModifiedBy>Charis Chau</cp:lastModifiedBy>
  <cp:revision>19</cp:revision>
  <dcterms:created xsi:type="dcterms:W3CDTF">2022-04-27T04:29:00Z</dcterms:created>
  <dcterms:modified xsi:type="dcterms:W3CDTF">2022-04-28T09:11:00Z</dcterms:modified>
</cp:coreProperties>
</file>